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7617" w:rsidRPr="00807617" w:rsidRDefault="00807617" w:rsidP="005C0FF3">
      <w:pPr>
        <w:spacing w:after="0" w:line="240" w:lineRule="auto"/>
        <w:jc w:val="center"/>
        <w:rPr>
          <w:rFonts w:ascii="Times New Roman" w:eastAsia="Calibri" w:hAnsi="Times New Roman" w:cs="Times New Roman"/>
          <w:sz w:val="28"/>
          <w:szCs w:val="28"/>
        </w:rPr>
      </w:pPr>
      <w:r w:rsidRPr="00807617">
        <w:rPr>
          <w:rFonts w:ascii="Times New Roman" w:eastAsia="Calibri" w:hAnsi="Times New Roman" w:cs="Times New Roman"/>
          <w:sz w:val="28"/>
          <w:szCs w:val="28"/>
        </w:rPr>
        <w:t>Министерство Образования и Науки Кыргызской Республики</w:t>
      </w:r>
    </w:p>
    <w:p w:rsidR="00807617" w:rsidRPr="00807617" w:rsidRDefault="00807617" w:rsidP="005C0FF3">
      <w:pPr>
        <w:spacing w:after="0" w:line="240" w:lineRule="auto"/>
        <w:ind w:firstLine="709"/>
        <w:jc w:val="center"/>
        <w:rPr>
          <w:rFonts w:ascii="Times New Roman" w:eastAsia="Calibri" w:hAnsi="Times New Roman" w:cs="Times New Roman"/>
          <w:sz w:val="28"/>
          <w:szCs w:val="28"/>
        </w:rPr>
      </w:pPr>
    </w:p>
    <w:p w:rsidR="00807617" w:rsidRPr="00807617" w:rsidRDefault="00807617" w:rsidP="005C0FF3">
      <w:pPr>
        <w:spacing w:after="0" w:line="240" w:lineRule="auto"/>
        <w:jc w:val="center"/>
        <w:rPr>
          <w:rFonts w:ascii="Times New Roman" w:eastAsia="Calibri" w:hAnsi="Times New Roman" w:cs="Times New Roman"/>
          <w:sz w:val="28"/>
          <w:szCs w:val="28"/>
        </w:rPr>
      </w:pPr>
      <w:r w:rsidRPr="00807617">
        <w:rPr>
          <w:rFonts w:ascii="Times New Roman" w:eastAsia="Calibri" w:hAnsi="Times New Roman" w:cs="Times New Roman"/>
          <w:sz w:val="28"/>
          <w:szCs w:val="28"/>
        </w:rPr>
        <w:t>Кыргызский Государственный Технический Университет им. И. Раззакова</w:t>
      </w:r>
    </w:p>
    <w:p w:rsidR="00807617" w:rsidRPr="00807617" w:rsidRDefault="00807617" w:rsidP="005C0FF3">
      <w:pPr>
        <w:spacing w:after="0" w:line="240" w:lineRule="auto"/>
        <w:ind w:firstLine="709"/>
        <w:jc w:val="center"/>
        <w:rPr>
          <w:rFonts w:ascii="Times New Roman" w:eastAsia="Calibri" w:hAnsi="Times New Roman" w:cs="Times New Roman"/>
          <w:sz w:val="28"/>
          <w:szCs w:val="28"/>
        </w:rPr>
      </w:pPr>
    </w:p>
    <w:p w:rsidR="00807617" w:rsidRPr="00807617" w:rsidRDefault="005C0FF3" w:rsidP="00807617">
      <w:pPr>
        <w:spacing w:after="0" w:line="360" w:lineRule="auto"/>
        <w:ind w:firstLine="709"/>
        <w:jc w:val="center"/>
        <w:rPr>
          <w:rFonts w:ascii="Times New Roman" w:eastAsia="Calibri" w:hAnsi="Times New Roman" w:cs="Times New Roman"/>
          <w:sz w:val="28"/>
          <w:szCs w:val="28"/>
        </w:rPr>
      </w:pPr>
      <w:r>
        <w:rPr>
          <w:rFonts w:ascii="Times New Roman" w:eastAsia="Calibri" w:hAnsi="Times New Roman" w:cs="Times New Roman"/>
          <w:sz w:val="28"/>
          <w:szCs w:val="28"/>
        </w:rPr>
        <w:t>Филиал им.академика Х.А.Рахматулина</w:t>
      </w:r>
    </w:p>
    <w:p w:rsidR="00807617" w:rsidRPr="00807617" w:rsidRDefault="005C0FF3" w:rsidP="00807617">
      <w:pPr>
        <w:spacing w:after="0" w:line="36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Отделение</w:t>
      </w:r>
      <w:r w:rsidR="00807617" w:rsidRPr="00807617">
        <w:rPr>
          <w:rFonts w:ascii="Times New Roman" w:eastAsia="Calibri" w:hAnsi="Times New Roman" w:cs="Times New Roman"/>
          <w:sz w:val="28"/>
          <w:szCs w:val="28"/>
        </w:rPr>
        <w:t xml:space="preserve"> «</w:t>
      </w:r>
      <w:r>
        <w:rPr>
          <w:rFonts w:ascii="Times New Roman" w:eastAsia="Calibri" w:hAnsi="Times New Roman" w:cs="Times New Roman"/>
          <w:sz w:val="28"/>
          <w:szCs w:val="28"/>
        </w:rPr>
        <w:t>Экономика и м</w:t>
      </w:r>
      <w:r w:rsidR="00807617" w:rsidRPr="00807617">
        <w:rPr>
          <w:rFonts w:ascii="Times New Roman" w:eastAsia="Calibri" w:hAnsi="Times New Roman" w:cs="Times New Roman"/>
          <w:sz w:val="28"/>
          <w:szCs w:val="28"/>
        </w:rPr>
        <w:t>енеджмент»</w:t>
      </w:r>
    </w:p>
    <w:p w:rsidR="00807617" w:rsidRPr="00807617" w:rsidRDefault="00807617" w:rsidP="00807617">
      <w:pPr>
        <w:spacing w:after="0" w:line="360" w:lineRule="auto"/>
        <w:ind w:firstLine="709"/>
        <w:jc w:val="center"/>
        <w:rPr>
          <w:rFonts w:ascii="Times New Roman" w:eastAsia="Calibri" w:hAnsi="Times New Roman" w:cs="Times New Roman"/>
          <w:sz w:val="28"/>
          <w:szCs w:val="28"/>
        </w:rPr>
      </w:pPr>
    </w:p>
    <w:p w:rsidR="00807617" w:rsidRPr="00807617" w:rsidRDefault="00807617" w:rsidP="00807617">
      <w:pPr>
        <w:widowControl w:val="0"/>
        <w:shd w:val="clear" w:color="auto" w:fill="FFFFFF"/>
        <w:autoSpaceDE w:val="0"/>
        <w:autoSpaceDN w:val="0"/>
        <w:adjustRightInd w:val="0"/>
        <w:spacing w:after="0" w:line="360" w:lineRule="auto"/>
        <w:jc w:val="both"/>
        <w:rPr>
          <w:rFonts w:ascii="Times New Roman" w:eastAsia="Times New Roman" w:hAnsi="Times New Roman" w:cs="Times New Roman"/>
          <w:b/>
          <w:color w:val="000000"/>
          <w:sz w:val="28"/>
          <w:szCs w:val="28"/>
          <w:lang w:eastAsia="zh-CN"/>
        </w:rPr>
      </w:pPr>
    </w:p>
    <w:p w:rsidR="00807617" w:rsidRPr="00807617" w:rsidRDefault="00807617" w:rsidP="00807617">
      <w:pPr>
        <w:widowControl w:val="0"/>
        <w:shd w:val="clear" w:color="auto" w:fill="FFFFFF"/>
        <w:autoSpaceDE w:val="0"/>
        <w:autoSpaceDN w:val="0"/>
        <w:adjustRightInd w:val="0"/>
        <w:spacing w:after="0" w:line="360" w:lineRule="auto"/>
        <w:jc w:val="both"/>
        <w:rPr>
          <w:rFonts w:ascii="Times New Roman" w:eastAsia="Times New Roman" w:hAnsi="Times New Roman" w:cs="Times New Roman"/>
          <w:b/>
          <w:color w:val="000000"/>
          <w:sz w:val="28"/>
          <w:szCs w:val="28"/>
          <w:lang w:eastAsia="zh-CN"/>
        </w:rPr>
      </w:pPr>
    </w:p>
    <w:p w:rsidR="00807617" w:rsidRPr="00807617" w:rsidRDefault="00807617" w:rsidP="00807617">
      <w:pPr>
        <w:widowControl w:val="0"/>
        <w:shd w:val="clear" w:color="auto" w:fill="FFFFFF"/>
        <w:autoSpaceDE w:val="0"/>
        <w:autoSpaceDN w:val="0"/>
        <w:adjustRightInd w:val="0"/>
        <w:spacing w:after="0" w:line="360" w:lineRule="auto"/>
        <w:jc w:val="both"/>
        <w:rPr>
          <w:rFonts w:ascii="Times New Roman" w:eastAsia="Times New Roman" w:hAnsi="Times New Roman" w:cs="Times New Roman"/>
          <w:b/>
          <w:color w:val="000000"/>
          <w:sz w:val="28"/>
          <w:szCs w:val="28"/>
          <w:lang w:eastAsia="zh-CN"/>
        </w:rPr>
      </w:pPr>
    </w:p>
    <w:p w:rsidR="00807617" w:rsidRPr="00807617" w:rsidRDefault="00807617" w:rsidP="00807617">
      <w:pPr>
        <w:spacing w:line="360" w:lineRule="auto"/>
        <w:jc w:val="center"/>
        <w:rPr>
          <w:rFonts w:ascii="Times New Roman" w:hAnsi="Times New Roman" w:cs="Times New Roman"/>
          <w:b/>
          <w:sz w:val="28"/>
          <w:szCs w:val="28"/>
        </w:rPr>
      </w:pPr>
      <w:r w:rsidRPr="00807617">
        <w:rPr>
          <w:rFonts w:ascii="Times New Roman" w:hAnsi="Times New Roman" w:cs="Times New Roman"/>
          <w:b/>
          <w:sz w:val="28"/>
          <w:szCs w:val="28"/>
        </w:rPr>
        <w:t>Методические рекомендации</w:t>
      </w:r>
    </w:p>
    <w:p w:rsidR="00807617" w:rsidRPr="00807617" w:rsidRDefault="00807617" w:rsidP="00807617">
      <w:pPr>
        <w:spacing w:line="360" w:lineRule="auto"/>
        <w:jc w:val="center"/>
        <w:rPr>
          <w:rFonts w:ascii="Times New Roman" w:hAnsi="Times New Roman" w:cs="Times New Roman"/>
          <w:sz w:val="28"/>
          <w:szCs w:val="28"/>
        </w:rPr>
      </w:pPr>
      <w:r w:rsidRPr="00807617">
        <w:rPr>
          <w:rFonts w:ascii="Times New Roman" w:hAnsi="Times New Roman" w:cs="Times New Roman"/>
          <w:sz w:val="28"/>
          <w:szCs w:val="28"/>
        </w:rPr>
        <w:t>по написанию курсовой работы по курсу «</w:t>
      </w:r>
      <w:r w:rsidRPr="00807617">
        <w:rPr>
          <w:rFonts w:ascii="Times New Roman" w:hAnsi="Times New Roman" w:cs="Times New Roman"/>
          <w:b/>
          <w:sz w:val="28"/>
          <w:szCs w:val="28"/>
        </w:rPr>
        <w:t>Стратегический менеджмент</w:t>
      </w:r>
      <w:r w:rsidRPr="00807617">
        <w:rPr>
          <w:rFonts w:ascii="Times New Roman" w:hAnsi="Times New Roman" w:cs="Times New Roman"/>
          <w:sz w:val="28"/>
          <w:szCs w:val="28"/>
        </w:rPr>
        <w:t>» для студентов 4 курса по направлению 580200 «Менеджмент»</w:t>
      </w:r>
    </w:p>
    <w:p w:rsidR="00807617" w:rsidRPr="00807617" w:rsidRDefault="00807617" w:rsidP="00807617">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b/>
          <w:color w:val="000000"/>
          <w:sz w:val="28"/>
          <w:szCs w:val="28"/>
          <w:lang w:eastAsia="zh-CN"/>
        </w:rPr>
      </w:pPr>
    </w:p>
    <w:p w:rsidR="00807617" w:rsidRPr="00807617" w:rsidRDefault="00807617" w:rsidP="00807617">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b/>
          <w:color w:val="000000"/>
          <w:sz w:val="28"/>
          <w:szCs w:val="28"/>
          <w:lang w:eastAsia="zh-CN"/>
        </w:rPr>
      </w:pPr>
    </w:p>
    <w:p w:rsidR="00807617" w:rsidRPr="00807617" w:rsidRDefault="00807617" w:rsidP="00807617">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b/>
          <w:color w:val="000000"/>
          <w:sz w:val="28"/>
          <w:szCs w:val="28"/>
          <w:lang w:eastAsia="zh-CN"/>
        </w:rPr>
      </w:pPr>
    </w:p>
    <w:p w:rsidR="00807617" w:rsidRPr="00807617" w:rsidRDefault="00807617" w:rsidP="00807617">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b/>
          <w:color w:val="000000"/>
          <w:sz w:val="28"/>
          <w:szCs w:val="28"/>
          <w:lang w:eastAsia="zh-CN"/>
        </w:rPr>
      </w:pPr>
    </w:p>
    <w:p w:rsidR="00807617" w:rsidRPr="00807617" w:rsidRDefault="00807617" w:rsidP="00807617">
      <w:pPr>
        <w:widowControl w:val="0"/>
        <w:shd w:val="clear" w:color="auto" w:fill="FFFFFF"/>
        <w:autoSpaceDE w:val="0"/>
        <w:autoSpaceDN w:val="0"/>
        <w:adjustRightInd w:val="0"/>
        <w:spacing w:after="0" w:line="360" w:lineRule="auto"/>
        <w:rPr>
          <w:rFonts w:ascii="Times New Roman" w:eastAsia="Times New Roman" w:hAnsi="Times New Roman" w:cs="Times New Roman"/>
          <w:b/>
          <w:color w:val="000000"/>
          <w:sz w:val="28"/>
          <w:szCs w:val="28"/>
          <w:lang w:eastAsia="zh-CN"/>
        </w:rPr>
      </w:pPr>
    </w:p>
    <w:p w:rsidR="00807617" w:rsidRPr="00807617" w:rsidRDefault="00807617" w:rsidP="00807617">
      <w:pPr>
        <w:widowControl w:val="0"/>
        <w:shd w:val="clear" w:color="auto" w:fill="FFFFFF"/>
        <w:autoSpaceDE w:val="0"/>
        <w:autoSpaceDN w:val="0"/>
        <w:adjustRightInd w:val="0"/>
        <w:spacing w:after="0" w:line="360" w:lineRule="auto"/>
        <w:rPr>
          <w:rFonts w:ascii="Times New Roman" w:eastAsia="Times New Roman" w:hAnsi="Times New Roman" w:cs="Times New Roman"/>
          <w:b/>
          <w:color w:val="000000"/>
          <w:sz w:val="28"/>
          <w:szCs w:val="28"/>
          <w:lang w:eastAsia="zh-CN"/>
        </w:rPr>
      </w:pPr>
    </w:p>
    <w:p w:rsidR="00807617" w:rsidRPr="00807617" w:rsidRDefault="00807617" w:rsidP="00807617">
      <w:pPr>
        <w:widowControl w:val="0"/>
        <w:shd w:val="clear" w:color="auto" w:fill="FFFFFF"/>
        <w:autoSpaceDE w:val="0"/>
        <w:autoSpaceDN w:val="0"/>
        <w:adjustRightInd w:val="0"/>
        <w:spacing w:after="0" w:line="360" w:lineRule="auto"/>
        <w:rPr>
          <w:rFonts w:ascii="Times New Roman" w:eastAsia="Times New Roman" w:hAnsi="Times New Roman" w:cs="Times New Roman"/>
          <w:b/>
          <w:color w:val="000000"/>
          <w:sz w:val="28"/>
          <w:szCs w:val="28"/>
          <w:lang w:eastAsia="zh-CN"/>
        </w:rPr>
      </w:pPr>
    </w:p>
    <w:p w:rsidR="00807617" w:rsidRPr="00807617" w:rsidRDefault="00807617" w:rsidP="00807617">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b/>
          <w:color w:val="000000"/>
          <w:sz w:val="28"/>
          <w:szCs w:val="28"/>
          <w:lang w:eastAsia="zh-CN"/>
        </w:rPr>
      </w:pPr>
    </w:p>
    <w:p w:rsidR="00807617" w:rsidRPr="00807617" w:rsidRDefault="00807617" w:rsidP="00807617">
      <w:pPr>
        <w:widowControl w:val="0"/>
        <w:shd w:val="clear" w:color="auto" w:fill="FFFFFF"/>
        <w:autoSpaceDE w:val="0"/>
        <w:autoSpaceDN w:val="0"/>
        <w:adjustRightInd w:val="0"/>
        <w:spacing w:after="0" w:line="360" w:lineRule="auto"/>
        <w:ind w:firstLine="709"/>
        <w:jc w:val="center"/>
        <w:rPr>
          <w:rFonts w:ascii="Times New Roman" w:eastAsia="Times New Roman" w:hAnsi="Times New Roman" w:cs="Times New Roman"/>
          <w:b/>
          <w:color w:val="000000"/>
          <w:sz w:val="28"/>
          <w:szCs w:val="28"/>
          <w:lang w:eastAsia="zh-CN"/>
        </w:rPr>
      </w:pPr>
    </w:p>
    <w:p w:rsidR="00807617" w:rsidRPr="00807617" w:rsidRDefault="00807617" w:rsidP="00807617">
      <w:pPr>
        <w:widowControl w:val="0"/>
        <w:shd w:val="clear" w:color="auto" w:fill="FFFFFF"/>
        <w:autoSpaceDE w:val="0"/>
        <w:autoSpaceDN w:val="0"/>
        <w:adjustRightInd w:val="0"/>
        <w:spacing w:after="0" w:line="360" w:lineRule="auto"/>
        <w:ind w:firstLine="709"/>
        <w:jc w:val="center"/>
        <w:rPr>
          <w:rFonts w:ascii="Times New Roman" w:eastAsia="Times New Roman" w:hAnsi="Times New Roman" w:cs="Times New Roman"/>
          <w:b/>
          <w:color w:val="000000"/>
          <w:sz w:val="28"/>
          <w:szCs w:val="28"/>
          <w:lang w:eastAsia="zh-CN"/>
        </w:rPr>
      </w:pPr>
    </w:p>
    <w:p w:rsidR="00895BE6" w:rsidRDefault="00895BE6" w:rsidP="00807617">
      <w:pPr>
        <w:widowControl w:val="0"/>
        <w:shd w:val="clear" w:color="auto" w:fill="FFFFFF"/>
        <w:autoSpaceDE w:val="0"/>
        <w:autoSpaceDN w:val="0"/>
        <w:adjustRightInd w:val="0"/>
        <w:spacing w:after="0" w:line="360" w:lineRule="auto"/>
        <w:ind w:firstLine="709"/>
        <w:jc w:val="center"/>
        <w:rPr>
          <w:rFonts w:ascii="Times New Roman" w:eastAsia="Times New Roman" w:hAnsi="Times New Roman" w:cs="Times New Roman"/>
          <w:b/>
          <w:color w:val="000000"/>
          <w:sz w:val="28"/>
          <w:szCs w:val="28"/>
          <w:lang w:eastAsia="zh-CN"/>
        </w:rPr>
      </w:pPr>
    </w:p>
    <w:p w:rsidR="00895BE6" w:rsidRDefault="00895BE6" w:rsidP="00807617">
      <w:pPr>
        <w:widowControl w:val="0"/>
        <w:shd w:val="clear" w:color="auto" w:fill="FFFFFF"/>
        <w:autoSpaceDE w:val="0"/>
        <w:autoSpaceDN w:val="0"/>
        <w:adjustRightInd w:val="0"/>
        <w:spacing w:after="0" w:line="360" w:lineRule="auto"/>
        <w:ind w:firstLine="709"/>
        <w:jc w:val="center"/>
        <w:rPr>
          <w:rFonts w:ascii="Times New Roman" w:eastAsia="Times New Roman" w:hAnsi="Times New Roman" w:cs="Times New Roman"/>
          <w:b/>
          <w:color w:val="000000"/>
          <w:sz w:val="28"/>
          <w:szCs w:val="28"/>
          <w:lang w:eastAsia="zh-CN"/>
        </w:rPr>
      </w:pPr>
    </w:p>
    <w:p w:rsidR="00895BE6" w:rsidRDefault="00895BE6" w:rsidP="00807617">
      <w:pPr>
        <w:widowControl w:val="0"/>
        <w:shd w:val="clear" w:color="auto" w:fill="FFFFFF"/>
        <w:autoSpaceDE w:val="0"/>
        <w:autoSpaceDN w:val="0"/>
        <w:adjustRightInd w:val="0"/>
        <w:spacing w:after="0" w:line="360" w:lineRule="auto"/>
        <w:ind w:firstLine="709"/>
        <w:jc w:val="center"/>
        <w:rPr>
          <w:rFonts w:ascii="Times New Roman" w:eastAsia="Times New Roman" w:hAnsi="Times New Roman" w:cs="Times New Roman"/>
          <w:b/>
          <w:color w:val="000000"/>
          <w:sz w:val="28"/>
          <w:szCs w:val="28"/>
          <w:lang w:eastAsia="zh-CN"/>
        </w:rPr>
      </w:pPr>
    </w:p>
    <w:p w:rsidR="00807617" w:rsidRPr="00807617" w:rsidRDefault="005C0FF3" w:rsidP="00807617">
      <w:pPr>
        <w:widowControl w:val="0"/>
        <w:shd w:val="clear" w:color="auto" w:fill="FFFFFF"/>
        <w:autoSpaceDE w:val="0"/>
        <w:autoSpaceDN w:val="0"/>
        <w:adjustRightInd w:val="0"/>
        <w:spacing w:after="0" w:line="360" w:lineRule="auto"/>
        <w:ind w:firstLine="709"/>
        <w:jc w:val="center"/>
        <w:rPr>
          <w:rFonts w:ascii="Times New Roman" w:eastAsia="Times New Roman" w:hAnsi="Times New Roman" w:cs="Times New Roman"/>
          <w:b/>
          <w:color w:val="000000"/>
          <w:sz w:val="28"/>
          <w:szCs w:val="28"/>
          <w:lang w:eastAsia="zh-CN"/>
        </w:rPr>
      </w:pPr>
      <w:r>
        <w:rPr>
          <w:rFonts w:ascii="Times New Roman" w:eastAsia="Times New Roman" w:hAnsi="Times New Roman" w:cs="Times New Roman"/>
          <w:b/>
          <w:color w:val="000000"/>
          <w:sz w:val="28"/>
          <w:szCs w:val="28"/>
          <w:lang w:eastAsia="zh-CN"/>
        </w:rPr>
        <w:t>Токмок-</w:t>
      </w:r>
      <w:r w:rsidR="00807617" w:rsidRPr="00807617">
        <w:rPr>
          <w:rFonts w:ascii="Times New Roman" w:eastAsia="Times New Roman" w:hAnsi="Times New Roman" w:cs="Times New Roman"/>
          <w:b/>
          <w:color w:val="000000"/>
          <w:sz w:val="28"/>
          <w:szCs w:val="28"/>
          <w:lang w:eastAsia="zh-CN"/>
        </w:rPr>
        <w:t xml:space="preserve"> 20</w:t>
      </w:r>
      <w:r>
        <w:rPr>
          <w:rFonts w:ascii="Times New Roman" w:eastAsia="Times New Roman" w:hAnsi="Times New Roman" w:cs="Times New Roman"/>
          <w:b/>
          <w:color w:val="000000"/>
          <w:sz w:val="28"/>
          <w:szCs w:val="28"/>
          <w:lang w:eastAsia="zh-CN"/>
        </w:rPr>
        <w:t>20</w:t>
      </w:r>
    </w:p>
    <w:p w:rsidR="00807617" w:rsidRPr="00895BE6" w:rsidRDefault="00807617" w:rsidP="00807617">
      <w:pPr>
        <w:widowControl w:val="0"/>
        <w:shd w:val="clear" w:color="auto" w:fill="FFFFFF"/>
        <w:autoSpaceDE w:val="0"/>
        <w:autoSpaceDN w:val="0"/>
        <w:adjustRightInd w:val="0"/>
        <w:spacing w:after="0" w:line="360" w:lineRule="auto"/>
        <w:rPr>
          <w:rFonts w:ascii="Times New Roman" w:eastAsia="Times New Roman" w:hAnsi="Times New Roman" w:cs="Times New Roman"/>
          <w:color w:val="000000"/>
          <w:sz w:val="24"/>
          <w:szCs w:val="24"/>
          <w:lang w:eastAsia="zh-CN"/>
        </w:rPr>
      </w:pPr>
      <w:r w:rsidRPr="00807617">
        <w:rPr>
          <w:rFonts w:ascii="Times New Roman" w:eastAsia="Times New Roman" w:hAnsi="Times New Roman" w:cs="Times New Roman"/>
          <w:b/>
          <w:color w:val="000000"/>
          <w:sz w:val="24"/>
          <w:szCs w:val="24"/>
          <w:lang w:eastAsia="zh-CN"/>
        </w:rPr>
        <w:br w:type="page"/>
      </w:r>
      <w:r w:rsidRPr="00895BE6">
        <w:rPr>
          <w:rFonts w:ascii="Times New Roman" w:eastAsia="Times New Roman" w:hAnsi="Times New Roman" w:cs="Times New Roman"/>
          <w:color w:val="000000"/>
          <w:sz w:val="24"/>
          <w:szCs w:val="24"/>
          <w:lang w:eastAsia="zh-CN"/>
        </w:rPr>
        <w:lastRenderedPageBreak/>
        <w:t>Рассмотрено:</w:t>
      </w:r>
      <w:r w:rsidRPr="00895BE6">
        <w:rPr>
          <w:rFonts w:ascii="Times New Roman" w:eastAsia="Times New Roman" w:hAnsi="Times New Roman" w:cs="Times New Roman"/>
          <w:color w:val="000000"/>
          <w:sz w:val="24"/>
          <w:szCs w:val="24"/>
          <w:lang w:eastAsia="zh-CN"/>
        </w:rPr>
        <w:tab/>
      </w:r>
      <w:r w:rsidRPr="00895BE6">
        <w:rPr>
          <w:rFonts w:ascii="Times New Roman" w:eastAsia="Times New Roman" w:hAnsi="Times New Roman" w:cs="Times New Roman"/>
          <w:color w:val="000000"/>
          <w:sz w:val="24"/>
          <w:szCs w:val="24"/>
          <w:lang w:eastAsia="zh-CN"/>
        </w:rPr>
        <w:tab/>
      </w:r>
      <w:r w:rsidRPr="00895BE6">
        <w:rPr>
          <w:rFonts w:ascii="Times New Roman" w:eastAsia="Times New Roman" w:hAnsi="Times New Roman" w:cs="Times New Roman"/>
          <w:color w:val="000000"/>
          <w:sz w:val="24"/>
          <w:szCs w:val="24"/>
          <w:lang w:eastAsia="zh-CN"/>
        </w:rPr>
        <w:tab/>
      </w:r>
      <w:r w:rsidRPr="00895BE6">
        <w:rPr>
          <w:rFonts w:ascii="Times New Roman" w:eastAsia="Times New Roman" w:hAnsi="Times New Roman" w:cs="Times New Roman"/>
          <w:color w:val="000000"/>
          <w:sz w:val="24"/>
          <w:szCs w:val="24"/>
          <w:lang w:eastAsia="zh-CN"/>
        </w:rPr>
        <w:tab/>
      </w:r>
      <w:r w:rsidRPr="00895BE6">
        <w:rPr>
          <w:rFonts w:ascii="Times New Roman" w:eastAsia="Times New Roman" w:hAnsi="Times New Roman" w:cs="Times New Roman"/>
          <w:color w:val="000000"/>
          <w:sz w:val="24"/>
          <w:szCs w:val="24"/>
          <w:lang w:eastAsia="zh-CN"/>
        </w:rPr>
        <w:tab/>
      </w:r>
      <w:r w:rsidR="00895BE6">
        <w:rPr>
          <w:rFonts w:ascii="Times New Roman" w:eastAsia="Times New Roman" w:hAnsi="Times New Roman" w:cs="Times New Roman"/>
          <w:color w:val="000000"/>
          <w:sz w:val="24"/>
          <w:szCs w:val="24"/>
          <w:lang w:eastAsia="zh-CN"/>
        </w:rPr>
        <w:tab/>
      </w:r>
      <w:r w:rsidR="005C0FF3">
        <w:rPr>
          <w:rFonts w:ascii="Times New Roman" w:eastAsia="Times New Roman" w:hAnsi="Times New Roman" w:cs="Times New Roman"/>
          <w:color w:val="000000"/>
          <w:sz w:val="24"/>
          <w:szCs w:val="24"/>
          <w:lang w:eastAsia="zh-CN"/>
        </w:rPr>
        <w:t xml:space="preserve">                               </w:t>
      </w:r>
      <w:r w:rsidRPr="00895BE6">
        <w:rPr>
          <w:rFonts w:ascii="Times New Roman" w:eastAsia="Times New Roman" w:hAnsi="Times New Roman" w:cs="Times New Roman"/>
          <w:color w:val="000000"/>
          <w:sz w:val="24"/>
          <w:szCs w:val="24"/>
          <w:lang w:eastAsia="zh-CN"/>
        </w:rPr>
        <w:t>Одобрено:</w:t>
      </w:r>
    </w:p>
    <w:p w:rsidR="00807617" w:rsidRPr="00895BE6" w:rsidRDefault="005C0FF3" w:rsidP="00807617">
      <w:pPr>
        <w:widowControl w:val="0"/>
        <w:shd w:val="clear" w:color="auto" w:fill="FFFFFF"/>
        <w:autoSpaceDE w:val="0"/>
        <w:autoSpaceDN w:val="0"/>
        <w:adjustRightInd w:val="0"/>
        <w:spacing w:after="0" w:line="360" w:lineRule="auto"/>
        <w:jc w:val="both"/>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4"/>
          <w:szCs w:val="24"/>
          <w:lang w:eastAsia="zh-CN"/>
        </w:rPr>
        <w:t>на заседании отд</w:t>
      </w:r>
      <w:r w:rsidR="00807617" w:rsidRPr="00895BE6">
        <w:rPr>
          <w:rFonts w:ascii="Times New Roman" w:eastAsia="Times New Roman" w:hAnsi="Times New Roman" w:cs="Times New Roman"/>
          <w:color w:val="000000"/>
          <w:sz w:val="24"/>
          <w:szCs w:val="24"/>
          <w:lang w:eastAsia="zh-CN"/>
        </w:rPr>
        <w:t>. «</w:t>
      </w:r>
      <w:r>
        <w:rPr>
          <w:rFonts w:ascii="Times New Roman" w:eastAsia="Times New Roman" w:hAnsi="Times New Roman" w:cs="Times New Roman"/>
          <w:color w:val="000000"/>
          <w:sz w:val="24"/>
          <w:szCs w:val="24"/>
          <w:lang w:eastAsia="zh-CN"/>
        </w:rPr>
        <w:t xml:space="preserve">Экономика и менеджмент» </w:t>
      </w:r>
      <w:r>
        <w:rPr>
          <w:rFonts w:ascii="Times New Roman" w:eastAsia="Times New Roman" w:hAnsi="Times New Roman" w:cs="Times New Roman"/>
          <w:color w:val="000000"/>
          <w:sz w:val="24"/>
          <w:szCs w:val="24"/>
          <w:lang w:eastAsia="zh-CN"/>
        </w:rPr>
        <w:tab/>
        <w:t xml:space="preserve">                методическим советом ТФ</w:t>
      </w:r>
      <w:r w:rsidR="00807617" w:rsidRPr="00895BE6">
        <w:rPr>
          <w:rFonts w:ascii="Times New Roman" w:eastAsia="Times New Roman" w:hAnsi="Times New Roman" w:cs="Times New Roman"/>
          <w:color w:val="000000"/>
          <w:sz w:val="24"/>
          <w:szCs w:val="24"/>
          <w:lang w:eastAsia="zh-CN"/>
        </w:rPr>
        <w:t xml:space="preserve"> </w:t>
      </w:r>
    </w:p>
    <w:p w:rsidR="00807617" w:rsidRPr="00895BE6" w:rsidRDefault="005C0FF3" w:rsidP="00807617">
      <w:pPr>
        <w:widowControl w:val="0"/>
        <w:shd w:val="clear" w:color="auto" w:fill="FFFFFF"/>
        <w:autoSpaceDE w:val="0"/>
        <w:autoSpaceDN w:val="0"/>
        <w:adjustRightInd w:val="0"/>
        <w:spacing w:after="0" w:line="360" w:lineRule="auto"/>
        <w:jc w:val="both"/>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4"/>
          <w:szCs w:val="24"/>
          <w:lang w:eastAsia="zh-CN"/>
        </w:rPr>
        <w:t>протокол №1</w:t>
      </w:r>
      <w:r w:rsidR="00807617" w:rsidRPr="00895BE6">
        <w:rPr>
          <w:rFonts w:ascii="Times New Roman" w:eastAsia="Times New Roman" w:hAnsi="Times New Roman" w:cs="Times New Roman"/>
          <w:color w:val="000000"/>
          <w:sz w:val="24"/>
          <w:szCs w:val="24"/>
          <w:lang w:eastAsia="zh-CN"/>
        </w:rPr>
        <w:t xml:space="preserve"> от 2</w:t>
      </w:r>
      <w:r>
        <w:rPr>
          <w:rFonts w:ascii="Times New Roman" w:eastAsia="Times New Roman" w:hAnsi="Times New Roman" w:cs="Times New Roman"/>
          <w:color w:val="000000"/>
          <w:sz w:val="24"/>
          <w:szCs w:val="24"/>
          <w:lang w:eastAsia="zh-CN"/>
        </w:rPr>
        <w:t>8.08</w:t>
      </w:r>
      <w:r w:rsidR="00807617" w:rsidRPr="00895BE6">
        <w:rPr>
          <w:rFonts w:ascii="Times New Roman" w:eastAsia="Times New Roman" w:hAnsi="Times New Roman" w:cs="Times New Roman"/>
          <w:color w:val="000000"/>
          <w:sz w:val="24"/>
          <w:szCs w:val="24"/>
          <w:lang w:eastAsia="zh-CN"/>
        </w:rPr>
        <w:t>.202</w:t>
      </w:r>
      <w:r>
        <w:rPr>
          <w:rFonts w:ascii="Times New Roman" w:eastAsia="Times New Roman" w:hAnsi="Times New Roman" w:cs="Times New Roman"/>
          <w:color w:val="000000"/>
          <w:sz w:val="24"/>
          <w:szCs w:val="24"/>
          <w:lang w:eastAsia="zh-CN"/>
        </w:rPr>
        <w:t>0 г.</w:t>
      </w:r>
      <w:r>
        <w:rPr>
          <w:rFonts w:ascii="Times New Roman" w:eastAsia="Times New Roman" w:hAnsi="Times New Roman" w:cs="Times New Roman"/>
          <w:color w:val="000000"/>
          <w:sz w:val="24"/>
          <w:szCs w:val="24"/>
          <w:lang w:eastAsia="zh-CN"/>
        </w:rPr>
        <w:tab/>
      </w:r>
      <w:r>
        <w:rPr>
          <w:rFonts w:ascii="Times New Roman" w:eastAsia="Times New Roman" w:hAnsi="Times New Roman" w:cs="Times New Roman"/>
          <w:color w:val="000000"/>
          <w:sz w:val="24"/>
          <w:szCs w:val="24"/>
          <w:lang w:eastAsia="zh-CN"/>
        </w:rPr>
        <w:tab/>
      </w:r>
      <w:r>
        <w:rPr>
          <w:rFonts w:ascii="Times New Roman" w:eastAsia="Times New Roman" w:hAnsi="Times New Roman" w:cs="Times New Roman"/>
          <w:color w:val="000000"/>
          <w:sz w:val="24"/>
          <w:szCs w:val="24"/>
          <w:lang w:eastAsia="zh-CN"/>
        </w:rPr>
        <w:tab/>
        <w:t xml:space="preserve">            протокол №1 от «30</w:t>
      </w:r>
      <w:r w:rsidR="00807617" w:rsidRPr="00895BE6">
        <w:rPr>
          <w:rFonts w:ascii="Times New Roman" w:eastAsia="Times New Roman" w:hAnsi="Times New Roman" w:cs="Times New Roman"/>
          <w:color w:val="000000"/>
          <w:sz w:val="24"/>
          <w:szCs w:val="24"/>
          <w:lang w:eastAsia="zh-CN"/>
        </w:rPr>
        <w:t>»</w:t>
      </w:r>
      <w:r>
        <w:rPr>
          <w:rFonts w:ascii="Times New Roman" w:eastAsia="Times New Roman" w:hAnsi="Times New Roman" w:cs="Times New Roman"/>
          <w:color w:val="000000"/>
          <w:sz w:val="24"/>
          <w:szCs w:val="24"/>
          <w:lang w:eastAsia="zh-CN"/>
        </w:rPr>
        <w:t>09  2020</w:t>
      </w:r>
      <w:r w:rsidR="00807617" w:rsidRPr="00895BE6">
        <w:rPr>
          <w:rFonts w:ascii="Times New Roman" w:eastAsia="Times New Roman" w:hAnsi="Times New Roman" w:cs="Times New Roman"/>
          <w:color w:val="000000"/>
          <w:sz w:val="24"/>
          <w:szCs w:val="24"/>
          <w:lang w:eastAsia="zh-CN"/>
        </w:rPr>
        <w:t xml:space="preserve"> г.</w:t>
      </w:r>
    </w:p>
    <w:p w:rsidR="00807617" w:rsidRPr="00895BE6" w:rsidRDefault="00807617" w:rsidP="00807617">
      <w:pPr>
        <w:widowControl w:val="0"/>
        <w:shd w:val="clear" w:color="auto" w:fill="FFFFFF"/>
        <w:autoSpaceDE w:val="0"/>
        <w:autoSpaceDN w:val="0"/>
        <w:adjustRightInd w:val="0"/>
        <w:spacing w:after="0" w:line="360" w:lineRule="auto"/>
        <w:jc w:val="both"/>
        <w:rPr>
          <w:rFonts w:ascii="Times New Roman" w:eastAsia="Times New Roman" w:hAnsi="Times New Roman" w:cs="Times New Roman"/>
          <w:color w:val="000000"/>
          <w:sz w:val="24"/>
          <w:szCs w:val="24"/>
          <w:lang w:eastAsia="zh-CN"/>
        </w:rPr>
      </w:pPr>
      <w:r w:rsidRPr="00895BE6">
        <w:rPr>
          <w:rFonts w:ascii="Times New Roman" w:eastAsia="Times New Roman" w:hAnsi="Times New Roman" w:cs="Times New Roman"/>
          <w:color w:val="000000"/>
          <w:sz w:val="24"/>
          <w:szCs w:val="24"/>
          <w:lang w:eastAsia="zh-CN"/>
        </w:rPr>
        <w:t>_________________________</w:t>
      </w:r>
      <w:r w:rsidRPr="00895BE6">
        <w:rPr>
          <w:rFonts w:ascii="Times New Roman" w:eastAsia="Times New Roman" w:hAnsi="Times New Roman" w:cs="Times New Roman"/>
          <w:color w:val="000000"/>
          <w:sz w:val="24"/>
          <w:szCs w:val="24"/>
          <w:lang w:eastAsia="zh-CN"/>
        </w:rPr>
        <w:tab/>
      </w:r>
      <w:r w:rsidRPr="00895BE6">
        <w:rPr>
          <w:rFonts w:ascii="Times New Roman" w:eastAsia="Times New Roman" w:hAnsi="Times New Roman" w:cs="Times New Roman"/>
          <w:color w:val="000000"/>
          <w:sz w:val="24"/>
          <w:szCs w:val="24"/>
          <w:lang w:eastAsia="zh-CN"/>
        </w:rPr>
        <w:tab/>
      </w:r>
      <w:r w:rsidRPr="00895BE6">
        <w:rPr>
          <w:rFonts w:ascii="Times New Roman" w:eastAsia="Times New Roman" w:hAnsi="Times New Roman" w:cs="Times New Roman"/>
          <w:color w:val="000000"/>
          <w:sz w:val="24"/>
          <w:szCs w:val="24"/>
          <w:lang w:eastAsia="zh-CN"/>
        </w:rPr>
        <w:tab/>
      </w:r>
      <w:r w:rsidR="005C0FF3">
        <w:rPr>
          <w:rFonts w:ascii="Times New Roman" w:eastAsia="Times New Roman" w:hAnsi="Times New Roman" w:cs="Times New Roman"/>
          <w:color w:val="000000"/>
          <w:sz w:val="24"/>
          <w:szCs w:val="24"/>
          <w:lang w:eastAsia="zh-CN"/>
        </w:rPr>
        <w:t xml:space="preserve">                 </w:t>
      </w:r>
      <w:r w:rsidRPr="00895BE6">
        <w:rPr>
          <w:rFonts w:ascii="Times New Roman" w:eastAsia="Times New Roman" w:hAnsi="Times New Roman" w:cs="Times New Roman"/>
          <w:color w:val="000000"/>
          <w:sz w:val="24"/>
          <w:szCs w:val="24"/>
          <w:lang w:eastAsia="zh-CN"/>
        </w:rPr>
        <w:t>_________________________</w:t>
      </w:r>
    </w:p>
    <w:p w:rsidR="00807617" w:rsidRPr="00895BE6" w:rsidRDefault="00807617" w:rsidP="00807617">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b/>
          <w:color w:val="000000"/>
          <w:sz w:val="24"/>
          <w:szCs w:val="24"/>
          <w:lang w:eastAsia="zh-CN"/>
        </w:rPr>
      </w:pPr>
    </w:p>
    <w:p w:rsidR="00807617" w:rsidRPr="00895BE6" w:rsidRDefault="00807617" w:rsidP="00807617">
      <w:pPr>
        <w:tabs>
          <w:tab w:val="left" w:pos="2700"/>
        </w:tabs>
        <w:spacing w:after="0" w:line="240" w:lineRule="auto"/>
        <w:jc w:val="both"/>
        <w:rPr>
          <w:rFonts w:ascii="Times New Roman" w:eastAsia="Times New Roman" w:hAnsi="Times New Roman" w:cs="Times New Roman"/>
          <w:sz w:val="24"/>
          <w:szCs w:val="24"/>
          <w:lang w:eastAsia="ru-RU"/>
        </w:rPr>
      </w:pPr>
      <w:r w:rsidRPr="00895BE6">
        <w:rPr>
          <w:rFonts w:ascii="Times New Roman" w:eastAsia="Times New Roman" w:hAnsi="Times New Roman" w:cs="Times New Roman"/>
          <w:sz w:val="24"/>
          <w:szCs w:val="24"/>
          <w:lang w:eastAsia="ru-RU"/>
        </w:rPr>
        <w:t>Составитель</w:t>
      </w:r>
      <w:r w:rsidR="00A02243">
        <w:rPr>
          <w:rFonts w:ascii="Times New Roman" w:eastAsia="Times New Roman" w:hAnsi="Times New Roman" w:cs="Times New Roman"/>
          <w:sz w:val="24"/>
          <w:szCs w:val="24"/>
          <w:lang w:eastAsia="ru-RU"/>
        </w:rPr>
        <w:t>:</w:t>
      </w:r>
      <w:r w:rsidR="005C0FF3">
        <w:rPr>
          <w:rFonts w:ascii="Times New Roman" w:eastAsia="Times New Roman" w:hAnsi="Times New Roman" w:cs="Times New Roman"/>
          <w:sz w:val="24"/>
          <w:szCs w:val="24"/>
          <w:lang w:eastAsia="ru-RU"/>
        </w:rPr>
        <w:t xml:space="preserve"> ст. преп. Ташматова Н.А.</w:t>
      </w:r>
    </w:p>
    <w:p w:rsidR="00807617" w:rsidRPr="00895BE6" w:rsidRDefault="00807617" w:rsidP="00807617">
      <w:pPr>
        <w:tabs>
          <w:tab w:val="left" w:pos="2700"/>
        </w:tabs>
        <w:spacing w:after="0" w:line="240" w:lineRule="auto"/>
        <w:jc w:val="both"/>
        <w:rPr>
          <w:rFonts w:ascii="Times New Roman" w:eastAsia="Times New Roman" w:hAnsi="Times New Roman" w:cs="Times New Roman"/>
          <w:sz w:val="24"/>
          <w:szCs w:val="24"/>
          <w:lang w:eastAsia="ru-RU"/>
        </w:rPr>
      </w:pPr>
    </w:p>
    <w:p w:rsidR="005C0FF3" w:rsidRPr="00895BE6" w:rsidRDefault="00807617" w:rsidP="005C0FF3">
      <w:pPr>
        <w:tabs>
          <w:tab w:val="left" w:pos="2700"/>
        </w:tabs>
        <w:spacing w:after="0" w:line="240" w:lineRule="auto"/>
        <w:jc w:val="both"/>
        <w:rPr>
          <w:rFonts w:ascii="Times New Roman" w:eastAsia="Times New Roman" w:hAnsi="Times New Roman" w:cs="Times New Roman"/>
          <w:sz w:val="24"/>
          <w:szCs w:val="24"/>
          <w:lang w:eastAsia="ru-RU"/>
        </w:rPr>
      </w:pPr>
      <w:r w:rsidRPr="00895BE6">
        <w:rPr>
          <w:rFonts w:ascii="Times New Roman" w:eastAsia="Times New Roman" w:hAnsi="Times New Roman" w:cs="Times New Roman"/>
          <w:sz w:val="24"/>
          <w:szCs w:val="24"/>
          <w:lang w:eastAsia="ru-RU"/>
        </w:rPr>
        <w:t xml:space="preserve">Стратегический менеджмент: </w:t>
      </w:r>
      <w:r w:rsidRPr="00895BE6">
        <w:rPr>
          <w:rFonts w:ascii="Times New Roman" w:eastAsia="Times New Roman" w:hAnsi="Times New Roman" w:cs="Times New Roman"/>
          <w:bCs/>
          <w:sz w:val="24"/>
          <w:szCs w:val="24"/>
          <w:lang w:eastAsia="ru-RU"/>
        </w:rPr>
        <w:t xml:space="preserve">Методическое указание по выполнению курсовой работы для студентов направления 580200 «Менеджмент»/ КГТУ им. И. Раззакова; Сост.: </w:t>
      </w:r>
      <w:r w:rsidR="005C0FF3">
        <w:rPr>
          <w:rFonts w:ascii="Times New Roman" w:eastAsia="Times New Roman" w:hAnsi="Times New Roman" w:cs="Times New Roman"/>
          <w:sz w:val="24"/>
          <w:szCs w:val="24"/>
          <w:lang w:eastAsia="ru-RU"/>
        </w:rPr>
        <w:t>ст. преп. Ташматова Н.А.</w:t>
      </w:r>
    </w:p>
    <w:p w:rsidR="00807617" w:rsidRPr="00895BE6" w:rsidRDefault="00807617" w:rsidP="00895BE6">
      <w:pPr>
        <w:spacing w:after="0" w:line="240" w:lineRule="auto"/>
        <w:jc w:val="both"/>
        <w:rPr>
          <w:rFonts w:ascii="Times New Roman" w:eastAsia="Times New Roman" w:hAnsi="Times New Roman" w:cs="Times New Roman"/>
          <w:bCs/>
          <w:sz w:val="24"/>
          <w:szCs w:val="24"/>
          <w:lang w:eastAsia="ru-RU"/>
        </w:rPr>
      </w:pPr>
    </w:p>
    <w:p w:rsidR="00807617" w:rsidRPr="00895BE6" w:rsidRDefault="005C0FF3" w:rsidP="00807617">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Б.: ИЦ «Текник», 2020</w:t>
      </w:r>
      <w:r w:rsidR="00807617" w:rsidRPr="00895BE6">
        <w:rPr>
          <w:rFonts w:ascii="Times New Roman" w:eastAsia="Times New Roman" w:hAnsi="Times New Roman" w:cs="Times New Roman"/>
          <w:bCs/>
          <w:sz w:val="24"/>
          <w:szCs w:val="24"/>
          <w:lang w:eastAsia="ru-RU"/>
        </w:rPr>
        <w:t xml:space="preserve"> – 16 с.</w:t>
      </w:r>
    </w:p>
    <w:p w:rsidR="00807617" w:rsidRPr="00895BE6" w:rsidRDefault="00807617" w:rsidP="00807617">
      <w:pPr>
        <w:spacing w:after="0" w:line="240" w:lineRule="auto"/>
        <w:jc w:val="both"/>
        <w:rPr>
          <w:rFonts w:ascii="Times New Roman" w:eastAsia="Times New Roman" w:hAnsi="Times New Roman" w:cs="Times New Roman"/>
          <w:bCs/>
          <w:sz w:val="24"/>
          <w:szCs w:val="24"/>
          <w:lang w:eastAsia="ru-RU"/>
        </w:rPr>
      </w:pPr>
    </w:p>
    <w:p w:rsidR="00807617" w:rsidRPr="00895BE6" w:rsidRDefault="00807617" w:rsidP="00807617">
      <w:pPr>
        <w:spacing w:after="0" w:line="240" w:lineRule="auto"/>
        <w:jc w:val="both"/>
        <w:rPr>
          <w:rFonts w:ascii="Times New Roman" w:eastAsia="Times New Roman" w:hAnsi="Times New Roman" w:cs="Times New Roman"/>
          <w:bCs/>
          <w:sz w:val="24"/>
          <w:szCs w:val="24"/>
          <w:lang w:eastAsia="ru-RU"/>
        </w:rPr>
      </w:pPr>
    </w:p>
    <w:p w:rsidR="00807617" w:rsidRPr="00895BE6" w:rsidRDefault="00807617" w:rsidP="00807617">
      <w:pPr>
        <w:spacing w:after="0" w:line="240" w:lineRule="auto"/>
        <w:jc w:val="both"/>
        <w:rPr>
          <w:rFonts w:ascii="Times New Roman" w:eastAsia="Times New Roman" w:hAnsi="Times New Roman" w:cs="Times New Roman"/>
          <w:bCs/>
          <w:sz w:val="24"/>
          <w:szCs w:val="24"/>
          <w:lang w:eastAsia="ru-RU"/>
        </w:rPr>
      </w:pPr>
    </w:p>
    <w:p w:rsidR="00807617" w:rsidRPr="00895BE6" w:rsidRDefault="00807617" w:rsidP="00807617">
      <w:pPr>
        <w:spacing w:after="0" w:line="240" w:lineRule="auto"/>
        <w:jc w:val="both"/>
        <w:rPr>
          <w:rFonts w:ascii="Times New Roman" w:eastAsia="Times New Roman" w:hAnsi="Times New Roman" w:cs="Times New Roman"/>
          <w:bCs/>
          <w:sz w:val="24"/>
          <w:szCs w:val="24"/>
          <w:lang w:eastAsia="ru-RU"/>
        </w:rPr>
      </w:pPr>
      <w:r w:rsidRPr="00895BE6">
        <w:rPr>
          <w:rFonts w:ascii="Times New Roman" w:eastAsia="Times New Roman" w:hAnsi="Times New Roman" w:cs="Times New Roman"/>
          <w:bCs/>
          <w:sz w:val="24"/>
          <w:szCs w:val="24"/>
          <w:lang w:eastAsia="ru-RU"/>
        </w:rPr>
        <w:t>Рецензент к.э.н., доцент Сакиев Э.С.</w:t>
      </w:r>
    </w:p>
    <w:p w:rsidR="00807617" w:rsidRPr="00807617" w:rsidRDefault="00807617" w:rsidP="00807617">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b/>
          <w:color w:val="000000"/>
          <w:sz w:val="24"/>
          <w:szCs w:val="24"/>
          <w:lang w:eastAsia="zh-CN"/>
        </w:rPr>
      </w:pPr>
    </w:p>
    <w:p w:rsidR="00807617" w:rsidRPr="00807617" w:rsidRDefault="00807617" w:rsidP="00807617">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b/>
          <w:color w:val="000000"/>
          <w:sz w:val="24"/>
          <w:szCs w:val="24"/>
          <w:lang w:eastAsia="zh-CN"/>
        </w:rPr>
      </w:pPr>
    </w:p>
    <w:p w:rsidR="00807617" w:rsidRPr="00807617" w:rsidRDefault="00807617" w:rsidP="00807617">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b/>
          <w:color w:val="000000"/>
          <w:sz w:val="24"/>
          <w:szCs w:val="24"/>
          <w:lang w:eastAsia="zh-CN"/>
        </w:rPr>
      </w:pPr>
    </w:p>
    <w:p w:rsidR="00807617" w:rsidRPr="00807617" w:rsidRDefault="00807617" w:rsidP="00807617">
      <w:pPr>
        <w:tabs>
          <w:tab w:val="left" w:pos="2700"/>
        </w:tabs>
        <w:spacing w:line="240" w:lineRule="auto"/>
        <w:ind w:left="720"/>
        <w:jc w:val="center"/>
        <w:rPr>
          <w:rFonts w:ascii="Times New Roman" w:eastAsia="Times New Roman" w:hAnsi="Times New Roman" w:cs="Times New Roman"/>
          <w:b/>
          <w:sz w:val="24"/>
          <w:szCs w:val="24"/>
          <w:lang w:eastAsia="ru-RU"/>
        </w:rPr>
      </w:pPr>
      <w:r w:rsidRPr="00807617">
        <w:rPr>
          <w:rFonts w:ascii="Times New Roman" w:eastAsia="Times New Roman" w:hAnsi="Times New Roman" w:cs="Times New Roman"/>
          <w:b/>
          <w:color w:val="000000"/>
          <w:sz w:val="24"/>
          <w:szCs w:val="24"/>
          <w:lang w:eastAsia="zh-CN"/>
        </w:rPr>
        <w:br w:type="page"/>
      </w:r>
      <w:r w:rsidRPr="00807617">
        <w:rPr>
          <w:rFonts w:ascii="Times New Roman" w:eastAsia="Times New Roman" w:hAnsi="Times New Roman" w:cs="Times New Roman"/>
          <w:b/>
          <w:sz w:val="24"/>
          <w:szCs w:val="24"/>
          <w:lang w:eastAsia="ru-RU"/>
        </w:rPr>
        <w:lastRenderedPageBreak/>
        <w:t>Введение</w:t>
      </w:r>
    </w:p>
    <w:p w:rsidR="00807617" w:rsidRPr="00807617" w:rsidRDefault="00807617" w:rsidP="00807617">
      <w:pPr>
        <w:tabs>
          <w:tab w:val="left" w:pos="2700"/>
        </w:tabs>
        <w:spacing w:after="0" w:line="240" w:lineRule="auto"/>
        <w:ind w:left="720"/>
        <w:jc w:val="center"/>
        <w:rPr>
          <w:rFonts w:ascii="Times New Roman" w:eastAsia="Times New Roman" w:hAnsi="Times New Roman" w:cs="Times New Roman"/>
          <w:b/>
          <w:sz w:val="24"/>
          <w:szCs w:val="24"/>
          <w:lang w:eastAsia="ru-RU"/>
        </w:rPr>
      </w:pPr>
    </w:p>
    <w:p w:rsidR="00807617" w:rsidRPr="00807617" w:rsidRDefault="00807617" w:rsidP="00807617">
      <w:pPr>
        <w:tabs>
          <w:tab w:val="left" w:pos="2700"/>
        </w:tabs>
        <w:spacing w:after="0" w:line="240" w:lineRule="auto"/>
        <w:ind w:firstLine="720"/>
        <w:jc w:val="both"/>
        <w:rPr>
          <w:rFonts w:ascii="Times New Roman" w:eastAsia="Times New Roman" w:hAnsi="Times New Roman" w:cs="Times New Roman"/>
          <w:sz w:val="24"/>
          <w:szCs w:val="24"/>
          <w:lang w:eastAsia="ru-RU"/>
        </w:rPr>
      </w:pPr>
      <w:r w:rsidRPr="00807617">
        <w:rPr>
          <w:rFonts w:ascii="Times New Roman" w:eastAsia="Times New Roman" w:hAnsi="Times New Roman" w:cs="Times New Roman"/>
          <w:sz w:val="24"/>
          <w:szCs w:val="24"/>
          <w:lang w:eastAsia="ru-RU"/>
        </w:rPr>
        <w:t>Последнее время радикально изменилась среда, в которой функционируют предприятия. Очевиден факт необходимости приспособления предприятия к постоянно меняющимся условиям внешней среды. Ответ на вопрос, как осуществлять управление адекватно изменениям среды, может быть найден в стратегическом менеджменте. Также, отход от централизованного планирования деятельности предприятий, прошедшая приватизация и весь ход экономических преобразований в КР заставляют предприятия заглянуть в будущее, формулировать свою стратегию, определять свои главные достоинства и конкурентные преимущества, ликвидировать стратегические угрозы и опасности, т.е. непосредственно использовать идеи стратегического менеджмента.</w:t>
      </w:r>
    </w:p>
    <w:p w:rsidR="00807617" w:rsidRPr="00807617" w:rsidRDefault="00807617" w:rsidP="00807617">
      <w:pPr>
        <w:tabs>
          <w:tab w:val="left" w:pos="2700"/>
        </w:tabs>
        <w:spacing w:after="0" w:line="240" w:lineRule="auto"/>
        <w:ind w:firstLine="720"/>
        <w:jc w:val="both"/>
        <w:rPr>
          <w:rFonts w:ascii="Times New Roman" w:eastAsia="Times New Roman" w:hAnsi="Times New Roman" w:cs="Times New Roman"/>
          <w:sz w:val="24"/>
          <w:szCs w:val="24"/>
          <w:lang w:eastAsia="ru-RU"/>
        </w:rPr>
      </w:pPr>
      <w:r w:rsidRPr="00807617">
        <w:rPr>
          <w:rFonts w:ascii="Times New Roman" w:eastAsia="Times New Roman" w:hAnsi="Times New Roman" w:cs="Times New Roman"/>
          <w:sz w:val="24"/>
          <w:szCs w:val="24"/>
          <w:lang w:eastAsia="ru-RU"/>
        </w:rPr>
        <w:t>Рыночная экономика выдвигает новые требования к менеджерам, всему управленческому персоналу и специалистам, к их теоретической, профессиональной подготовке, к практическим навыкам, способностям и умениям ставить цели и добиваться их осуществления.</w:t>
      </w:r>
    </w:p>
    <w:p w:rsidR="00807617" w:rsidRPr="00807617" w:rsidRDefault="00807617" w:rsidP="00807617">
      <w:pPr>
        <w:tabs>
          <w:tab w:val="left" w:pos="2700"/>
        </w:tabs>
        <w:spacing w:after="0" w:line="240" w:lineRule="auto"/>
        <w:ind w:firstLine="720"/>
        <w:jc w:val="both"/>
        <w:rPr>
          <w:rFonts w:ascii="Times New Roman" w:eastAsia="Times New Roman" w:hAnsi="Times New Roman" w:cs="Times New Roman"/>
          <w:sz w:val="24"/>
          <w:szCs w:val="24"/>
          <w:lang w:eastAsia="ru-RU"/>
        </w:rPr>
      </w:pPr>
      <w:r w:rsidRPr="00807617">
        <w:rPr>
          <w:rFonts w:ascii="Times New Roman" w:eastAsia="Times New Roman" w:hAnsi="Times New Roman" w:cs="Times New Roman"/>
          <w:sz w:val="24"/>
          <w:szCs w:val="24"/>
          <w:lang w:eastAsia="ru-RU"/>
        </w:rPr>
        <w:t>Используя теоретические знания, полученные на лекциях, практических занятиях и из специальных литературных источников, а также практические данные по управлению предприятием, студент обобщает, критически анализирует и систематизирует материал по теме. На основе проведенного анализа излагает свои позиции, делает выводы и вырабатывает наиболее подходящую стратегию развития, предлагает конкретные предложения по реализации выбранной стратегии.</w:t>
      </w:r>
    </w:p>
    <w:p w:rsidR="00807617" w:rsidRPr="00807617" w:rsidRDefault="00807617" w:rsidP="00807617">
      <w:pPr>
        <w:tabs>
          <w:tab w:val="left" w:pos="2700"/>
        </w:tabs>
        <w:spacing w:after="0" w:line="240" w:lineRule="auto"/>
        <w:ind w:firstLine="720"/>
        <w:jc w:val="both"/>
        <w:rPr>
          <w:rFonts w:ascii="Times New Roman" w:eastAsia="Times New Roman" w:hAnsi="Times New Roman" w:cs="Times New Roman"/>
          <w:sz w:val="24"/>
          <w:szCs w:val="24"/>
          <w:lang w:eastAsia="ru-RU"/>
        </w:rPr>
      </w:pPr>
      <w:r w:rsidRPr="00807617">
        <w:rPr>
          <w:rFonts w:ascii="Times New Roman" w:eastAsia="Times New Roman" w:hAnsi="Times New Roman" w:cs="Times New Roman"/>
          <w:sz w:val="24"/>
          <w:szCs w:val="24"/>
          <w:lang w:eastAsia="ru-RU"/>
        </w:rPr>
        <w:t xml:space="preserve">Курсовая работа отличается исследовательским подходом, ценность ее возрастает при использовании практических данных по конкретной организации, наличии детального анализа и объективного обоснования реализуемой стратегии. </w:t>
      </w:r>
    </w:p>
    <w:p w:rsidR="00807617" w:rsidRPr="00807617" w:rsidRDefault="00807617" w:rsidP="00807617">
      <w:pPr>
        <w:tabs>
          <w:tab w:val="left" w:pos="2700"/>
        </w:tabs>
        <w:spacing w:after="0" w:line="240" w:lineRule="auto"/>
        <w:ind w:firstLine="720"/>
        <w:jc w:val="both"/>
        <w:rPr>
          <w:rFonts w:ascii="Times New Roman" w:eastAsia="Times New Roman" w:hAnsi="Times New Roman" w:cs="Times New Roman"/>
          <w:sz w:val="24"/>
          <w:szCs w:val="24"/>
          <w:lang w:eastAsia="ru-RU"/>
        </w:rPr>
      </w:pPr>
      <w:r w:rsidRPr="00807617">
        <w:rPr>
          <w:rFonts w:ascii="Times New Roman" w:eastAsia="Times New Roman" w:hAnsi="Times New Roman" w:cs="Times New Roman"/>
          <w:sz w:val="24"/>
          <w:szCs w:val="24"/>
          <w:lang w:eastAsia="ru-RU"/>
        </w:rPr>
        <w:t>Необходимо помнить, что курсовая работа впоследствии может стать основой для написания дипломной работы.</w:t>
      </w:r>
    </w:p>
    <w:p w:rsidR="00807617" w:rsidRPr="00807617" w:rsidRDefault="00807617" w:rsidP="00807617">
      <w:pPr>
        <w:tabs>
          <w:tab w:val="left" w:pos="2700"/>
        </w:tabs>
        <w:spacing w:after="0" w:line="240" w:lineRule="auto"/>
        <w:ind w:firstLine="720"/>
        <w:jc w:val="both"/>
        <w:rPr>
          <w:rFonts w:ascii="Times New Roman" w:eastAsia="Times New Roman" w:hAnsi="Times New Roman" w:cs="Times New Roman"/>
          <w:sz w:val="24"/>
          <w:szCs w:val="24"/>
          <w:lang w:eastAsia="ru-RU"/>
        </w:rPr>
      </w:pPr>
      <w:r w:rsidRPr="00807617">
        <w:rPr>
          <w:rFonts w:ascii="Times New Roman" w:eastAsia="Times New Roman" w:hAnsi="Times New Roman" w:cs="Times New Roman"/>
          <w:sz w:val="24"/>
          <w:szCs w:val="24"/>
          <w:lang w:eastAsia="ru-RU"/>
        </w:rPr>
        <w:t>После проверки курсовой работы преподавателем она допускается к защите перед специально созданной комиссией, состоящей из преподавателей.</w:t>
      </w:r>
    </w:p>
    <w:p w:rsidR="00895BE6" w:rsidRDefault="00895BE6" w:rsidP="00895BE6">
      <w:pPr>
        <w:tabs>
          <w:tab w:val="left" w:pos="2700"/>
        </w:tabs>
        <w:spacing w:after="0" w:line="240" w:lineRule="auto"/>
        <w:jc w:val="both"/>
        <w:rPr>
          <w:rFonts w:ascii="Times New Roman" w:eastAsia="Times New Roman" w:hAnsi="Times New Roman" w:cs="Times New Roman"/>
          <w:sz w:val="24"/>
          <w:szCs w:val="24"/>
          <w:lang w:eastAsia="ru-RU"/>
        </w:rPr>
      </w:pPr>
    </w:p>
    <w:p w:rsidR="00807617" w:rsidRPr="00807617" w:rsidRDefault="00807617" w:rsidP="00895BE6">
      <w:pPr>
        <w:tabs>
          <w:tab w:val="left" w:pos="2700"/>
        </w:tabs>
        <w:spacing w:after="0" w:line="240" w:lineRule="auto"/>
        <w:jc w:val="center"/>
        <w:rPr>
          <w:rFonts w:ascii="Times New Roman" w:eastAsia="Times New Roman" w:hAnsi="Times New Roman" w:cs="Times New Roman"/>
          <w:b/>
          <w:sz w:val="24"/>
          <w:szCs w:val="24"/>
          <w:lang w:eastAsia="ru-RU"/>
        </w:rPr>
      </w:pPr>
      <w:r w:rsidRPr="00807617">
        <w:rPr>
          <w:rFonts w:ascii="Times New Roman" w:eastAsia="Times New Roman" w:hAnsi="Times New Roman" w:cs="Times New Roman"/>
          <w:b/>
          <w:sz w:val="24"/>
          <w:szCs w:val="24"/>
          <w:lang w:eastAsia="ru-RU"/>
        </w:rPr>
        <w:t>Цель курсовой работы</w:t>
      </w:r>
    </w:p>
    <w:p w:rsidR="00807617" w:rsidRPr="00807617" w:rsidRDefault="00807617" w:rsidP="00807617">
      <w:pPr>
        <w:tabs>
          <w:tab w:val="left" w:pos="720"/>
        </w:tabs>
        <w:spacing w:after="0" w:line="240" w:lineRule="auto"/>
        <w:jc w:val="both"/>
        <w:rPr>
          <w:rFonts w:ascii="Times New Roman" w:eastAsia="Times New Roman" w:hAnsi="Times New Roman" w:cs="Times New Roman"/>
          <w:sz w:val="24"/>
          <w:szCs w:val="24"/>
          <w:lang w:eastAsia="ru-RU"/>
        </w:rPr>
      </w:pPr>
      <w:r w:rsidRPr="00807617">
        <w:rPr>
          <w:rFonts w:ascii="Times New Roman" w:eastAsia="Times New Roman" w:hAnsi="Times New Roman" w:cs="Times New Roman"/>
          <w:sz w:val="24"/>
          <w:szCs w:val="24"/>
          <w:lang w:eastAsia="ru-RU"/>
        </w:rPr>
        <w:tab/>
        <w:t>Курсовая работа по дисциплине «Стратегический менеджмент» является важной и неотъемлемой составной частью учебного процесса. Основная ее цель – закрепление и углубление теоретических знаний, приобретение практических навыков по определению целей развития организации, анализу среды и выработке стратегии, разработке рекомендаций по выполнению стратегии оптимальным путем.</w:t>
      </w:r>
    </w:p>
    <w:p w:rsidR="00807617" w:rsidRPr="00807617" w:rsidRDefault="00807617" w:rsidP="00807617">
      <w:pPr>
        <w:numPr>
          <w:ilvl w:val="0"/>
          <w:numId w:val="12"/>
        </w:numPr>
        <w:tabs>
          <w:tab w:val="left" w:pos="720"/>
        </w:tabs>
        <w:spacing w:after="0" w:line="240" w:lineRule="auto"/>
        <w:jc w:val="center"/>
        <w:rPr>
          <w:rFonts w:ascii="Times New Roman" w:eastAsia="Times New Roman" w:hAnsi="Times New Roman" w:cs="Times New Roman"/>
          <w:b/>
          <w:sz w:val="24"/>
          <w:szCs w:val="24"/>
          <w:lang w:eastAsia="ru-RU"/>
        </w:rPr>
      </w:pPr>
      <w:r w:rsidRPr="00807617">
        <w:rPr>
          <w:rFonts w:ascii="Times New Roman" w:eastAsia="Times New Roman" w:hAnsi="Times New Roman" w:cs="Times New Roman"/>
          <w:b/>
          <w:sz w:val="24"/>
          <w:szCs w:val="24"/>
          <w:lang w:eastAsia="ru-RU"/>
        </w:rPr>
        <w:t>Структура курсовой работы</w:t>
      </w:r>
    </w:p>
    <w:p w:rsidR="00807617" w:rsidRPr="00807617" w:rsidRDefault="00807617" w:rsidP="00807617">
      <w:pPr>
        <w:spacing w:after="0" w:line="240" w:lineRule="auto"/>
        <w:ind w:firstLine="709"/>
        <w:jc w:val="both"/>
        <w:rPr>
          <w:rFonts w:ascii="Times New Roman" w:eastAsia="Times New Roman" w:hAnsi="Times New Roman" w:cs="Times New Roman"/>
          <w:sz w:val="24"/>
          <w:szCs w:val="24"/>
          <w:lang w:eastAsia="ru-RU"/>
        </w:rPr>
      </w:pPr>
      <w:r w:rsidRPr="00807617">
        <w:rPr>
          <w:rFonts w:ascii="Times New Roman" w:eastAsia="Times New Roman" w:hAnsi="Times New Roman" w:cs="Times New Roman"/>
          <w:sz w:val="24"/>
          <w:szCs w:val="24"/>
          <w:lang w:eastAsia="ru-RU"/>
        </w:rPr>
        <w:t xml:space="preserve">Курсовая работа выполняется на тему </w:t>
      </w:r>
      <w:r w:rsidRPr="00807617">
        <w:rPr>
          <w:rFonts w:ascii="Times New Roman" w:eastAsia="Times New Roman" w:hAnsi="Times New Roman" w:cs="Times New Roman"/>
          <w:b/>
          <w:i/>
          <w:sz w:val="24"/>
          <w:szCs w:val="24"/>
          <w:lang w:eastAsia="ru-RU"/>
        </w:rPr>
        <w:t>«Стратегия и дизайн фирмы»</w:t>
      </w:r>
      <w:r w:rsidRPr="00807617">
        <w:rPr>
          <w:rFonts w:ascii="Times New Roman" w:eastAsia="Times New Roman" w:hAnsi="Times New Roman" w:cs="Times New Roman"/>
          <w:b/>
          <w:bCs/>
          <w:sz w:val="24"/>
          <w:szCs w:val="24"/>
          <w:lang w:eastAsia="ru-RU"/>
        </w:rPr>
        <w:t>(</w:t>
      </w:r>
      <w:r w:rsidRPr="00807617">
        <w:rPr>
          <w:rFonts w:ascii="Times New Roman" w:eastAsia="Times New Roman" w:hAnsi="Times New Roman" w:cs="Times New Roman"/>
          <w:sz w:val="24"/>
          <w:szCs w:val="24"/>
          <w:lang w:eastAsia="ru-RU"/>
        </w:rPr>
        <w:t>разработка стратегии и дизайна фирмы</w:t>
      </w:r>
      <w:r w:rsidRPr="00807617">
        <w:rPr>
          <w:rFonts w:ascii="Times New Roman" w:eastAsia="Times New Roman" w:hAnsi="Times New Roman" w:cs="Times New Roman"/>
          <w:b/>
          <w:bCs/>
          <w:sz w:val="24"/>
          <w:szCs w:val="24"/>
          <w:lang w:eastAsia="ru-RU"/>
        </w:rPr>
        <w:t xml:space="preserve">) </w:t>
      </w:r>
      <w:r w:rsidRPr="00807617">
        <w:rPr>
          <w:rFonts w:ascii="Times New Roman" w:eastAsia="Times New Roman" w:hAnsi="Times New Roman" w:cs="Times New Roman"/>
          <w:sz w:val="24"/>
          <w:szCs w:val="24"/>
          <w:lang w:eastAsia="ru-RU"/>
        </w:rPr>
        <w:t>по общему плану курсовой работы. Текст ее разделяется на смысловые разделы – части, выделенные заголовками.</w:t>
      </w:r>
    </w:p>
    <w:p w:rsidR="00807617" w:rsidRPr="00807617" w:rsidRDefault="00807617" w:rsidP="00807617">
      <w:pPr>
        <w:keepNext/>
        <w:spacing w:after="0" w:line="240" w:lineRule="auto"/>
        <w:jc w:val="center"/>
        <w:outlineLvl w:val="3"/>
        <w:rPr>
          <w:rFonts w:ascii="Times New Roman" w:eastAsia="Times New Roman" w:hAnsi="Times New Roman" w:cs="Times New Roman"/>
          <w:b/>
          <w:bCs/>
          <w:i/>
          <w:sz w:val="24"/>
          <w:szCs w:val="24"/>
          <w:lang w:eastAsia="ru-RU"/>
        </w:rPr>
      </w:pPr>
      <w:r w:rsidRPr="00807617">
        <w:rPr>
          <w:rFonts w:ascii="Times New Roman" w:eastAsia="Times New Roman" w:hAnsi="Times New Roman" w:cs="Times New Roman"/>
          <w:b/>
          <w:bCs/>
          <w:i/>
          <w:sz w:val="24"/>
          <w:szCs w:val="24"/>
          <w:lang w:eastAsia="ru-RU"/>
        </w:rPr>
        <w:t>Общий план курсовой работы</w:t>
      </w:r>
    </w:p>
    <w:p w:rsidR="00807617" w:rsidRPr="00807617" w:rsidRDefault="00807617" w:rsidP="00807617">
      <w:pPr>
        <w:spacing w:after="0" w:line="240" w:lineRule="auto"/>
        <w:outlineLvl w:val="4"/>
        <w:rPr>
          <w:rFonts w:ascii="Times New Roman" w:eastAsia="Times New Roman" w:hAnsi="Times New Roman" w:cs="Times New Roman"/>
          <w:b/>
          <w:bCs/>
          <w:i/>
          <w:iCs/>
          <w:sz w:val="24"/>
          <w:szCs w:val="24"/>
          <w:lang w:eastAsia="ru-RU"/>
        </w:rPr>
      </w:pPr>
      <w:r w:rsidRPr="00807617">
        <w:rPr>
          <w:rFonts w:ascii="Times New Roman" w:eastAsia="Times New Roman" w:hAnsi="Times New Roman" w:cs="Times New Roman"/>
          <w:b/>
          <w:bCs/>
          <w:i/>
          <w:iCs/>
          <w:sz w:val="24"/>
          <w:szCs w:val="24"/>
          <w:lang w:eastAsia="ru-RU"/>
        </w:rPr>
        <w:t>Введение</w:t>
      </w:r>
    </w:p>
    <w:p w:rsidR="00807617" w:rsidRPr="00807617" w:rsidRDefault="00807617" w:rsidP="00807617">
      <w:pPr>
        <w:numPr>
          <w:ilvl w:val="0"/>
          <w:numId w:val="3"/>
        </w:numPr>
        <w:spacing w:after="0" w:line="240" w:lineRule="auto"/>
        <w:rPr>
          <w:rFonts w:ascii="Times New Roman" w:eastAsia="Times New Roman" w:hAnsi="Times New Roman" w:cs="Times New Roman"/>
          <w:b/>
          <w:i/>
          <w:sz w:val="24"/>
          <w:szCs w:val="24"/>
          <w:lang w:eastAsia="ru-RU"/>
        </w:rPr>
      </w:pPr>
      <w:r w:rsidRPr="00807617">
        <w:rPr>
          <w:rFonts w:ascii="Times New Roman" w:eastAsia="Times New Roman" w:hAnsi="Times New Roman" w:cs="Times New Roman"/>
          <w:b/>
          <w:i/>
          <w:sz w:val="24"/>
          <w:szCs w:val="24"/>
          <w:lang w:eastAsia="ru-RU"/>
        </w:rPr>
        <w:t>Видение, миссия организации</w:t>
      </w:r>
    </w:p>
    <w:p w:rsidR="00807617" w:rsidRPr="00807617" w:rsidRDefault="00807617" w:rsidP="00807617">
      <w:pPr>
        <w:numPr>
          <w:ilvl w:val="0"/>
          <w:numId w:val="3"/>
        </w:numPr>
        <w:spacing w:after="0" w:line="240" w:lineRule="auto"/>
        <w:rPr>
          <w:rFonts w:ascii="Times New Roman" w:eastAsia="Times New Roman" w:hAnsi="Times New Roman" w:cs="Times New Roman"/>
          <w:b/>
          <w:i/>
          <w:sz w:val="24"/>
          <w:szCs w:val="24"/>
          <w:lang w:eastAsia="ru-RU"/>
        </w:rPr>
      </w:pPr>
      <w:r w:rsidRPr="00807617">
        <w:rPr>
          <w:rFonts w:ascii="Times New Roman" w:eastAsia="Times New Roman" w:hAnsi="Times New Roman" w:cs="Times New Roman"/>
          <w:b/>
          <w:i/>
          <w:sz w:val="24"/>
          <w:szCs w:val="24"/>
          <w:lang w:eastAsia="ru-RU"/>
        </w:rPr>
        <w:t>Формирование целей</w:t>
      </w:r>
    </w:p>
    <w:p w:rsidR="00807617" w:rsidRPr="00807617" w:rsidRDefault="00807617" w:rsidP="00807617">
      <w:pPr>
        <w:numPr>
          <w:ilvl w:val="0"/>
          <w:numId w:val="3"/>
        </w:numPr>
        <w:spacing w:after="0" w:line="240" w:lineRule="auto"/>
        <w:rPr>
          <w:rFonts w:ascii="Times New Roman" w:eastAsia="Times New Roman" w:hAnsi="Times New Roman" w:cs="Times New Roman"/>
          <w:b/>
          <w:i/>
          <w:sz w:val="24"/>
          <w:szCs w:val="24"/>
          <w:lang w:eastAsia="ru-RU"/>
        </w:rPr>
      </w:pPr>
      <w:r w:rsidRPr="00807617">
        <w:rPr>
          <w:rFonts w:ascii="Times New Roman" w:eastAsia="Times New Roman" w:hAnsi="Times New Roman" w:cs="Times New Roman"/>
          <w:b/>
          <w:i/>
          <w:sz w:val="24"/>
          <w:szCs w:val="24"/>
          <w:lang w:eastAsia="ru-RU"/>
        </w:rPr>
        <w:t>Анализ ситуации в отрасли и конкуренции в ней</w:t>
      </w:r>
    </w:p>
    <w:p w:rsidR="00807617" w:rsidRPr="00807617" w:rsidRDefault="00807617" w:rsidP="00807617">
      <w:pPr>
        <w:numPr>
          <w:ilvl w:val="0"/>
          <w:numId w:val="3"/>
        </w:numPr>
        <w:spacing w:after="0" w:line="240" w:lineRule="auto"/>
        <w:rPr>
          <w:rFonts w:ascii="Times New Roman" w:eastAsia="Times New Roman" w:hAnsi="Times New Roman" w:cs="Times New Roman"/>
          <w:b/>
          <w:i/>
          <w:sz w:val="24"/>
          <w:szCs w:val="24"/>
          <w:lang w:eastAsia="ru-RU"/>
        </w:rPr>
      </w:pPr>
      <w:r w:rsidRPr="00807617">
        <w:rPr>
          <w:rFonts w:ascii="Times New Roman" w:eastAsia="Times New Roman" w:hAnsi="Times New Roman" w:cs="Times New Roman"/>
          <w:b/>
          <w:i/>
          <w:sz w:val="24"/>
          <w:szCs w:val="24"/>
          <w:lang w:eastAsia="ru-RU"/>
        </w:rPr>
        <w:t>Анализ состояния фирмы</w:t>
      </w:r>
    </w:p>
    <w:p w:rsidR="00807617" w:rsidRPr="00807617" w:rsidRDefault="00807617" w:rsidP="00807617">
      <w:pPr>
        <w:numPr>
          <w:ilvl w:val="0"/>
          <w:numId w:val="3"/>
        </w:numPr>
        <w:spacing w:after="0" w:line="240" w:lineRule="auto"/>
        <w:rPr>
          <w:rFonts w:ascii="Times New Roman" w:eastAsia="Times New Roman" w:hAnsi="Times New Roman" w:cs="Times New Roman"/>
          <w:b/>
          <w:i/>
          <w:sz w:val="24"/>
          <w:szCs w:val="24"/>
          <w:lang w:eastAsia="ru-RU"/>
        </w:rPr>
      </w:pPr>
      <w:r w:rsidRPr="00807617">
        <w:rPr>
          <w:rFonts w:ascii="Times New Roman" w:eastAsia="Times New Roman" w:hAnsi="Times New Roman" w:cs="Times New Roman"/>
          <w:b/>
          <w:i/>
          <w:sz w:val="24"/>
          <w:szCs w:val="24"/>
          <w:lang w:val="en-US" w:eastAsia="ru-RU"/>
        </w:rPr>
        <w:t>SWOT</w:t>
      </w:r>
      <w:r w:rsidRPr="00807617">
        <w:rPr>
          <w:rFonts w:ascii="Times New Roman" w:eastAsia="Times New Roman" w:hAnsi="Times New Roman" w:cs="Times New Roman"/>
          <w:b/>
          <w:i/>
          <w:sz w:val="24"/>
          <w:szCs w:val="24"/>
          <w:lang w:eastAsia="ru-RU"/>
        </w:rPr>
        <w:t xml:space="preserve"> – анализ</w:t>
      </w:r>
    </w:p>
    <w:p w:rsidR="00807617" w:rsidRPr="00807617" w:rsidRDefault="00807617" w:rsidP="00807617">
      <w:pPr>
        <w:numPr>
          <w:ilvl w:val="0"/>
          <w:numId w:val="3"/>
        </w:numPr>
        <w:spacing w:after="0" w:line="240" w:lineRule="auto"/>
        <w:rPr>
          <w:rFonts w:ascii="Times New Roman" w:eastAsia="Times New Roman" w:hAnsi="Times New Roman" w:cs="Times New Roman"/>
          <w:b/>
          <w:i/>
          <w:sz w:val="24"/>
          <w:szCs w:val="24"/>
          <w:lang w:eastAsia="ru-RU"/>
        </w:rPr>
      </w:pPr>
      <w:r w:rsidRPr="00807617">
        <w:rPr>
          <w:rFonts w:ascii="Times New Roman" w:eastAsia="Times New Roman" w:hAnsi="Times New Roman" w:cs="Times New Roman"/>
          <w:b/>
          <w:i/>
          <w:sz w:val="24"/>
          <w:szCs w:val="24"/>
          <w:lang w:eastAsia="ru-RU"/>
        </w:rPr>
        <w:t>Разработка стратегии и конкурентное преимущество</w:t>
      </w:r>
    </w:p>
    <w:p w:rsidR="00807617" w:rsidRPr="00807617" w:rsidRDefault="00807617" w:rsidP="00807617">
      <w:pPr>
        <w:numPr>
          <w:ilvl w:val="0"/>
          <w:numId w:val="3"/>
        </w:numPr>
        <w:spacing w:after="0" w:line="240" w:lineRule="auto"/>
        <w:rPr>
          <w:rFonts w:ascii="Times New Roman" w:eastAsia="Times New Roman" w:hAnsi="Times New Roman" w:cs="Times New Roman"/>
          <w:b/>
          <w:i/>
          <w:sz w:val="24"/>
          <w:szCs w:val="24"/>
          <w:lang w:eastAsia="ru-RU"/>
        </w:rPr>
      </w:pPr>
      <w:r w:rsidRPr="00807617">
        <w:rPr>
          <w:rFonts w:ascii="Times New Roman" w:eastAsia="Times New Roman" w:hAnsi="Times New Roman" w:cs="Times New Roman"/>
          <w:b/>
          <w:i/>
          <w:sz w:val="24"/>
          <w:szCs w:val="24"/>
          <w:lang w:eastAsia="ru-RU"/>
        </w:rPr>
        <w:t>Выполнение стратегии: организационная структура и персонал</w:t>
      </w:r>
    </w:p>
    <w:p w:rsidR="00807617" w:rsidRPr="00807617" w:rsidRDefault="00807617" w:rsidP="00807617">
      <w:pPr>
        <w:spacing w:after="0" w:line="240" w:lineRule="auto"/>
        <w:rPr>
          <w:rFonts w:ascii="Times New Roman" w:eastAsia="Times New Roman" w:hAnsi="Times New Roman" w:cs="Times New Roman"/>
          <w:b/>
          <w:bCs/>
          <w:sz w:val="24"/>
          <w:szCs w:val="24"/>
          <w:lang w:eastAsia="ru-RU"/>
        </w:rPr>
      </w:pPr>
      <w:r w:rsidRPr="00807617">
        <w:rPr>
          <w:rFonts w:ascii="Times New Roman" w:eastAsia="Times New Roman" w:hAnsi="Times New Roman" w:cs="Times New Roman"/>
          <w:b/>
          <w:bCs/>
          <w:sz w:val="24"/>
          <w:szCs w:val="24"/>
          <w:lang w:eastAsia="ru-RU"/>
        </w:rPr>
        <w:t>Заключение</w:t>
      </w:r>
    </w:p>
    <w:p w:rsidR="00807617" w:rsidRPr="00807617" w:rsidRDefault="00807617" w:rsidP="00807617">
      <w:pPr>
        <w:spacing w:after="0" w:line="240" w:lineRule="auto"/>
        <w:rPr>
          <w:rFonts w:ascii="Times New Roman" w:eastAsia="Times New Roman" w:hAnsi="Times New Roman" w:cs="Times New Roman"/>
          <w:b/>
          <w:bCs/>
          <w:sz w:val="24"/>
          <w:szCs w:val="24"/>
          <w:lang w:eastAsia="ru-RU"/>
        </w:rPr>
      </w:pPr>
      <w:r w:rsidRPr="00807617">
        <w:rPr>
          <w:rFonts w:ascii="Times New Roman" w:eastAsia="Times New Roman" w:hAnsi="Times New Roman" w:cs="Times New Roman"/>
          <w:b/>
          <w:bCs/>
          <w:sz w:val="24"/>
          <w:szCs w:val="24"/>
          <w:lang w:eastAsia="ru-RU"/>
        </w:rPr>
        <w:t>Литература</w:t>
      </w:r>
    </w:p>
    <w:p w:rsidR="00807617" w:rsidRPr="00807617" w:rsidRDefault="00807617" w:rsidP="00807617">
      <w:pPr>
        <w:spacing w:after="0" w:line="240" w:lineRule="auto"/>
        <w:rPr>
          <w:rFonts w:ascii="Times New Roman" w:eastAsia="Times New Roman" w:hAnsi="Times New Roman" w:cs="Times New Roman"/>
          <w:b/>
          <w:bCs/>
          <w:sz w:val="24"/>
          <w:szCs w:val="24"/>
          <w:lang w:eastAsia="ru-RU"/>
        </w:rPr>
      </w:pPr>
      <w:r w:rsidRPr="00807617">
        <w:rPr>
          <w:rFonts w:ascii="Times New Roman" w:eastAsia="Times New Roman" w:hAnsi="Times New Roman" w:cs="Times New Roman"/>
          <w:b/>
          <w:bCs/>
          <w:sz w:val="24"/>
          <w:szCs w:val="24"/>
          <w:lang w:eastAsia="ru-RU"/>
        </w:rPr>
        <w:t>Приложение</w:t>
      </w:r>
    </w:p>
    <w:p w:rsidR="00807617" w:rsidRPr="00807617" w:rsidRDefault="00807617" w:rsidP="00807617">
      <w:pPr>
        <w:spacing w:after="0" w:line="240" w:lineRule="auto"/>
        <w:rPr>
          <w:rFonts w:ascii="Times New Roman" w:eastAsia="Times New Roman" w:hAnsi="Times New Roman" w:cs="Times New Roman"/>
          <w:b/>
          <w:bCs/>
          <w:sz w:val="24"/>
          <w:szCs w:val="24"/>
          <w:lang w:eastAsia="ru-RU"/>
        </w:rPr>
      </w:pPr>
    </w:p>
    <w:p w:rsidR="00807617" w:rsidRPr="00807617" w:rsidRDefault="00807617" w:rsidP="00807617">
      <w:pPr>
        <w:spacing w:after="0" w:line="240" w:lineRule="auto"/>
        <w:ind w:firstLine="709"/>
        <w:jc w:val="both"/>
        <w:rPr>
          <w:rFonts w:ascii="Times New Roman" w:eastAsia="Times New Roman" w:hAnsi="Times New Roman" w:cs="Times New Roman"/>
          <w:sz w:val="24"/>
          <w:szCs w:val="24"/>
          <w:lang w:eastAsia="ru-RU"/>
        </w:rPr>
      </w:pPr>
      <w:r w:rsidRPr="00807617">
        <w:rPr>
          <w:rFonts w:ascii="Times New Roman" w:eastAsia="Times New Roman" w:hAnsi="Times New Roman" w:cs="Times New Roman"/>
          <w:sz w:val="24"/>
          <w:szCs w:val="24"/>
          <w:lang w:eastAsia="ru-RU"/>
        </w:rPr>
        <w:t xml:space="preserve">Во </w:t>
      </w:r>
      <w:r w:rsidRPr="00807617">
        <w:rPr>
          <w:rFonts w:ascii="Times New Roman" w:eastAsia="Times New Roman" w:hAnsi="Times New Roman" w:cs="Times New Roman"/>
          <w:i/>
          <w:sz w:val="24"/>
          <w:szCs w:val="24"/>
          <w:lang w:eastAsia="ru-RU"/>
        </w:rPr>
        <w:t>введении</w:t>
      </w:r>
      <w:r w:rsidRPr="00807617">
        <w:rPr>
          <w:rFonts w:ascii="Times New Roman" w:eastAsia="Times New Roman" w:hAnsi="Times New Roman" w:cs="Times New Roman"/>
          <w:sz w:val="24"/>
          <w:szCs w:val="24"/>
          <w:lang w:eastAsia="ru-RU"/>
        </w:rPr>
        <w:t xml:space="preserve"> необходимо кратко изложить актуальность темы, ее цель и указать организацию, на материалах которой выполнена курсовая работа.</w:t>
      </w:r>
    </w:p>
    <w:p w:rsidR="00807617" w:rsidRPr="00807617" w:rsidRDefault="00807617" w:rsidP="00807617">
      <w:pPr>
        <w:spacing w:after="0" w:line="240" w:lineRule="auto"/>
        <w:ind w:firstLine="709"/>
        <w:jc w:val="both"/>
        <w:rPr>
          <w:rFonts w:ascii="Times New Roman" w:eastAsia="Times New Roman" w:hAnsi="Times New Roman" w:cs="Times New Roman"/>
          <w:sz w:val="24"/>
          <w:szCs w:val="24"/>
          <w:lang w:eastAsia="ru-RU"/>
        </w:rPr>
      </w:pPr>
      <w:r w:rsidRPr="00807617">
        <w:rPr>
          <w:rFonts w:ascii="Times New Roman" w:eastAsia="Times New Roman" w:hAnsi="Times New Roman" w:cs="Times New Roman"/>
          <w:sz w:val="24"/>
          <w:szCs w:val="24"/>
          <w:lang w:eastAsia="ru-RU"/>
        </w:rPr>
        <w:t xml:space="preserve">В </w:t>
      </w:r>
      <w:r w:rsidRPr="00807617">
        <w:rPr>
          <w:rFonts w:ascii="Times New Roman" w:eastAsia="Times New Roman" w:hAnsi="Times New Roman" w:cs="Times New Roman"/>
          <w:i/>
          <w:sz w:val="24"/>
          <w:szCs w:val="24"/>
          <w:lang w:eastAsia="ru-RU"/>
        </w:rPr>
        <w:t>основной части</w:t>
      </w:r>
      <w:r w:rsidRPr="00807617">
        <w:rPr>
          <w:rFonts w:ascii="Times New Roman" w:eastAsia="Times New Roman" w:hAnsi="Times New Roman" w:cs="Times New Roman"/>
          <w:sz w:val="24"/>
          <w:szCs w:val="24"/>
          <w:lang w:eastAsia="ru-RU"/>
        </w:rPr>
        <w:t xml:space="preserve"> необходимо дать краткую характеристику объекта исследования - организации, материалы которой положены в основу курсовой работы. Необходимо сформулировать миссию организации, определить главные цели деятельности, провести детальный анализ внутренней и внешней сред организации, используя метод </w:t>
      </w:r>
      <w:r w:rsidRPr="00807617">
        <w:rPr>
          <w:rFonts w:ascii="Times New Roman" w:eastAsia="Times New Roman" w:hAnsi="Times New Roman" w:cs="Times New Roman"/>
          <w:sz w:val="24"/>
          <w:szCs w:val="24"/>
          <w:lang w:val="en-US" w:eastAsia="ru-RU"/>
        </w:rPr>
        <w:t>SWOT</w:t>
      </w:r>
      <w:r w:rsidRPr="00807617">
        <w:rPr>
          <w:rFonts w:ascii="Times New Roman" w:eastAsia="Times New Roman" w:hAnsi="Times New Roman" w:cs="Times New Roman"/>
          <w:sz w:val="24"/>
          <w:szCs w:val="24"/>
          <w:lang w:eastAsia="ru-RU"/>
        </w:rPr>
        <w:t>, на основе проведенного анализа предложить наиболее выгодную, практически реализуемую стратегию развития. Указать, какое преимущество даст предприятию данная стратегия в конкурентной борьбе с соперниками. Расписать, какие необходимо провести изменения, чтобы реализовать выбранную стратегию.</w:t>
      </w:r>
    </w:p>
    <w:p w:rsidR="00807617" w:rsidRDefault="00807617" w:rsidP="00807617">
      <w:pPr>
        <w:spacing w:after="0" w:line="240" w:lineRule="auto"/>
        <w:ind w:firstLine="709"/>
        <w:jc w:val="both"/>
        <w:rPr>
          <w:rFonts w:ascii="Times New Roman" w:eastAsia="Times New Roman" w:hAnsi="Times New Roman" w:cs="Times New Roman"/>
          <w:sz w:val="24"/>
          <w:szCs w:val="24"/>
          <w:lang w:eastAsia="ru-RU"/>
        </w:rPr>
      </w:pPr>
      <w:r w:rsidRPr="00807617">
        <w:rPr>
          <w:rFonts w:ascii="Times New Roman" w:eastAsia="Times New Roman" w:hAnsi="Times New Roman" w:cs="Times New Roman"/>
          <w:sz w:val="24"/>
          <w:szCs w:val="24"/>
          <w:lang w:eastAsia="ru-RU"/>
        </w:rPr>
        <w:t xml:space="preserve">В </w:t>
      </w:r>
      <w:r w:rsidRPr="00807617">
        <w:rPr>
          <w:rFonts w:ascii="Times New Roman" w:eastAsia="Times New Roman" w:hAnsi="Times New Roman" w:cs="Times New Roman"/>
          <w:i/>
          <w:iCs/>
          <w:sz w:val="24"/>
          <w:szCs w:val="24"/>
          <w:lang w:eastAsia="ru-RU"/>
        </w:rPr>
        <w:t>заключении</w:t>
      </w:r>
      <w:r w:rsidRPr="00807617">
        <w:rPr>
          <w:rFonts w:ascii="Times New Roman" w:eastAsia="Times New Roman" w:hAnsi="Times New Roman" w:cs="Times New Roman"/>
          <w:sz w:val="24"/>
          <w:szCs w:val="24"/>
          <w:lang w:eastAsia="ru-RU"/>
        </w:rPr>
        <w:t xml:space="preserve"> делается обобщение положительных результатов и отрицательных сторон деятельности организации в области управления и разработки стратегии, предлагаются пути решения вопроса по теме курсовой работы.</w:t>
      </w:r>
    </w:p>
    <w:p w:rsidR="00810F22" w:rsidRPr="00807617" w:rsidRDefault="00810F22" w:rsidP="00807617">
      <w:pPr>
        <w:spacing w:after="0" w:line="240" w:lineRule="auto"/>
        <w:ind w:firstLine="709"/>
        <w:jc w:val="both"/>
        <w:rPr>
          <w:rFonts w:ascii="Times New Roman" w:eastAsia="Times New Roman" w:hAnsi="Times New Roman" w:cs="Times New Roman"/>
          <w:sz w:val="24"/>
          <w:szCs w:val="24"/>
          <w:lang w:eastAsia="ru-RU"/>
        </w:rPr>
      </w:pPr>
    </w:p>
    <w:p w:rsidR="00807617" w:rsidRPr="00807617" w:rsidRDefault="00807617" w:rsidP="00807617">
      <w:pPr>
        <w:numPr>
          <w:ilvl w:val="0"/>
          <w:numId w:val="12"/>
        </w:numPr>
        <w:spacing w:after="0" w:line="240" w:lineRule="auto"/>
        <w:jc w:val="center"/>
        <w:rPr>
          <w:rFonts w:ascii="Times New Roman" w:eastAsia="Times New Roman" w:hAnsi="Times New Roman" w:cs="Times New Roman"/>
          <w:b/>
          <w:sz w:val="24"/>
          <w:szCs w:val="24"/>
          <w:lang w:eastAsia="ru-RU"/>
        </w:rPr>
      </w:pPr>
      <w:r w:rsidRPr="00807617">
        <w:rPr>
          <w:rFonts w:ascii="Times New Roman" w:eastAsia="Times New Roman" w:hAnsi="Times New Roman" w:cs="Times New Roman"/>
          <w:b/>
          <w:sz w:val="24"/>
          <w:szCs w:val="24"/>
          <w:lang w:eastAsia="ru-RU"/>
        </w:rPr>
        <w:t>Оформление курсовой работы</w:t>
      </w:r>
    </w:p>
    <w:p w:rsidR="00807617" w:rsidRPr="00807617" w:rsidRDefault="00807617" w:rsidP="00807617">
      <w:pPr>
        <w:spacing w:after="0" w:line="240" w:lineRule="auto"/>
        <w:ind w:firstLine="709"/>
        <w:jc w:val="both"/>
        <w:rPr>
          <w:rFonts w:ascii="Times New Roman" w:eastAsia="Times New Roman" w:hAnsi="Times New Roman" w:cs="Times New Roman"/>
          <w:sz w:val="24"/>
          <w:szCs w:val="24"/>
          <w:lang w:eastAsia="ru-RU"/>
        </w:rPr>
      </w:pPr>
      <w:r w:rsidRPr="00807617">
        <w:rPr>
          <w:rFonts w:ascii="Times New Roman" w:eastAsia="Times New Roman" w:hAnsi="Times New Roman" w:cs="Times New Roman"/>
          <w:sz w:val="24"/>
          <w:szCs w:val="24"/>
          <w:lang w:eastAsia="ru-RU"/>
        </w:rPr>
        <w:t>Тщательно отредактированный текст курсовой работы необходимо правильно оформить.</w:t>
      </w:r>
    </w:p>
    <w:p w:rsidR="00807617" w:rsidRPr="00807617" w:rsidRDefault="00807617" w:rsidP="00807617">
      <w:pPr>
        <w:spacing w:after="0" w:line="240" w:lineRule="auto"/>
        <w:ind w:firstLine="709"/>
        <w:jc w:val="both"/>
        <w:rPr>
          <w:rFonts w:ascii="Times New Roman" w:eastAsia="Times New Roman" w:hAnsi="Times New Roman" w:cs="Times New Roman"/>
          <w:sz w:val="24"/>
          <w:szCs w:val="24"/>
          <w:lang w:eastAsia="ru-RU"/>
        </w:rPr>
      </w:pPr>
      <w:r w:rsidRPr="00807617">
        <w:rPr>
          <w:rFonts w:ascii="Times New Roman" w:eastAsia="Times New Roman" w:hAnsi="Times New Roman" w:cs="Times New Roman"/>
          <w:sz w:val="24"/>
          <w:szCs w:val="24"/>
          <w:lang w:eastAsia="ru-RU"/>
        </w:rPr>
        <w:t>Каждая ее часть должна нумероваться и иметь краткий и точный заголовок.</w:t>
      </w:r>
    </w:p>
    <w:p w:rsidR="00807617" w:rsidRPr="00807617" w:rsidRDefault="00807617" w:rsidP="00807617">
      <w:pPr>
        <w:spacing w:after="0" w:line="240" w:lineRule="auto"/>
        <w:ind w:firstLine="709"/>
        <w:jc w:val="both"/>
        <w:rPr>
          <w:rFonts w:ascii="Times New Roman" w:eastAsia="Times New Roman" w:hAnsi="Times New Roman" w:cs="Times New Roman"/>
          <w:sz w:val="24"/>
          <w:szCs w:val="24"/>
          <w:lang w:eastAsia="ru-RU"/>
        </w:rPr>
      </w:pPr>
      <w:r w:rsidRPr="00807617">
        <w:rPr>
          <w:rFonts w:ascii="Times New Roman" w:eastAsia="Times New Roman" w:hAnsi="Times New Roman" w:cs="Times New Roman"/>
          <w:sz w:val="24"/>
          <w:szCs w:val="24"/>
          <w:lang w:eastAsia="ru-RU"/>
        </w:rPr>
        <w:t>Первой страницей служит титульный лист, его образец приведен в приложении.</w:t>
      </w:r>
    </w:p>
    <w:p w:rsidR="00807617" w:rsidRPr="00807617" w:rsidRDefault="00807617" w:rsidP="00807617">
      <w:pPr>
        <w:spacing w:after="0" w:line="240" w:lineRule="auto"/>
        <w:ind w:firstLine="709"/>
        <w:jc w:val="both"/>
        <w:rPr>
          <w:rFonts w:ascii="Times New Roman" w:eastAsia="Times New Roman" w:hAnsi="Times New Roman" w:cs="Times New Roman"/>
          <w:sz w:val="24"/>
          <w:szCs w:val="24"/>
          <w:lang w:eastAsia="ru-RU"/>
        </w:rPr>
      </w:pPr>
      <w:r w:rsidRPr="00807617">
        <w:rPr>
          <w:rFonts w:ascii="Times New Roman" w:eastAsia="Times New Roman" w:hAnsi="Times New Roman" w:cs="Times New Roman"/>
          <w:sz w:val="24"/>
          <w:szCs w:val="24"/>
          <w:lang w:eastAsia="ru-RU"/>
        </w:rPr>
        <w:t>На второй странице приводится план курсовой работы.</w:t>
      </w:r>
    </w:p>
    <w:p w:rsidR="00807617" w:rsidRPr="00807617" w:rsidRDefault="00807617" w:rsidP="00807617">
      <w:pPr>
        <w:spacing w:after="0" w:line="240" w:lineRule="auto"/>
        <w:ind w:firstLine="709"/>
        <w:jc w:val="both"/>
        <w:rPr>
          <w:rFonts w:ascii="Times New Roman" w:eastAsia="Times New Roman" w:hAnsi="Times New Roman" w:cs="Times New Roman"/>
          <w:sz w:val="24"/>
          <w:szCs w:val="24"/>
          <w:lang w:eastAsia="ru-RU"/>
        </w:rPr>
      </w:pPr>
      <w:r w:rsidRPr="00807617">
        <w:rPr>
          <w:rFonts w:ascii="Times New Roman" w:eastAsia="Times New Roman" w:hAnsi="Times New Roman" w:cs="Times New Roman"/>
          <w:sz w:val="24"/>
          <w:szCs w:val="24"/>
          <w:lang w:eastAsia="ru-RU"/>
        </w:rPr>
        <w:t>Текст курсовой работы должен быть набран на одной стороне белого листа формата  А-4, 14 шрифтом, полуторным междустрочным интервалом. Объем курсовой работы не должен превышать 25-35 страниц.</w:t>
      </w:r>
    </w:p>
    <w:p w:rsidR="00807617" w:rsidRPr="00807617" w:rsidRDefault="00807617" w:rsidP="00807617">
      <w:pPr>
        <w:spacing w:after="0" w:line="240" w:lineRule="auto"/>
        <w:ind w:firstLine="709"/>
        <w:jc w:val="both"/>
        <w:rPr>
          <w:rFonts w:ascii="Times New Roman" w:eastAsia="Times New Roman" w:hAnsi="Times New Roman" w:cs="Times New Roman"/>
          <w:sz w:val="24"/>
          <w:szCs w:val="24"/>
          <w:lang w:eastAsia="ru-RU"/>
        </w:rPr>
      </w:pPr>
      <w:r w:rsidRPr="00807617">
        <w:rPr>
          <w:rFonts w:ascii="Times New Roman" w:eastAsia="Times New Roman" w:hAnsi="Times New Roman" w:cs="Times New Roman"/>
          <w:sz w:val="24"/>
          <w:szCs w:val="24"/>
          <w:lang w:eastAsia="ru-RU"/>
        </w:rPr>
        <w:t>На странице соблюдаются поля: слева – 20-</w:t>
      </w:r>
      <w:smartTag w:uri="urn:schemas-microsoft-com:office:smarttags" w:element="metricconverter">
        <w:smartTagPr>
          <w:attr w:name="ProductID" w:val="30 мм"/>
        </w:smartTagPr>
        <w:r w:rsidRPr="00807617">
          <w:rPr>
            <w:rFonts w:ascii="Times New Roman" w:eastAsia="Times New Roman" w:hAnsi="Times New Roman" w:cs="Times New Roman"/>
            <w:sz w:val="24"/>
            <w:szCs w:val="24"/>
            <w:lang w:eastAsia="ru-RU"/>
          </w:rPr>
          <w:t>30 мм</w:t>
        </w:r>
      </w:smartTag>
      <w:r w:rsidRPr="00807617">
        <w:rPr>
          <w:rFonts w:ascii="Times New Roman" w:eastAsia="Times New Roman" w:hAnsi="Times New Roman" w:cs="Times New Roman"/>
          <w:sz w:val="24"/>
          <w:szCs w:val="24"/>
          <w:lang w:eastAsia="ru-RU"/>
        </w:rPr>
        <w:t xml:space="preserve"> для подшивки, справа – </w:t>
      </w:r>
      <w:smartTag w:uri="urn:schemas-microsoft-com:office:smarttags" w:element="metricconverter">
        <w:smartTagPr>
          <w:attr w:name="ProductID" w:val="15 мм"/>
        </w:smartTagPr>
        <w:r w:rsidRPr="00807617">
          <w:rPr>
            <w:rFonts w:ascii="Times New Roman" w:eastAsia="Times New Roman" w:hAnsi="Times New Roman" w:cs="Times New Roman"/>
            <w:sz w:val="24"/>
            <w:szCs w:val="24"/>
            <w:lang w:eastAsia="ru-RU"/>
          </w:rPr>
          <w:t>15 мм</w:t>
        </w:r>
      </w:smartTag>
      <w:r w:rsidRPr="00807617">
        <w:rPr>
          <w:rFonts w:ascii="Times New Roman" w:eastAsia="Times New Roman" w:hAnsi="Times New Roman" w:cs="Times New Roman"/>
          <w:sz w:val="24"/>
          <w:szCs w:val="24"/>
          <w:lang w:eastAsia="ru-RU"/>
        </w:rPr>
        <w:t xml:space="preserve">, сверху – </w:t>
      </w:r>
      <w:smartTag w:uri="urn:schemas-microsoft-com:office:smarttags" w:element="metricconverter">
        <w:smartTagPr>
          <w:attr w:name="ProductID" w:val="20 мм"/>
        </w:smartTagPr>
        <w:r w:rsidRPr="00807617">
          <w:rPr>
            <w:rFonts w:ascii="Times New Roman" w:eastAsia="Times New Roman" w:hAnsi="Times New Roman" w:cs="Times New Roman"/>
            <w:sz w:val="24"/>
            <w:szCs w:val="24"/>
            <w:lang w:eastAsia="ru-RU"/>
          </w:rPr>
          <w:t>20 мм</w:t>
        </w:r>
      </w:smartTag>
      <w:r w:rsidRPr="00807617">
        <w:rPr>
          <w:rFonts w:ascii="Times New Roman" w:eastAsia="Times New Roman" w:hAnsi="Times New Roman" w:cs="Times New Roman"/>
          <w:sz w:val="24"/>
          <w:szCs w:val="24"/>
          <w:lang w:eastAsia="ru-RU"/>
        </w:rPr>
        <w:t xml:space="preserve">, снизу – </w:t>
      </w:r>
      <w:smartTag w:uri="urn:schemas-microsoft-com:office:smarttags" w:element="metricconverter">
        <w:smartTagPr>
          <w:attr w:name="ProductID" w:val="25 мм"/>
        </w:smartTagPr>
        <w:r w:rsidRPr="00807617">
          <w:rPr>
            <w:rFonts w:ascii="Times New Roman" w:eastAsia="Times New Roman" w:hAnsi="Times New Roman" w:cs="Times New Roman"/>
            <w:sz w:val="24"/>
            <w:szCs w:val="24"/>
            <w:lang w:eastAsia="ru-RU"/>
          </w:rPr>
          <w:t>25 мм</w:t>
        </w:r>
      </w:smartTag>
      <w:r w:rsidRPr="00807617">
        <w:rPr>
          <w:rFonts w:ascii="Times New Roman" w:eastAsia="Times New Roman" w:hAnsi="Times New Roman" w:cs="Times New Roman"/>
          <w:sz w:val="24"/>
          <w:szCs w:val="24"/>
          <w:lang w:eastAsia="ru-RU"/>
        </w:rPr>
        <w:t xml:space="preserve">. Все страницы, включая иллюстрации, таблицы, приложения, нумеруются по порядку от титульного листа до конца без пропусков и повторений. Первой страницей считается титульный лист, на нем цифра не ставится, на следующей странице, где печатается содержание, номер также не ставится. Нумеруйте текст с цифры 3 на середине верхнего поля. Каждую главу начинайте с новой страницы. </w:t>
      </w:r>
    </w:p>
    <w:p w:rsidR="00807617" w:rsidRPr="00807617" w:rsidRDefault="00807617" w:rsidP="00807617">
      <w:pPr>
        <w:spacing w:after="0" w:line="240" w:lineRule="auto"/>
        <w:ind w:firstLine="709"/>
        <w:jc w:val="both"/>
        <w:rPr>
          <w:rFonts w:ascii="Times New Roman" w:eastAsia="Times New Roman" w:hAnsi="Times New Roman" w:cs="Times New Roman"/>
          <w:sz w:val="24"/>
          <w:szCs w:val="24"/>
          <w:lang w:eastAsia="ru-RU"/>
        </w:rPr>
      </w:pPr>
      <w:r w:rsidRPr="00807617">
        <w:rPr>
          <w:rFonts w:ascii="Times New Roman" w:eastAsia="Times New Roman" w:hAnsi="Times New Roman" w:cs="Times New Roman"/>
          <w:sz w:val="24"/>
          <w:szCs w:val="24"/>
          <w:lang w:eastAsia="ru-RU"/>
        </w:rPr>
        <w:t>К тексту предъявляются требования: последовательность и точность отражения внутренней логики работы.</w:t>
      </w:r>
    </w:p>
    <w:p w:rsidR="00807617" w:rsidRPr="00807617" w:rsidRDefault="00807617" w:rsidP="00807617">
      <w:pPr>
        <w:spacing w:after="0" w:line="240" w:lineRule="auto"/>
        <w:ind w:firstLine="709"/>
        <w:jc w:val="both"/>
        <w:rPr>
          <w:rFonts w:ascii="Times New Roman" w:eastAsia="Times New Roman" w:hAnsi="Times New Roman" w:cs="Times New Roman"/>
          <w:sz w:val="24"/>
          <w:szCs w:val="24"/>
          <w:lang w:eastAsia="ru-RU"/>
        </w:rPr>
      </w:pPr>
      <w:r w:rsidRPr="00807617">
        <w:rPr>
          <w:rFonts w:ascii="Times New Roman" w:eastAsia="Times New Roman" w:hAnsi="Times New Roman" w:cs="Times New Roman"/>
          <w:sz w:val="24"/>
          <w:szCs w:val="24"/>
          <w:lang w:eastAsia="ru-RU"/>
        </w:rPr>
        <w:t>Первичные документы предприятия, организаций и статистические данные приводятся в приложениях.</w:t>
      </w:r>
    </w:p>
    <w:p w:rsidR="00807617" w:rsidRPr="00807617" w:rsidRDefault="00807617" w:rsidP="00807617">
      <w:pPr>
        <w:spacing w:after="0" w:line="240" w:lineRule="auto"/>
        <w:ind w:firstLine="709"/>
        <w:jc w:val="both"/>
        <w:rPr>
          <w:rFonts w:ascii="Times New Roman" w:eastAsia="Times New Roman" w:hAnsi="Times New Roman" w:cs="Times New Roman"/>
          <w:b/>
          <w:i/>
          <w:sz w:val="24"/>
          <w:szCs w:val="24"/>
          <w:lang w:eastAsia="ru-RU"/>
        </w:rPr>
      </w:pPr>
      <w:r w:rsidRPr="00807617">
        <w:rPr>
          <w:rFonts w:ascii="Times New Roman" w:eastAsia="Times New Roman" w:hAnsi="Times New Roman" w:cs="Times New Roman"/>
          <w:sz w:val="24"/>
          <w:szCs w:val="24"/>
          <w:lang w:eastAsia="ru-RU"/>
        </w:rPr>
        <w:t>В конце работы необходимо привести список использованной литературы, указав при этом автора, название, место издания, издательство, год, объем.</w:t>
      </w:r>
    </w:p>
    <w:p w:rsidR="00807617" w:rsidRPr="00807617" w:rsidRDefault="00807617" w:rsidP="00807617">
      <w:pPr>
        <w:keepNext/>
        <w:spacing w:after="0" w:line="240" w:lineRule="auto"/>
        <w:jc w:val="center"/>
        <w:outlineLvl w:val="1"/>
        <w:rPr>
          <w:rFonts w:ascii="Times New Roman" w:eastAsia="Times New Roman" w:hAnsi="Times New Roman" w:cs="Times New Roman"/>
          <w:bCs/>
          <w:iCs/>
          <w:sz w:val="24"/>
          <w:szCs w:val="24"/>
          <w:lang w:eastAsia="ru-RU"/>
        </w:rPr>
      </w:pPr>
    </w:p>
    <w:p w:rsidR="00810F22" w:rsidRDefault="00810F22" w:rsidP="00807617">
      <w:pPr>
        <w:keepNext/>
        <w:spacing w:after="0" w:line="240" w:lineRule="auto"/>
        <w:jc w:val="center"/>
        <w:outlineLvl w:val="1"/>
        <w:rPr>
          <w:rFonts w:ascii="Times New Roman" w:eastAsia="Times New Roman" w:hAnsi="Times New Roman" w:cs="Times New Roman"/>
          <w:bCs/>
          <w:iCs/>
          <w:sz w:val="24"/>
          <w:szCs w:val="24"/>
          <w:lang w:eastAsia="ru-RU"/>
        </w:rPr>
      </w:pPr>
    </w:p>
    <w:p w:rsidR="00807617" w:rsidRPr="00807617" w:rsidRDefault="00807617" w:rsidP="00807617">
      <w:pPr>
        <w:keepNext/>
        <w:spacing w:after="0" w:line="240" w:lineRule="auto"/>
        <w:jc w:val="center"/>
        <w:outlineLvl w:val="1"/>
        <w:rPr>
          <w:rFonts w:ascii="Times New Roman" w:eastAsia="Times New Roman" w:hAnsi="Times New Roman" w:cs="Times New Roman"/>
          <w:bCs/>
          <w:iCs/>
          <w:sz w:val="24"/>
          <w:szCs w:val="24"/>
          <w:lang w:eastAsia="ru-RU"/>
        </w:rPr>
      </w:pPr>
      <w:r w:rsidRPr="00807617">
        <w:rPr>
          <w:rFonts w:ascii="Times New Roman" w:eastAsia="Times New Roman" w:hAnsi="Times New Roman" w:cs="Times New Roman"/>
          <w:bCs/>
          <w:iCs/>
          <w:sz w:val="24"/>
          <w:szCs w:val="24"/>
          <w:lang w:eastAsia="ru-RU"/>
        </w:rPr>
        <w:t>СОДЕРЖАНИЕ КУРСОВОЙ РАБОТЫ</w:t>
      </w:r>
    </w:p>
    <w:p w:rsidR="00807617" w:rsidRPr="00807617" w:rsidRDefault="00807617" w:rsidP="00807617">
      <w:pPr>
        <w:keepNext/>
        <w:numPr>
          <w:ilvl w:val="0"/>
          <w:numId w:val="14"/>
        </w:numPr>
        <w:spacing w:after="0" w:line="240" w:lineRule="auto"/>
        <w:jc w:val="center"/>
        <w:outlineLvl w:val="1"/>
        <w:rPr>
          <w:rFonts w:ascii="Times New Roman" w:eastAsia="Times New Roman" w:hAnsi="Times New Roman" w:cs="Times New Roman"/>
          <w:b/>
          <w:iCs/>
          <w:sz w:val="24"/>
          <w:szCs w:val="24"/>
          <w:lang w:eastAsia="ru-RU"/>
        </w:rPr>
      </w:pPr>
      <w:r w:rsidRPr="00807617">
        <w:rPr>
          <w:rFonts w:ascii="Times New Roman" w:eastAsia="Times New Roman" w:hAnsi="Times New Roman" w:cs="Times New Roman"/>
          <w:b/>
          <w:iCs/>
          <w:sz w:val="24"/>
          <w:szCs w:val="24"/>
          <w:lang w:eastAsia="ru-RU"/>
        </w:rPr>
        <w:t>Видение, миссия организации</w:t>
      </w:r>
    </w:p>
    <w:p w:rsidR="00807617" w:rsidRPr="00807617" w:rsidRDefault="00807617" w:rsidP="00807617">
      <w:pPr>
        <w:spacing w:after="0" w:line="240" w:lineRule="auto"/>
        <w:jc w:val="right"/>
        <w:rPr>
          <w:rFonts w:ascii="Times New Roman" w:eastAsia="Times New Roman" w:hAnsi="Times New Roman" w:cs="Times New Roman"/>
          <w:i/>
          <w:iCs/>
          <w:sz w:val="24"/>
          <w:szCs w:val="24"/>
          <w:lang w:eastAsia="ru-RU"/>
        </w:rPr>
      </w:pPr>
      <w:r w:rsidRPr="00807617">
        <w:rPr>
          <w:rFonts w:ascii="Times New Roman" w:eastAsia="Times New Roman" w:hAnsi="Times New Roman" w:cs="Times New Roman"/>
          <w:i/>
          <w:iCs/>
          <w:sz w:val="24"/>
          <w:szCs w:val="24"/>
          <w:lang w:eastAsia="ru-RU"/>
        </w:rPr>
        <w:t>Без стратегии организация подобна кораблю без руля,</w:t>
      </w:r>
    </w:p>
    <w:p w:rsidR="00807617" w:rsidRPr="00807617" w:rsidRDefault="00807617" w:rsidP="00807617">
      <w:pPr>
        <w:spacing w:after="0" w:line="240" w:lineRule="auto"/>
        <w:jc w:val="right"/>
        <w:rPr>
          <w:rFonts w:ascii="Times New Roman" w:eastAsia="Times New Roman" w:hAnsi="Times New Roman" w:cs="Times New Roman"/>
          <w:i/>
          <w:iCs/>
          <w:sz w:val="24"/>
          <w:szCs w:val="24"/>
          <w:lang w:eastAsia="ru-RU"/>
        </w:rPr>
      </w:pPr>
      <w:r w:rsidRPr="00807617">
        <w:rPr>
          <w:rFonts w:ascii="Times New Roman" w:eastAsia="Times New Roman" w:hAnsi="Times New Roman" w:cs="Times New Roman"/>
          <w:i/>
          <w:iCs/>
          <w:sz w:val="24"/>
          <w:szCs w:val="24"/>
          <w:lang w:eastAsia="ru-RU"/>
        </w:rPr>
        <w:t>плывет по кругу или напоминает бродягу,</w:t>
      </w:r>
    </w:p>
    <w:p w:rsidR="00807617" w:rsidRPr="00807617" w:rsidRDefault="00807617" w:rsidP="00807617">
      <w:pPr>
        <w:spacing w:after="0" w:line="240" w:lineRule="auto"/>
        <w:jc w:val="right"/>
        <w:rPr>
          <w:rFonts w:ascii="Times New Roman" w:eastAsia="Times New Roman" w:hAnsi="Times New Roman" w:cs="Times New Roman"/>
          <w:i/>
          <w:iCs/>
          <w:sz w:val="24"/>
          <w:szCs w:val="24"/>
          <w:lang w:eastAsia="ru-RU"/>
        </w:rPr>
      </w:pPr>
      <w:r w:rsidRPr="00807617">
        <w:rPr>
          <w:rFonts w:ascii="Times New Roman" w:eastAsia="Times New Roman" w:hAnsi="Times New Roman" w:cs="Times New Roman"/>
          <w:i/>
          <w:iCs/>
          <w:sz w:val="24"/>
          <w:szCs w:val="24"/>
          <w:lang w:eastAsia="ru-RU"/>
        </w:rPr>
        <w:t>который не знает, куда идти.</w:t>
      </w:r>
    </w:p>
    <w:p w:rsidR="00807617" w:rsidRPr="00807617" w:rsidRDefault="00807617" w:rsidP="00807617">
      <w:pPr>
        <w:spacing w:after="0" w:line="240" w:lineRule="auto"/>
        <w:jc w:val="right"/>
        <w:rPr>
          <w:rFonts w:ascii="Times New Roman" w:eastAsia="Times New Roman" w:hAnsi="Times New Roman" w:cs="Times New Roman"/>
          <w:i/>
          <w:iCs/>
          <w:sz w:val="24"/>
          <w:szCs w:val="24"/>
          <w:lang w:eastAsia="ru-RU"/>
        </w:rPr>
      </w:pPr>
      <w:r w:rsidRPr="00807617">
        <w:rPr>
          <w:rFonts w:ascii="Times New Roman" w:eastAsia="Times New Roman" w:hAnsi="Times New Roman" w:cs="Times New Roman"/>
          <w:i/>
          <w:iCs/>
          <w:sz w:val="24"/>
          <w:szCs w:val="24"/>
          <w:lang w:eastAsia="ru-RU"/>
        </w:rPr>
        <w:t>Джоэл Росс, Мишель Ками</w:t>
      </w:r>
    </w:p>
    <w:p w:rsidR="00807617" w:rsidRPr="00807617" w:rsidRDefault="00807617" w:rsidP="00807617">
      <w:pPr>
        <w:spacing w:after="0" w:line="240" w:lineRule="auto"/>
        <w:rPr>
          <w:rFonts w:ascii="Times New Roman" w:eastAsia="Times New Roman" w:hAnsi="Times New Roman" w:cs="Times New Roman"/>
          <w:sz w:val="24"/>
          <w:szCs w:val="24"/>
          <w:lang w:eastAsia="ru-RU"/>
        </w:rPr>
      </w:pPr>
      <w:r w:rsidRPr="00807617">
        <w:rPr>
          <w:rFonts w:ascii="Times New Roman" w:eastAsia="Times New Roman" w:hAnsi="Times New Roman" w:cs="Times New Roman"/>
          <w:sz w:val="24"/>
          <w:szCs w:val="24"/>
          <w:lang w:eastAsia="ru-RU"/>
        </w:rPr>
        <w:tab/>
      </w:r>
    </w:p>
    <w:p w:rsidR="00807617" w:rsidRPr="00807617" w:rsidRDefault="00807617" w:rsidP="00807617">
      <w:pPr>
        <w:spacing w:after="0" w:line="240" w:lineRule="auto"/>
        <w:ind w:firstLine="708"/>
        <w:jc w:val="both"/>
        <w:rPr>
          <w:rFonts w:ascii="Times New Roman" w:eastAsia="Times New Roman" w:hAnsi="Times New Roman" w:cs="Times New Roman"/>
          <w:sz w:val="24"/>
          <w:szCs w:val="24"/>
          <w:lang w:eastAsia="ru-RU"/>
        </w:rPr>
      </w:pPr>
      <w:r w:rsidRPr="00807617">
        <w:rPr>
          <w:rFonts w:ascii="Times New Roman" w:eastAsia="Times New Roman" w:hAnsi="Times New Roman" w:cs="Times New Roman"/>
          <w:sz w:val="24"/>
          <w:szCs w:val="24"/>
          <w:lang w:eastAsia="ru-RU"/>
        </w:rPr>
        <w:t>Эффективная разработка стратегии начинается с определения того, что организация должна, а чего не должна делать, и видения того, куда организация должна направляться. Компании без стратегического видения не уверенны в том, какие позиции они пытаются завоевать.</w:t>
      </w:r>
    </w:p>
    <w:p w:rsidR="00807617" w:rsidRPr="00807617" w:rsidRDefault="00807617" w:rsidP="00807617">
      <w:pPr>
        <w:spacing w:after="0" w:line="240" w:lineRule="auto"/>
        <w:ind w:firstLine="708"/>
        <w:jc w:val="both"/>
        <w:rPr>
          <w:rFonts w:ascii="Times New Roman" w:eastAsia="Times New Roman" w:hAnsi="Times New Roman" w:cs="Times New Roman"/>
          <w:sz w:val="24"/>
          <w:szCs w:val="24"/>
          <w:lang w:eastAsia="ru-RU"/>
        </w:rPr>
      </w:pPr>
      <w:r w:rsidRPr="00807617">
        <w:rPr>
          <w:rFonts w:ascii="Times New Roman" w:eastAsia="Times New Roman" w:hAnsi="Times New Roman" w:cs="Times New Roman"/>
          <w:b/>
          <w:sz w:val="24"/>
          <w:szCs w:val="24"/>
          <w:lang w:eastAsia="ru-RU"/>
        </w:rPr>
        <w:t>Видение</w:t>
      </w:r>
      <w:r w:rsidRPr="00807617">
        <w:rPr>
          <w:rFonts w:ascii="Times New Roman" w:eastAsia="Times New Roman" w:hAnsi="Times New Roman" w:cs="Times New Roman"/>
          <w:sz w:val="24"/>
          <w:szCs w:val="24"/>
          <w:lang w:eastAsia="ru-RU"/>
        </w:rPr>
        <w:t xml:space="preserve"> – это руководящая философия бизнеса, обоснование существования фирмы, не сама цель, а скорее, чувство основной цели фирмы. </w:t>
      </w:r>
    </w:p>
    <w:p w:rsidR="00807617" w:rsidRPr="00807617" w:rsidRDefault="00807617" w:rsidP="00807617">
      <w:pPr>
        <w:pBdr>
          <w:top w:val="single" w:sz="4" w:space="1" w:color="auto"/>
          <w:left w:val="single" w:sz="4" w:space="4" w:color="auto"/>
          <w:bottom w:val="single" w:sz="4" w:space="1" w:color="auto"/>
          <w:right w:val="single" w:sz="4" w:space="4" w:color="auto"/>
        </w:pBdr>
        <w:spacing w:after="0" w:line="240" w:lineRule="auto"/>
        <w:ind w:firstLine="709"/>
        <w:jc w:val="both"/>
        <w:rPr>
          <w:rFonts w:ascii="Times New Roman" w:eastAsia="Times New Roman" w:hAnsi="Times New Roman" w:cs="Times New Roman"/>
          <w:sz w:val="24"/>
          <w:szCs w:val="24"/>
          <w:lang w:eastAsia="ru-RU"/>
        </w:rPr>
      </w:pPr>
      <w:r w:rsidRPr="00807617">
        <w:rPr>
          <w:rFonts w:ascii="Times New Roman" w:eastAsia="Times New Roman" w:hAnsi="Times New Roman" w:cs="Times New Roman"/>
          <w:sz w:val="24"/>
          <w:szCs w:val="24"/>
          <w:lang w:eastAsia="ru-RU"/>
        </w:rPr>
        <w:lastRenderedPageBreak/>
        <w:t>Видение – это идеальная картина будущего, того состояния, которое может быть достигнуто при самых благоприятных условиях. Видение определяет уровень притязаний в процессе стратегического планирования.</w:t>
      </w:r>
    </w:p>
    <w:p w:rsidR="00807617" w:rsidRPr="00807617" w:rsidRDefault="00807617" w:rsidP="00807617">
      <w:pPr>
        <w:spacing w:after="0" w:line="240" w:lineRule="auto"/>
        <w:ind w:firstLine="708"/>
        <w:rPr>
          <w:rFonts w:ascii="Times New Roman" w:eastAsia="Times New Roman" w:hAnsi="Times New Roman" w:cs="Times New Roman"/>
          <w:i/>
          <w:iCs/>
          <w:sz w:val="24"/>
          <w:szCs w:val="24"/>
          <w:lang w:eastAsia="ru-RU"/>
        </w:rPr>
      </w:pPr>
      <w:r w:rsidRPr="00807617">
        <w:rPr>
          <w:rFonts w:ascii="Times New Roman" w:eastAsia="Times New Roman" w:hAnsi="Times New Roman" w:cs="Times New Roman"/>
          <w:i/>
          <w:iCs/>
          <w:sz w:val="24"/>
          <w:szCs w:val="24"/>
          <w:lang w:eastAsia="ru-RU"/>
        </w:rPr>
        <w:t>Несколько примеров видения.</w:t>
      </w:r>
    </w:p>
    <w:p w:rsidR="00807617" w:rsidRPr="00807617" w:rsidRDefault="00807617" w:rsidP="00807617">
      <w:pPr>
        <w:numPr>
          <w:ilvl w:val="0"/>
          <w:numId w:val="15"/>
        </w:numPr>
        <w:spacing w:after="0" w:line="240" w:lineRule="auto"/>
        <w:rPr>
          <w:rFonts w:ascii="Times New Roman" w:eastAsia="Times New Roman" w:hAnsi="Times New Roman" w:cs="Times New Roman"/>
          <w:sz w:val="24"/>
          <w:szCs w:val="24"/>
          <w:lang w:eastAsia="ru-RU"/>
        </w:rPr>
      </w:pPr>
      <w:r w:rsidRPr="00807617">
        <w:rPr>
          <w:rFonts w:ascii="Times New Roman" w:eastAsia="Times New Roman" w:hAnsi="Times New Roman" w:cs="Times New Roman"/>
          <w:sz w:val="24"/>
          <w:szCs w:val="24"/>
          <w:lang w:eastAsia="ru-RU"/>
        </w:rPr>
        <w:t>Видение фирмы, производителя персональных компьютеров: «Осуществлять вклад в мировое развитие интеллектуальных средств, совершенствующих человечество».</w:t>
      </w:r>
    </w:p>
    <w:p w:rsidR="00807617" w:rsidRPr="00807617" w:rsidRDefault="00807617" w:rsidP="00807617">
      <w:pPr>
        <w:numPr>
          <w:ilvl w:val="0"/>
          <w:numId w:val="15"/>
        </w:numPr>
        <w:spacing w:after="0" w:line="240" w:lineRule="auto"/>
        <w:rPr>
          <w:rFonts w:ascii="Times New Roman" w:eastAsia="Times New Roman" w:hAnsi="Times New Roman" w:cs="Times New Roman"/>
          <w:sz w:val="24"/>
          <w:szCs w:val="24"/>
          <w:lang w:eastAsia="ru-RU"/>
        </w:rPr>
      </w:pPr>
      <w:r w:rsidRPr="00807617">
        <w:rPr>
          <w:rFonts w:ascii="Times New Roman" w:eastAsia="Times New Roman" w:hAnsi="Times New Roman" w:cs="Times New Roman"/>
          <w:sz w:val="24"/>
          <w:szCs w:val="24"/>
          <w:lang w:eastAsia="ru-RU"/>
        </w:rPr>
        <w:t>Видение фирмы, специализирующейся в сфере здравоохранения: «Мы занимаемся бизнесом для сохранения и улучшения человеческой жизни. Все наши действия должны быть измерены с точки зрения достижения этой цели».</w:t>
      </w:r>
    </w:p>
    <w:p w:rsidR="00807617" w:rsidRPr="00807617" w:rsidRDefault="00807617" w:rsidP="00807617">
      <w:pPr>
        <w:spacing w:after="0" w:line="240" w:lineRule="auto"/>
        <w:ind w:firstLine="360"/>
        <w:jc w:val="both"/>
        <w:rPr>
          <w:rFonts w:ascii="Times New Roman" w:eastAsia="Times New Roman" w:hAnsi="Times New Roman" w:cs="Times New Roman"/>
          <w:sz w:val="24"/>
          <w:szCs w:val="24"/>
          <w:lang w:eastAsia="ru-RU"/>
        </w:rPr>
      </w:pPr>
      <w:r w:rsidRPr="00807617">
        <w:rPr>
          <w:rFonts w:ascii="Times New Roman" w:eastAsia="Times New Roman" w:hAnsi="Times New Roman" w:cs="Times New Roman"/>
          <w:sz w:val="24"/>
          <w:szCs w:val="24"/>
          <w:lang w:eastAsia="ru-RU"/>
        </w:rPr>
        <w:t xml:space="preserve">Хорошо сформулированная </w:t>
      </w:r>
      <w:r w:rsidRPr="00807617">
        <w:rPr>
          <w:rFonts w:ascii="Times New Roman" w:eastAsia="Times New Roman" w:hAnsi="Times New Roman" w:cs="Times New Roman"/>
          <w:b/>
          <w:sz w:val="24"/>
          <w:szCs w:val="24"/>
          <w:lang w:eastAsia="ru-RU"/>
        </w:rPr>
        <w:t xml:space="preserve">миссия </w:t>
      </w:r>
      <w:r w:rsidRPr="00807617">
        <w:rPr>
          <w:rFonts w:ascii="Times New Roman" w:eastAsia="Times New Roman" w:hAnsi="Times New Roman" w:cs="Times New Roman"/>
          <w:sz w:val="24"/>
          <w:szCs w:val="24"/>
          <w:lang w:eastAsia="ru-RU"/>
        </w:rPr>
        <w:t>компании создает уверенность в будущем, так как «курс управления проложен по карте</w:t>
      </w:r>
      <w:r w:rsidR="00810F22" w:rsidRPr="00807617">
        <w:rPr>
          <w:rFonts w:ascii="Times New Roman" w:eastAsia="Times New Roman" w:hAnsi="Times New Roman" w:cs="Times New Roman"/>
          <w:sz w:val="24"/>
          <w:szCs w:val="24"/>
          <w:lang w:eastAsia="ru-RU"/>
        </w:rPr>
        <w:t>»; мотивационная</w:t>
      </w:r>
      <w:r w:rsidRPr="00807617">
        <w:rPr>
          <w:rFonts w:ascii="Times New Roman" w:eastAsia="Times New Roman" w:hAnsi="Times New Roman" w:cs="Times New Roman"/>
          <w:sz w:val="24"/>
          <w:szCs w:val="24"/>
          <w:lang w:eastAsia="ru-RU"/>
        </w:rPr>
        <w:t xml:space="preserve"> цель сообщения сведений о миссии компании состоит в том, чтобы вдохновить и воодушевить каждого работника фирмы.</w:t>
      </w:r>
    </w:p>
    <w:p w:rsidR="00807617" w:rsidRPr="00807617" w:rsidRDefault="00807617" w:rsidP="00807617">
      <w:pPr>
        <w:pBdr>
          <w:top w:val="single" w:sz="4" w:space="1" w:color="auto"/>
          <w:left w:val="single" w:sz="4" w:space="4" w:color="auto"/>
          <w:bottom w:val="single" w:sz="4" w:space="1" w:color="auto"/>
          <w:right w:val="single" w:sz="4" w:space="4" w:color="auto"/>
        </w:pBdr>
        <w:spacing w:after="0" w:line="240" w:lineRule="auto"/>
        <w:ind w:firstLine="357"/>
        <w:jc w:val="both"/>
        <w:rPr>
          <w:rFonts w:ascii="Times New Roman" w:eastAsia="Times New Roman" w:hAnsi="Times New Roman" w:cs="Times New Roman"/>
          <w:sz w:val="24"/>
          <w:szCs w:val="24"/>
          <w:lang w:eastAsia="ru-RU"/>
        </w:rPr>
      </w:pPr>
      <w:r w:rsidRPr="00807617">
        <w:rPr>
          <w:rFonts w:ascii="Times New Roman" w:eastAsia="Times New Roman" w:hAnsi="Times New Roman" w:cs="Times New Roman"/>
          <w:sz w:val="24"/>
          <w:szCs w:val="24"/>
          <w:lang w:eastAsia="ru-RU"/>
        </w:rPr>
        <w:t>Самые удачные формулировки миссии компании выражены просто и кратко, они произнесены громко и ясно, что вызывает энтузиазм по поводу будущего курса фирмы и способствует полной самоотдаче каждого в организации.</w:t>
      </w:r>
    </w:p>
    <w:p w:rsidR="00807617" w:rsidRPr="00807617" w:rsidRDefault="00807617" w:rsidP="00807617">
      <w:pPr>
        <w:spacing w:after="0" w:line="240" w:lineRule="auto"/>
        <w:ind w:firstLine="360"/>
        <w:jc w:val="both"/>
        <w:rPr>
          <w:rFonts w:ascii="Times New Roman" w:eastAsia="Times New Roman" w:hAnsi="Times New Roman" w:cs="Times New Roman"/>
          <w:sz w:val="24"/>
          <w:szCs w:val="24"/>
          <w:lang w:eastAsia="ru-RU"/>
        </w:rPr>
      </w:pPr>
      <w:r w:rsidRPr="00807617">
        <w:rPr>
          <w:rFonts w:ascii="Times New Roman" w:eastAsia="Times New Roman" w:hAnsi="Times New Roman" w:cs="Times New Roman"/>
          <w:sz w:val="24"/>
          <w:szCs w:val="24"/>
          <w:lang w:eastAsia="ru-RU"/>
        </w:rPr>
        <w:t>Миссия является гораздо более конкретным ориентиром, чем видение. В отличие от видения у миссии есть своя финишная черта – период времени, по истечению которого она должна быть выполнена. Миссия должна быть сформулирована так, чтобы ее выполнение сочеталось с напряжением сил в организации с определенным риском деятельности.</w:t>
      </w:r>
    </w:p>
    <w:p w:rsidR="00807617" w:rsidRPr="00807617" w:rsidRDefault="00807617" w:rsidP="00807617">
      <w:pPr>
        <w:spacing w:after="0" w:line="240" w:lineRule="auto"/>
        <w:ind w:firstLine="360"/>
        <w:rPr>
          <w:rFonts w:ascii="Times New Roman" w:eastAsia="Times New Roman" w:hAnsi="Times New Roman" w:cs="Times New Roman"/>
          <w:sz w:val="24"/>
          <w:szCs w:val="24"/>
          <w:lang w:eastAsia="ru-RU"/>
        </w:rPr>
      </w:pPr>
      <w:r w:rsidRPr="00807617">
        <w:rPr>
          <w:rFonts w:ascii="Times New Roman" w:eastAsia="Times New Roman" w:hAnsi="Times New Roman" w:cs="Times New Roman"/>
          <w:sz w:val="24"/>
          <w:szCs w:val="24"/>
          <w:lang w:eastAsia="ru-RU"/>
        </w:rPr>
        <w:t xml:space="preserve">Особое </w:t>
      </w:r>
      <w:r w:rsidRPr="00807617">
        <w:rPr>
          <w:rFonts w:ascii="Times New Roman" w:eastAsia="Times New Roman" w:hAnsi="Times New Roman" w:cs="Times New Roman"/>
          <w:b/>
          <w:sz w:val="24"/>
          <w:szCs w:val="24"/>
          <w:lang w:eastAsia="ru-RU"/>
        </w:rPr>
        <w:t>значение миссии</w:t>
      </w:r>
      <w:r w:rsidRPr="00807617">
        <w:rPr>
          <w:rFonts w:ascii="Times New Roman" w:eastAsia="Times New Roman" w:hAnsi="Times New Roman" w:cs="Times New Roman"/>
          <w:sz w:val="24"/>
          <w:szCs w:val="24"/>
          <w:lang w:eastAsia="ru-RU"/>
        </w:rPr>
        <w:t>:</w:t>
      </w:r>
    </w:p>
    <w:p w:rsidR="00807617" w:rsidRPr="00807617" w:rsidRDefault="00807617" w:rsidP="00807617">
      <w:pPr>
        <w:numPr>
          <w:ilvl w:val="0"/>
          <w:numId w:val="16"/>
        </w:numPr>
        <w:spacing w:after="0" w:line="240" w:lineRule="auto"/>
        <w:jc w:val="both"/>
        <w:rPr>
          <w:rFonts w:ascii="Times New Roman" w:eastAsia="Times New Roman" w:hAnsi="Times New Roman" w:cs="Times New Roman"/>
          <w:sz w:val="24"/>
          <w:szCs w:val="24"/>
          <w:lang w:eastAsia="ru-RU"/>
        </w:rPr>
      </w:pPr>
      <w:r w:rsidRPr="00807617">
        <w:rPr>
          <w:rFonts w:ascii="Times New Roman" w:eastAsia="Times New Roman" w:hAnsi="Times New Roman" w:cs="Times New Roman"/>
          <w:sz w:val="24"/>
          <w:szCs w:val="24"/>
          <w:lang w:eastAsia="ru-RU"/>
        </w:rPr>
        <w:t>Миссия является базисом, точкой опоры для всех плановых решений организации, для дальнейшего определения ее целей и задач;</w:t>
      </w:r>
    </w:p>
    <w:p w:rsidR="00807617" w:rsidRPr="00807617" w:rsidRDefault="00807617" w:rsidP="00807617">
      <w:pPr>
        <w:numPr>
          <w:ilvl w:val="0"/>
          <w:numId w:val="16"/>
        </w:numPr>
        <w:spacing w:after="0" w:line="240" w:lineRule="auto"/>
        <w:jc w:val="both"/>
        <w:rPr>
          <w:rFonts w:ascii="Times New Roman" w:eastAsia="Times New Roman" w:hAnsi="Times New Roman" w:cs="Times New Roman"/>
          <w:sz w:val="24"/>
          <w:szCs w:val="24"/>
          <w:lang w:eastAsia="ru-RU"/>
        </w:rPr>
      </w:pPr>
      <w:r w:rsidRPr="00807617">
        <w:rPr>
          <w:rFonts w:ascii="Times New Roman" w:eastAsia="Times New Roman" w:hAnsi="Times New Roman" w:cs="Times New Roman"/>
          <w:sz w:val="24"/>
          <w:szCs w:val="24"/>
          <w:lang w:eastAsia="ru-RU"/>
        </w:rPr>
        <w:t>Миссия создает уверенность, что организация преследует непротиворечивые, ясные, сравнимые цели;</w:t>
      </w:r>
    </w:p>
    <w:p w:rsidR="00807617" w:rsidRPr="00807617" w:rsidRDefault="00807617" w:rsidP="00807617">
      <w:pPr>
        <w:numPr>
          <w:ilvl w:val="0"/>
          <w:numId w:val="16"/>
        </w:numPr>
        <w:spacing w:after="0" w:line="240" w:lineRule="auto"/>
        <w:jc w:val="both"/>
        <w:rPr>
          <w:rFonts w:ascii="Times New Roman" w:eastAsia="Times New Roman" w:hAnsi="Times New Roman" w:cs="Times New Roman"/>
          <w:sz w:val="24"/>
          <w:szCs w:val="24"/>
          <w:lang w:eastAsia="ru-RU"/>
        </w:rPr>
      </w:pPr>
      <w:r w:rsidRPr="00807617">
        <w:rPr>
          <w:rFonts w:ascii="Times New Roman" w:eastAsia="Times New Roman" w:hAnsi="Times New Roman" w:cs="Times New Roman"/>
          <w:sz w:val="24"/>
          <w:szCs w:val="24"/>
          <w:lang w:eastAsia="ru-RU"/>
        </w:rPr>
        <w:t>Миссия помогает сосредоточить усилия работников на выбранном направлении, объединяет их действия;</w:t>
      </w:r>
    </w:p>
    <w:p w:rsidR="00807617" w:rsidRPr="00807617" w:rsidRDefault="00807617" w:rsidP="00807617">
      <w:pPr>
        <w:numPr>
          <w:ilvl w:val="0"/>
          <w:numId w:val="16"/>
        </w:numPr>
        <w:spacing w:after="0" w:line="240" w:lineRule="auto"/>
        <w:jc w:val="both"/>
        <w:rPr>
          <w:rFonts w:ascii="Times New Roman" w:eastAsia="Times New Roman" w:hAnsi="Times New Roman" w:cs="Times New Roman"/>
          <w:sz w:val="24"/>
          <w:szCs w:val="24"/>
          <w:lang w:eastAsia="ru-RU"/>
        </w:rPr>
      </w:pPr>
      <w:r w:rsidRPr="00807617">
        <w:rPr>
          <w:rFonts w:ascii="Times New Roman" w:eastAsia="Times New Roman" w:hAnsi="Times New Roman" w:cs="Times New Roman"/>
          <w:sz w:val="24"/>
          <w:szCs w:val="24"/>
          <w:lang w:eastAsia="ru-RU"/>
        </w:rPr>
        <w:t>Миссия создает понимание и поддержку среди внешних участников организации (акционеров, финансовых фирм и т.д.), тех, кто заинтересован в ее успехе.</w:t>
      </w:r>
    </w:p>
    <w:p w:rsidR="00807617" w:rsidRPr="00807617" w:rsidRDefault="00807617" w:rsidP="00807617">
      <w:pPr>
        <w:spacing w:after="0" w:line="240" w:lineRule="auto"/>
        <w:jc w:val="both"/>
        <w:rPr>
          <w:rFonts w:ascii="Times New Roman" w:eastAsia="Times New Roman" w:hAnsi="Times New Roman" w:cs="Times New Roman"/>
          <w:sz w:val="24"/>
          <w:szCs w:val="24"/>
          <w:lang w:eastAsia="ru-RU"/>
        </w:rPr>
      </w:pPr>
      <w:r w:rsidRPr="00807617">
        <w:rPr>
          <w:rFonts w:ascii="Times New Roman" w:eastAsia="Times New Roman" w:hAnsi="Times New Roman" w:cs="Times New Roman"/>
          <w:sz w:val="24"/>
          <w:szCs w:val="24"/>
          <w:lang w:eastAsia="ru-RU"/>
        </w:rPr>
        <w:tab/>
      </w:r>
      <w:r w:rsidRPr="00807617">
        <w:rPr>
          <w:rFonts w:ascii="Times New Roman" w:eastAsia="Times New Roman" w:hAnsi="Times New Roman" w:cs="Times New Roman"/>
          <w:b/>
          <w:i/>
          <w:sz w:val="24"/>
          <w:szCs w:val="24"/>
          <w:lang w:eastAsia="ru-RU"/>
        </w:rPr>
        <w:t>Содержание миссии</w:t>
      </w:r>
      <w:r w:rsidRPr="00807617">
        <w:rPr>
          <w:rFonts w:ascii="Times New Roman" w:eastAsia="Times New Roman" w:hAnsi="Times New Roman" w:cs="Times New Roman"/>
          <w:sz w:val="24"/>
          <w:szCs w:val="24"/>
          <w:lang w:eastAsia="ru-RU"/>
        </w:rPr>
        <w:t xml:space="preserve"> должно включать в себя следующие основные пункты.</w:t>
      </w:r>
    </w:p>
    <w:p w:rsidR="00807617" w:rsidRPr="00807617" w:rsidRDefault="00807617" w:rsidP="00807617">
      <w:pPr>
        <w:numPr>
          <w:ilvl w:val="1"/>
          <w:numId w:val="4"/>
        </w:numPr>
        <w:spacing w:after="0" w:line="240" w:lineRule="auto"/>
        <w:jc w:val="both"/>
        <w:rPr>
          <w:rFonts w:ascii="Times New Roman" w:eastAsia="Times New Roman" w:hAnsi="Times New Roman" w:cs="Times New Roman"/>
          <w:sz w:val="24"/>
          <w:szCs w:val="24"/>
          <w:lang w:eastAsia="ru-RU"/>
        </w:rPr>
      </w:pPr>
      <w:r w:rsidRPr="00807617">
        <w:rPr>
          <w:rFonts w:ascii="Times New Roman" w:eastAsia="Times New Roman" w:hAnsi="Times New Roman" w:cs="Times New Roman"/>
          <w:sz w:val="24"/>
          <w:szCs w:val="24"/>
          <w:lang w:eastAsia="ru-RU"/>
        </w:rPr>
        <w:t xml:space="preserve">Описание </w:t>
      </w:r>
      <w:r w:rsidRPr="00807617">
        <w:rPr>
          <w:rFonts w:ascii="Times New Roman" w:eastAsia="Times New Roman" w:hAnsi="Times New Roman" w:cs="Times New Roman"/>
          <w:b/>
          <w:sz w:val="24"/>
          <w:szCs w:val="24"/>
          <w:lang w:eastAsia="ru-RU"/>
        </w:rPr>
        <w:t>продуктов</w:t>
      </w:r>
      <w:r w:rsidRPr="00807617">
        <w:rPr>
          <w:rFonts w:ascii="Times New Roman" w:eastAsia="Times New Roman" w:hAnsi="Times New Roman" w:cs="Times New Roman"/>
          <w:sz w:val="24"/>
          <w:szCs w:val="24"/>
          <w:lang w:eastAsia="ru-RU"/>
        </w:rPr>
        <w:t xml:space="preserve"> или услуг, предлагаемых организацией.</w:t>
      </w:r>
    </w:p>
    <w:p w:rsidR="00807617" w:rsidRPr="00807617" w:rsidRDefault="00807617" w:rsidP="00807617">
      <w:pPr>
        <w:numPr>
          <w:ilvl w:val="1"/>
          <w:numId w:val="4"/>
        </w:numPr>
        <w:spacing w:after="0" w:line="240" w:lineRule="auto"/>
        <w:jc w:val="both"/>
        <w:rPr>
          <w:rFonts w:ascii="Times New Roman" w:eastAsia="Times New Roman" w:hAnsi="Times New Roman" w:cs="Times New Roman"/>
          <w:sz w:val="24"/>
          <w:szCs w:val="24"/>
          <w:lang w:eastAsia="ru-RU"/>
        </w:rPr>
      </w:pPr>
      <w:r w:rsidRPr="00807617">
        <w:rPr>
          <w:rFonts w:ascii="Times New Roman" w:eastAsia="Times New Roman" w:hAnsi="Times New Roman" w:cs="Times New Roman"/>
          <w:sz w:val="24"/>
          <w:szCs w:val="24"/>
          <w:lang w:eastAsia="ru-RU"/>
        </w:rPr>
        <w:t xml:space="preserve">Характеристика </w:t>
      </w:r>
      <w:r w:rsidRPr="00807617">
        <w:rPr>
          <w:rFonts w:ascii="Times New Roman" w:eastAsia="Times New Roman" w:hAnsi="Times New Roman" w:cs="Times New Roman"/>
          <w:b/>
          <w:sz w:val="24"/>
          <w:szCs w:val="24"/>
          <w:lang w:eastAsia="ru-RU"/>
        </w:rPr>
        <w:t>рынка</w:t>
      </w:r>
      <w:r w:rsidRPr="00807617">
        <w:rPr>
          <w:rFonts w:ascii="Times New Roman" w:eastAsia="Times New Roman" w:hAnsi="Times New Roman" w:cs="Times New Roman"/>
          <w:sz w:val="24"/>
          <w:szCs w:val="24"/>
          <w:lang w:eastAsia="ru-RU"/>
        </w:rPr>
        <w:t xml:space="preserve"> – организация определяет </w:t>
      </w:r>
      <w:r w:rsidR="00810F22" w:rsidRPr="00807617">
        <w:rPr>
          <w:rFonts w:ascii="Times New Roman" w:eastAsia="Times New Roman" w:hAnsi="Times New Roman" w:cs="Times New Roman"/>
          <w:sz w:val="24"/>
          <w:szCs w:val="24"/>
          <w:lang w:eastAsia="ru-RU"/>
        </w:rPr>
        <w:t>своих основных</w:t>
      </w:r>
      <w:r w:rsidRPr="00807617">
        <w:rPr>
          <w:rFonts w:ascii="Times New Roman" w:eastAsia="Times New Roman" w:hAnsi="Times New Roman" w:cs="Times New Roman"/>
          <w:sz w:val="24"/>
          <w:szCs w:val="24"/>
          <w:lang w:eastAsia="ru-RU"/>
        </w:rPr>
        <w:t xml:space="preserve"> потребителей, клиентов, пользователей.</w:t>
      </w:r>
    </w:p>
    <w:p w:rsidR="00807617" w:rsidRPr="00807617" w:rsidRDefault="00807617" w:rsidP="00807617">
      <w:pPr>
        <w:numPr>
          <w:ilvl w:val="1"/>
          <w:numId w:val="4"/>
        </w:numPr>
        <w:spacing w:after="0" w:line="240" w:lineRule="auto"/>
        <w:jc w:val="both"/>
        <w:rPr>
          <w:rFonts w:ascii="Times New Roman" w:eastAsia="Times New Roman" w:hAnsi="Times New Roman" w:cs="Times New Roman"/>
          <w:sz w:val="24"/>
          <w:szCs w:val="24"/>
          <w:lang w:eastAsia="ru-RU"/>
        </w:rPr>
      </w:pPr>
      <w:r w:rsidRPr="00807617">
        <w:rPr>
          <w:rFonts w:ascii="Times New Roman" w:eastAsia="Times New Roman" w:hAnsi="Times New Roman" w:cs="Times New Roman"/>
          <w:b/>
          <w:sz w:val="24"/>
          <w:szCs w:val="24"/>
          <w:lang w:eastAsia="ru-RU"/>
        </w:rPr>
        <w:t>Цели</w:t>
      </w:r>
      <w:r w:rsidRPr="00807617">
        <w:rPr>
          <w:rFonts w:ascii="Times New Roman" w:eastAsia="Times New Roman" w:hAnsi="Times New Roman" w:cs="Times New Roman"/>
          <w:sz w:val="24"/>
          <w:szCs w:val="24"/>
          <w:lang w:eastAsia="ru-RU"/>
        </w:rPr>
        <w:t xml:space="preserve"> организации, выраженные в терминах выживания, роста, доходности.</w:t>
      </w:r>
    </w:p>
    <w:p w:rsidR="00807617" w:rsidRPr="00807617" w:rsidRDefault="00807617" w:rsidP="00807617">
      <w:pPr>
        <w:numPr>
          <w:ilvl w:val="1"/>
          <w:numId w:val="4"/>
        </w:numPr>
        <w:spacing w:after="0" w:line="240" w:lineRule="auto"/>
        <w:jc w:val="both"/>
        <w:rPr>
          <w:rFonts w:ascii="Times New Roman" w:eastAsia="Times New Roman" w:hAnsi="Times New Roman" w:cs="Times New Roman"/>
          <w:sz w:val="24"/>
          <w:szCs w:val="24"/>
          <w:lang w:eastAsia="ru-RU"/>
        </w:rPr>
      </w:pPr>
      <w:r w:rsidRPr="00807617">
        <w:rPr>
          <w:rFonts w:ascii="Times New Roman" w:eastAsia="Times New Roman" w:hAnsi="Times New Roman" w:cs="Times New Roman"/>
          <w:b/>
          <w:sz w:val="24"/>
          <w:szCs w:val="24"/>
          <w:lang w:eastAsia="ru-RU"/>
        </w:rPr>
        <w:t>Технология</w:t>
      </w:r>
      <w:r w:rsidRPr="00807617">
        <w:rPr>
          <w:rFonts w:ascii="Times New Roman" w:eastAsia="Times New Roman" w:hAnsi="Times New Roman" w:cs="Times New Roman"/>
          <w:sz w:val="24"/>
          <w:szCs w:val="24"/>
          <w:lang w:eastAsia="ru-RU"/>
        </w:rPr>
        <w:t>: характеристика оборудования, технологических процессов, инноваций в области технологии.</w:t>
      </w:r>
    </w:p>
    <w:p w:rsidR="00807617" w:rsidRPr="00807617" w:rsidRDefault="00807617" w:rsidP="00807617">
      <w:pPr>
        <w:numPr>
          <w:ilvl w:val="1"/>
          <w:numId w:val="4"/>
        </w:numPr>
        <w:spacing w:after="0" w:line="240" w:lineRule="auto"/>
        <w:jc w:val="both"/>
        <w:rPr>
          <w:rFonts w:ascii="Times New Roman" w:eastAsia="Times New Roman" w:hAnsi="Times New Roman" w:cs="Times New Roman"/>
          <w:sz w:val="24"/>
          <w:szCs w:val="24"/>
          <w:lang w:eastAsia="ru-RU"/>
        </w:rPr>
      </w:pPr>
      <w:r w:rsidRPr="00807617">
        <w:rPr>
          <w:rFonts w:ascii="Times New Roman" w:eastAsia="Times New Roman" w:hAnsi="Times New Roman" w:cs="Times New Roman"/>
          <w:b/>
          <w:sz w:val="24"/>
          <w:szCs w:val="24"/>
          <w:lang w:eastAsia="ru-RU"/>
        </w:rPr>
        <w:t>Философия</w:t>
      </w:r>
      <w:r w:rsidRPr="00807617">
        <w:rPr>
          <w:rFonts w:ascii="Times New Roman" w:eastAsia="Times New Roman" w:hAnsi="Times New Roman" w:cs="Times New Roman"/>
          <w:sz w:val="24"/>
          <w:szCs w:val="24"/>
          <w:lang w:eastAsia="ru-RU"/>
        </w:rPr>
        <w:t>: здесь должны быть выражены базовые взгляды и ценности организации, служащие основой для создания системы мотивации.</w:t>
      </w:r>
    </w:p>
    <w:p w:rsidR="00807617" w:rsidRPr="00807617" w:rsidRDefault="00807617" w:rsidP="00807617">
      <w:pPr>
        <w:numPr>
          <w:ilvl w:val="1"/>
          <w:numId w:val="4"/>
        </w:numPr>
        <w:spacing w:after="0" w:line="240" w:lineRule="auto"/>
        <w:jc w:val="both"/>
        <w:rPr>
          <w:rFonts w:ascii="Times New Roman" w:eastAsia="Times New Roman" w:hAnsi="Times New Roman" w:cs="Times New Roman"/>
          <w:sz w:val="24"/>
          <w:szCs w:val="24"/>
          <w:lang w:eastAsia="ru-RU"/>
        </w:rPr>
      </w:pPr>
      <w:r w:rsidRPr="00807617">
        <w:rPr>
          <w:rFonts w:ascii="Times New Roman" w:eastAsia="Times New Roman" w:hAnsi="Times New Roman" w:cs="Times New Roman"/>
          <w:b/>
          <w:sz w:val="24"/>
          <w:szCs w:val="24"/>
          <w:lang w:eastAsia="ru-RU"/>
        </w:rPr>
        <w:t>Внутренняя концепция</w:t>
      </w:r>
      <w:r w:rsidRPr="00807617">
        <w:rPr>
          <w:rFonts w:ascii="Times New Roman" w:eastAsia="Times New Roman" w:hAnsi="Times New Roman" w:cs="Times New Roman"/>
          <w:sz w:val="24"/>
          <w:szCs w:val="24"/>
          <w:lang w:eastAsia="ru-RU"/>
        </w:rPr>
        <w:t>, в рамках которой организация описывает собственное впечатление о себе, указывая источники силы, основные слабости, степень конкурентоспособности, фактор выживания.</w:t>
      </w:r>
    </w:p>
    <w:p w:rsidR="00807617" w:rsidRPr="00807617" w:rsidRDefault="00807617" w:rsidP="00807617">
      <w:pPr>
        <w:numPr>
          <w:ilvl w:val="1"/>
          <w:numId w:val="4"/>
        </w:numPr>
        <w:spacing w:after="0" w:line="240" w:lineRule="auto"/>
        <w:jc w:val="both"/>
        <w:rPr>
          <w:rFonts w:ascii="Times New Roman" w:eastAsia="Times New Roman" w:hAnsi="Times New Roman" w:cs="Times New Roman"/>
          <w:sz w:val="24"/>
          <w:szCs w:val="24"/>
          <w:lang w:eastAsia="ru-RU"/>
        </w:rPr>
      </w:pPr>
      <w:r w:rsidRPr="00807617">
        <w:rPr>
          <w:rFonts w:ascii="Times New Roman" w:eastAsia="Times New Roman" w:hAnsi="Times New Roman" w:cs="Times New Roman"/>
          <w:b/>
          <w:sz w:val="24"/>
          <w:szCs w:val="24"/>
          <w:lang w:eastAsia="ru-RU"/>
        </w:rPr>
        <w:t>Внешний образ</w:t>
      </w:r>
      <w:r w:rsidRPr="00807617">
        <w:rPr>
          <w:rFonts w:ascii="Times New Roman" w:eastAsia="Times New Roman" w:hAnsi="Times New Roman" w:cs="Times New Roman"/>
          <w:sz w:val="24"/>
          <w:szCs w:val="24"/>
          <w:lang w:eastAsia="ru-RU"/>
        </w:rPr>
        <w:t xml:space="preserve"> компании, ее имидж, подчеркивающий экономическую и социальную ответственность компании перед партнерами, потребителями, общества в целом. В этой части миссия должна передать впечатление, которое фирма хочет произвести на внешний мир.</w:t>
      </w:r>
    </w:p>
    <w:p w:rsidR="00807617" w:rsidRPr="00807617" w:rsidRDefault="00807617" w:rsidP="00807617">
      <w:pPr>
        <w:spacing w:after="0" w:line="240" w:lineRule="auto"/>
        <w:jc w:val="both"/>
        <w:rPr>
          <w:rFonts w:ascii="Times New Roman" w:eastAsia="Times New Roman" w:hAnsi="Times New Roman" w:cs="Times New Roman"/>
          <w:sz w:val="24"/>
          <w:szCs w:val="24"/>
          <w:lang w:eastAsia="ru-RU"/>
        </w:rPr>
      </w:pPr>
      <w:r w:rsidRPr="00807617">
        <w:rPr>
          <w:rFonts w:ascii="Times New Roman" w:eastAsia="Times New Roman" w:hAnsi="Times New Roman" w:cs="Times New Roman"/>
          <w:sz w:val="24"/>
          <w:szCs w:val="24"/>
          <w:lang w:eastAsia="ru-RU"/>
        </w:rPr>
        <w:tab/>
        <w:t>Предпочтительным является сочетание короткого лозунга, определяющего основное направление действий фирмы, с хорошо проработанным текстом миссии, включающим все перечисленные пункты.</w:t>
      </w:r>
    </w:p>
    <w:p w:rsidR="00807617" w:rsidRPr="00807617" w:rsidRDefault="00807617" w:rsidP="00807617">
      <w:pPr>
        <w:spacing w:after="0" w:line="240" w:lineRule="auto"/>
        <w:rPr>
          <w:rFonts w:ascii="Times New Roman" w:eastAsia="Times New Roman" w:hAnsi="Times New Roman" w:cs="Times New Roman"/>
          <w:sz w:val="24"/>
          <w:szCs w:val="24"/>
          <w:lang w:eastAsia="ru-RU"/>
        </w:rPr>
      </w:pPr>
    </w:p>
    <w:p w:rsidR="00807617" w:rsidRPr="00807617" w:rsidRDefault="00807617" w:rsidP="00807617">
      <w:pPr>
        <w:numPr>
          <w:ilvl w:val="0"/>
          <w:numId w:val="14"/>
        </w:numPr>
        <w:spacing w:after="0" w:line="240" w:lineRule="auto"/>
        <w:jc w:val="center"/>
        <w:rPr>
          <w:rFonts w:ascii="Times New Roman" w:eastAsia="Times New Roman" w:hAnsi="Times New Roman" w:cs="Times New Roman"/>
          <w:b/>
          <w:sz w:val="24"/>
          <w:szCs w:val="24"/>
          <w:lang w:eastAsia="ru-RU"/>
        </w:rPr>
      </w:pPr>
      <w:r w:rsidRPr="00807617">
        <w:rPr>
          <w:rFonts w:ascii="Times New Roman" w:eastAsia="Times New Roman" w:hAnsi="Times New Roman" w:cs="Times New Roman"/>
          <w:b/>
          <w:sz w:val="24"/>
          <w:szCs w:val="24"/>
          <w:lang w:eastAsia="ru-RU"/>
        </w:rPr>
        <w:t>Формирование целей</w:t>
      </w:r>
    </w:p>
    <w:p w:rsidR="00807617" w:rsidRPr="00807617" w:rsidRDefault="00807617" w:rsidP="00807617">
      <w:pPr>
        <w:spacing w:after="0" w:line="240" w:lineRule="auto"/>
        <w:ind w:left="360"/>
        <w:jc w:val="right"/>
        <w:rPr>
          <w:rFonts w:ascii="Times New Roman" w:eastAsia="Times New Roman" w:hAnsi="Times New Roman" w:cs="Times New Roman"/>
          <w:i/>
          <w:sz w:val="24"/>
          <w:szCs w:val="24"/>
          <w:lang w:eastAsia="ru-RU"/>
        </w:rPr>
      </w:pPr>
      <w:r w:rsidRPr="00807617">
        <w:rPr>
          <w:rFonts w:ascii="Times New Roman" w:eastAsia="Times New Roman" w:hAnsi="Times New Roman" w:cs="Times New Roman"/>
          <w:i/>
          <w:sz w:val="24"/>
          <w:szCs w:val="24"/>
          <w:lang w:eastAsia="ru-RU"/>
        </w:rPr>
        <w:t>Как Вы можете руководить,</w:t>
      </w:r>
    </w:p>
    <w:p w:rsidR="00807617" w:rsidRPr="00807617" w:rsidRDefault="00807617" w:rsidP="00807617">
      <w:pPr>
        <w:spacing w:after="0" w:line="240" w:lineRule="auto"/>
        <w:ind w:left="360"/>
        <w:jc w:val="right"/>
        <w:rPr>
          <w:rFonts w:ascii="Times New Roman" w:eastAsia="Times New Roman" w:hAnsi="Times New Roman" w:cs="Times New Roman"/>
          <w:i/>
          <w:sz w:val="24"/>
          <w:szCs w:val="24"/>
          <w:lang w:eastAsia="ru-RU"/>
        </w:rPr>
      </w:pPr>
      <w:r w:rsidRPr="00807617">
        <w:rPr>
          <w:rFonts w:ascii="Times New Roman" w:eastAsia="Times New Roman" w:hAnsi="Times New Roman" w:cs="Times New Roman"/>
          <w:i/>
          <w:sz w:val="24"/>
          <w:szCs w:val="24"/>
          <w:lang w:eastAsia="ru-RU"/>
        </w:rPr>
        <w:t>если Вы не знаете, куда идете?</w:t>
      </w:r>
    </w:p>
    <w:p w:rsidR="00807617" w:rsidRPr="00807617" w:rsidRDefault="00807617" w:rsidP="00807617">
      <w:pPr>
        <w:spacing w:after="0" w:line="240" w:lineRule="auto"/>
        <w:ind w:left="360"/>
        <w:jc w:val="right"/>
        <w:rPr>
          <w:rFonts w:ascii="Times New Roman" w:eastAsia="Times New Roman" w:hAnsi="Times New Roman" w:cs="Times New Roman"/>
          <w:i/>
          <w:sz w:val="24"/>
          <w:szCs w:val="24"/>
          <w:lang w:eastAsia="ru-RU"/>
        </w:rPr>
      </w:pPr>
      <w:r w:rsidRPr="00807617">
        <w:rPr>
          <w:rFonts w:ascii="Times New Roman" w:eastAsia="Times New Roman" w:hAnsi="Times New Roman" w:cs="Times New Roman"/>
          <w:i/>
          <w:sz w:val="24"/>
          <w:szCs w:val="24"/>
          <w:lang w:eastAsia="ru-RU"/>
        </w:rPr>
        <w:lastRenderedPageBreak/>
        <w:t>Георг Ньюмен</w:t>
      </w:r>
    </w:p>
    <w:p w:rsidR="00807617" w:rsidRPr="00807617" w:rsidRDefault="00807617" w:rsidP="00807617">
      <w:pPr>
        <w:spacing w:after="0" w:line="240" w:lineRule="auto"/>
        <w:ind w:firstLine="360"/>
        <w:jc w:val="both"/>
        <w:rPr>
          <w:rFonts w:ascii="Times New Roman" w:eastAsia="Times New Roman" w:hAnsi="Times New Roman" w:cs="Times New Roman"/>
          <w:sz w:val="24"/>
          <w:szCs w:val="24"/>
          <w:lang w:eastAsia="ru-RU"/>
        </w:rPr>
      </w:pPr>
      <w:r w:rsidRPr="00807617">
        <w:rPr>
          <w:rFonts w:ascii="Times New Roman" w:eastAsia="Times New Roman" w:hAnsi="Times New Roman" w:cs="Times New Roman"/>
          <w:sz w:val="24"/>
          <w:szCs w:val="24"/>
          <w:lang w:eastAsia="ru-RU"/>
        </w:rPr>
        <w:t>Установление целей переводит стратегическое видение и направление развития компании в конкретные задачи, связанные с производством и результатами деятельности фирмы.</w:t>
      </w:r>
    </w:p>
    <w:p w:rsidR="00807617" w:rsidRPr="00807617" w:rsidRDefault="00807617" w:rsidP="00807617">
      <w:pPr>
        <w:pBdr>
          <w:top w:val="single" w:sz="4" w:space="1" w:color="auto"/>
          <w:left w:val="single" w:sz="4" w:space="4" w:color="auto"/>
          <w:bottom w:val="single" w:sz="4" w:space="1" w:color="auto"/>
          <w:right w:val="single" w:sz="4" w:space="4" w:color="auto"/>
        </w:pBdr>
        <w:spacing w:after="0" w:line="240" w:lineRule="auto"/>
        <w:ind w:firstLine="357"/>
        <w:rPr>
          <w:rFonts w:ascii="Times New Roman" w:eastAsia="Times New Roman" w:hAnsi="Times New Roman" w:cs="Times New Roman"/>
          <w:sz w:val="24"/>
          <w:szCs w:val="24"/>
          <w:lang w:eastAsia="ru-RU"/>
        </w:rPr>
      </w:pPr>
      <w:r w:rsidRPr="00807617">
        <w:rPr>
          <w:rFonts w:ascii="Times New Roman" w:eastAsia="Times New Roman" w:hAnsi="Times New Roman" w:cs="Times New Roman"/>
          <w:sz w:val="24"/>
          <w:szCs w:val="24"/>
          <w:lang w:eastAsia="ru-RU"/>
        </w:rPr>
        <w:t>Цели представляют собой обязательство управленческого аппарата фирмы добиться определенных результатов в определенное время.</w:t>
      </w:r>
    </w:p>
    <w:p w:rsidR="00807617" w:rsidRPr="00807617" w:rsidRDefault="00807617" w:rsidP="00807617">
      <w:pPr>
        <w:spacing w:after="0" w:line="240" w:lineRule="auto"/>
        <w:ind w:firstLine="360"/>
        <w:jc w:val="both"/>
        <w:rPr>
          <w:rFonts w:ascii="Times New Roman" w:eastAsia="Times New Roman" w:hAnsi="Times New Roman" w:cs="Times New Roman"/>
          <w:sz w:val="24"/>
          <w:szCs w:val="24"/>
          <w:lang w:eastAsia="ru-RU"/>
        </w:rPr>
      </w:pPr>
      <w:r w:rsidRPr="00807617">
        <w:rPr>
          <w:rFonts w:ascii="Times New Roman" w:eastAsia="Times New Roman" w:hAnsi="Times New Roman" w:cs="Times New Roman"/>
          <w:sz w:val="24"/>
          <w:szCs w:val="24"/>
          <w:lang w:eastAsia="ru-RU"/>
        </w:rPr>
        <w:t xml:space="preserve"> Они точно объясняют, сколько, чего и к какому сроку предстоит сделать, направляют внимание и энергию на то, чего нужно добиться.</w:t>
      </w:r>
    </w:p>
    <w:p w:rsidR="00807617" w:rsidRPr="00807617" w:rsidRDefault="00807617" w:rsidP="00807617">
      <w:pPr>
        <w:spacing w:after="0" w:line="240" w:lineRule="auto"/>
        <w:ind w:firstLine="360"/>
        <w:jc w:val="both"/>
        <w:rPr>
          <w:rFonts w:ascii="Times New Roman" w:eastAsia="Times New Roman" w:hAnsi="Times New Roman" w:cs="Times New Roman"/>
          <w:sz w:val="24"/>
          <w:szCs w:val="24"/>
          <w:lang w:eastAsia="ru-RU"/>
        </w:rPr>
      </w:pPr>
      <w:r w:rsidRPr="00807617">
        <w:rPr>
          <w:rFonts w:ascii="Times New Roman" w:eastAsia="Times New Roman" w:hAnsi="Times New Roman" w:cs="Times New Roman"/>
          <w:b/>
          <w:i/>
          <w:sz w:val="24"/>
          <w:szCs w:val="24"/>
          <w:lang w:eastAsia="ru-RU"/>
        </w:rPr>
        <w:t>Пространство определения целей</w:t>
      </w:r>
      <w:r w:rsidRPr="00807617">
        <w:rPr>
          <w:rFonts w:ascii="Times New Roman" w:eastAsia="Times New Roman" w:hAnsi="Times New Roman" w:cs="Times New Roman"/>
          <w:b/>
          <w:sz w:val="24"/>
          <w:szCs w:val="24"/>
          <w:lang w:eastAsia="ru-RU"/>
        </w:rPr>
        <w:t>.</w:t>
      </w:r>
      <w:r w:rsidRPr="00807617">
        <w:rPr>
          <w:rFonts w:ascii="Times New Roman" w:eastAsia="Times New Roman" w:hAnsi="Times New Roman" w:cs="Times New Roman"/>
          <w:sz w:val="24"/>
          <w:szCs w:val="24"/>
          <w:lang w:eastAsia="ru-RU"/>
        </w:rPr>
        <w:t xml:space="preserve"> Деятельность экономической организации объективно очень разнообразна, поэтому организация не может быть сосредоточена на единственной цели, а должна определить несколько наиболее значительных ориентиров действий.</w:t>
      </w:r>
    </w:p>
    <w:p w:rsidR="00807617" w:rsidRPr="00807617" w:rsidRDefault="00807617" w:rsidP="00807617">
      <w:pPr>
        <w:spacing w:after="0" w:line="240" w:lineRule="auto"/>
        <w:ind w:firstLine="360"/>
        <w:jc w:val="both"/>
        <w:rPr>
          <w:rFonts w:ascii="Times New Roman" w:eastAsia="Times New Roman" w:hAnsi="Times New Roman" w:cs="Times New Roman"/>
          <w:sz w:val="24"/>
          <w:szCs w:val="24"/>
          <w:lang w:eastAsia="ru-RU"/>
        </w:rPr>
      </w:pPr>
      <w:r w:rsidRPr="00807617">
        <w:rPr>
          <w:rFonts w:ascii="Times New Roman" w:eastAsia="Times New Roman" w:hAnsi="Times New Roman" w:cs="Times New Roman"/>
          <w:sz w:val="24"/>
          <w:szCs w:val="24"/>
          <w:lang w:eastAsia="ru-RU"/>
        </w:rPr>
        <w:t>Выделяют 8 ключевых пространств, в рамках которых организация определяет свои цели.</w:t>
      </w:r>
    </w:p>
    <w:p w:rsidR="00807617" w:rsidRPr="00807617" w:rsidRDefault="00807617" w:rsidP="00807617">
      <w:pPr>
        <w:numPr>
          <w:ilvl w:val="0"/>
          <w:numId w:val="5"/>
        </w:numPr>
        <w:spacing w:after="0" w:line="240" w:lineRule="auto"/>
        <w:jc w:val="both"/>
        <w:rPr>
          <w:rFonts w:ascii="Times New Roman" w:eastAsia="Times New Roman" w:hAnsi="Times New Roman" w:cs="Times New Roman"/>
          <w:sz w:val="24"/>
          <w:szCs w:val="24"/>
          <w:lang w:eastAsia="ru-RU"/>
        </w:rPr>
      </w:pPr>
      <w:r w:rsidRPr="00807617">
        <w:rPr>
          <w:rFonts w:ascii="Times New Roman" w:eastAsia="Times New Roman" w:hAnsi="Times New Roman" w:cs="Times New Roman"/>
          <w:b/>
          <w:sz w:val="24"/>
          <w:szCs w:val="24"/>
          <w:lang w:eastAsia="ru-RU"/>
        </w:rPr>
        <w:t>Положение на рынке.</w:t>
      </w:r>
      <w:r w:rsidRPr="00807617">
        <w:rPr>
          <w:rFonts w:ascii="Times New Roman" w:eastAsia="Times New Roman" w:hAnsi="Times New Roman" w:cs="Times New Roman"/>
          <w:sz w:val="24"/>
          <w:szCs w:val="24"/>
          <w:lang w:eastAsia="ru-RU"/>
        </w:rPr>
        <w:t xml:space="preserve"> Здесь фирма определяет позицию по отношению к конкурентам, выражает свой успех в показателях конкурентоспособности.</w:t>
      </w:r>
    </w:p>
    <w:p w:rsidR="00807617" w:rsidRPr="00807617" w:rsidRDefault="00807617" w:rsidP="00807617">
      <w:pPr>
        <w:numPr>
          <w:ilvl w:val="0"/>
          <w:numId w:val="5"/>
        </w:numPr>
        <w:spacing w:after="0" w:line="240" w:lineRule="auto"/>
        <w:rPr>
          <w:rFonts w:ascii="Times New Roman" w:eastAsia="Times New Roman" w:hAnsi="Times New Roman" w:cs="Times New Roman"/>
          <w:sz w:val="24"/>
          <w:szCs w:val="24"/>
          <w:lang w:eastAsia="ru-RU"/>
        </w:rPr>
      </w:pPr>
      <w:r w:rsidRPr="00807617">
        <w:rPr>
          <w:rFonts w:ascii="Times New Roman" w:eastAsia="Times New Roman" w:hAnsi="Times New Roman" w:cs="Times New Roman"/>
          <w:b/>
          <w:sz w:val="24"/>
          <w:szCs w:val="24"/>
          <w:lang w:eastAsia="ru-RU"/>
        </w:rPr>
        <w:t>Инновации.</w:t>
      </w:r>
      <w:r w:rsidRPr="00807617">
        <w:rPr>
          <w:rFonts w:ascii="Times New Roman" w:eastAsia="Times New Roman" w:hAnsi="Times New Roman" w:cs="Times New Roman"/>
          <w:sz w:val="24"/>
          <w:szCs w:val="24"/>
          <w:lang w:eastAsia="ru-RU"/>
        </w:rPr>
        <w:t xml:space="preserve"> Определение новых способов ведения бизнеса:</w:t>
      </w:r>
    </w:p>
    <w:p w:rsidR="00807617" w:rsidRPr="00807617" w:rsidRDefault="00807617" w:rsidP="00807617">
      <w:pPr>
        <w:numPr>
          <w:ilvl w:val="0"/>
          <w:numId w:val="17"/>
        </w:numPr>
        <w:spacing w:after="0" w:line="240" w:lineRule="auto"/>
        <w:jc w:val="both"/>
        <w:rPr>
          <w:rFonts w:ascii="Times New Roman" w:eastAsia="Times New Roman" w:hAnsi="Times New Roman" w:cs="Times New Roman"/>
          <w:sz w:val="24"/>
          <w:szCs w:val="24"/>
          <w:lang w:eastAsia="ru-RU"/>
        </w:rPr>
      </w:pPr>
      <w:r w:rsidRPr="00807617">
        <w:rPr>
          <w:rFonts w:ascii="Times New Roman" w:eastAsia="Times New Roman" w:hAnsi="Times New Roman" w:cs="Times New Roman"/>
          <w:sz w:val="24"/>
          <w:szCs w:val="24"/>
          <w:lang w:eastAsia="ru-RU"/>
        </w:rPr>
        <w:t>производство новых товаров;</w:t>
      </w:r>
    </w:p>
    <w:p w:rsidR="00807617" w:rsidRPr="00807617" w:rsidRDefault="00807617" w:rsidP="00807617">
      <w:pPr>
        <w:numPr>
          <w:ilvl w:val="0"/>
          <w:numId w:val="17"/>
        </w:numPr>
        <w:spacing w:after="0" w:line="240" w:lineRule="auto"/>
        <w:jc w:val="both"/>
        <w:rPr>
          <w:rFonts w:ascii="Times New Roman" w:eastAsia="Times New Roman" w:hAnsi="Times New Roman" w:cs="Times New Roman"/>
          <w:sz w:val="24"/>
          <w:szCs w:val="24"/>
          <w:lang w:eastAsia="ru-RU"/>
        </w:rPr>
      </w:pPr>
      <w:r w:rsidRPr="00807617">
        <w:rPr>
          <w:rFonts w:ascii="Times New Roman" w:eastAsia="Times New Roman" w:hAnsi="Times New Roman" w:cs="Times New Roman"/>
          <w:sz w:val="24"/>
          <w:szCs w:val="24"/>
          <w:lang w:eastAsia="ru-RU"/>
        </w:rPr>
        <w:t>внедрение на новые рынки;</w:t>
      </w:r>
    </w:p>
    <w:p w:rsidR="00807617" w:rsidRPr="00807617" w:rsidRDefault="00807617" w:rsidP="00807617">
      <w:pPr>
        <w:numPr>
          <w:ilvl w:val="0"/>
          <w:numId w:val="17"/>
        </w:numPr>
        <w:spacing w:after="0" w:line="240" w:lineRule="auto"/>
        <w:jc w:val="both"/>
        <w:rPr>
          <w:rFonts w:ascii="Times New Roman" w:eastAsia="Times New Roman" w:hAnsi="Times New Roman" w:cs="Times New Roman"/>
          <w:sz w:val="24"/>
          <w:szCs w:val="24"/>
          <w:lang w:eastAsia="ru-RU"/>
        </w:rPr>
      </w:pPr>
      <w:r w:rsidRPr="00807617">
        <w:rPr>
          <w:rFonts w:ascii="Times New Roman" w:eastAsia="Times New Roman" w:hAnsi="Times New Roman" w:cs="Times New Roman"/>
          <w:sz w:val="24"/>
          <w:szCs w:val="24"/>
          <w:lang w:eastAsia="ru-RU"/>
        </w:rPr>
        <w:t>применение новых технологий;</w:t>
      </w:r>
    </w:p>
    <w:p w:rsidR="00807617" w:rsidRPr="00807617" w:rsidRDefault="00807617" w:rsidP="00807617">
      <w:pPr>
        <w:numPr>
          <w:ilvl w:val="0"/>
          <w:numId w:val="17"/>
        </w:numPr>
        <w:spacing w:after="0" w:line="240" w:lineRule="auto"/>
        <w:jc w:val="both"/>
        <w:rPr>
          <w:rFonts w:ascii="Times New Roman" w:eastAsia="Times New Roman" w:hAnsi="Times New Roman" w:cs="Times New Roman"/>
          <w:sz w:val="24"/>
          <w:szCs w:val="24"/>
          <w:lang w:eastAsia="ru-RU"/>
        </w:rPr>
      </w:pPr>
      <w:r w:rsidRPr="00807617">
        <w:rPr>
          <w:rFonts w:ascii="Times New Roman" w:eastAsia="Times New Roman" w:hAnsi="Times New Roman" w:cs="Times New Roman"/>
          <w:sz w:val="24"/>
          <w:szCs w:val="24"/>
          <w:lang w:eastAsia="ru-RU"/>
        </w:rPr>
        <w:t>использование новых методов организации производства и т.д.</w:t>
      </w:r>
    </w:p>
    <w:p w:rsidR="00807617" w:rsidRPr="00807617" w:rsidRDefault="00807617" w:rsidP="00807617">
      <w:pPr>
        <w:numPr>
          <w:ilvl w:val="0"/>
          <w:numId w:val="5"/>
        </w:numPr>
        <w:spacing w:after="0" w:line="240" w:lineRule="auto"/>
        <w:jc w:val="both"/>
        <w:rPr>
          <w:rFonts w:ascii="Times New Roman" w:eastAsia="Times New Roman" w:hAnsi="Times New Roman" w:cs="Times New Roman"/>
          <w:b/>
          <w:sz w:val="24"/>
          <w:szCs w:val="24"/>
          <w:lang w:eastAsia="ru-RU"/>
        </w:rPr>
      </w:pPr>
      <w:r w:rsidRPr="00807617">
        <w:rPr>
          <w:rFonts w:ascii="Times New Roman" w:eastAsia="Times New Roman" w:hAnsi="Times New Roman" w:cs="Times New Roman"/>
          <w:b/>
          <w:sz w:val="24"/>
          <w:szCs w:val="24"/>
          <w:lang w:eastAsia="ru-RU"/>
        </w:rPr>
        <w:t>Производительность.</w:t>
      </w:r>
      <w:r w:rsidRPr="00807617">
        <w:rPr>
          <w:rFonts w:ascii="Times New Roman" w:eastAsia="Times New Roman" w:hAnsi="Times New Roman" w:cs="Times New Roman"/>
          <w:sz w:val="24"/>
          <w:szCs w:val="24"/>
          <w:lang w:eastAsia="ru-RU"/>
        </w:rPr>
        <w:t xml:space="preserve"> Организация определяет цели на уровне взаимосвязи результатов хозяйствования с ресурсами, необходимыми для достижения этих результатов.</w:t>
      </w:r>
    </w:p>
    <w:p w:rsidR="00807617" w:rsidRPr="00807617" w:rsidRDefault="00807617" w:rsidP="00807617">
      <w:pPr>
        <w:numPr>
          <w:ilvl w:val="0"/>
          <w:numId w:val="5"/>
        </w:numPr>
        <w:spacing w:after="0" w:line="240" w:lineRule="auto"/>
        <w:jc w:val="both"/>
        <w:rPr>
          <w:rFonts w:ascii="Times New Roman" w:eastAsia="Times New Roman" w:hAnsi="Times New Roman" w:cs="Times New Roman"/>
          <w:sz w:val="24"/>
          <w:szCs w:val="24"/>
          <w:lang w:eastAsia="ru-RU"/>
        </w:rPr>
      </w:pPr>
      <w:r w:rsidRPr="00807617">
        <w:rPr>
          <w:rFonts w:ascii="Times New Roman" w:eastAsia="Times New Roman" w:hAnsi="Times New Roman" w:cs="Times New Roman"/>
          <w:b/>
          <w:sz w:val="24"/>
          <w:szCs w:val="24"/>
          <w:lang w:eastAsia="ru-RU"/>
        </w:rPr>
        <w:t xml:space="preserve">Ресурсы. </w:t>
      </w:r>
      <w:r w:rsidRPr="00807617">
        <w:rPr>
          <w:rFonts w:ascii="Times New Roman" w:eastAsia="Times New Roman" w:hAnsi="Times New Roman" w:cs="Times New Roman"/>
          <w:sz w:val="24"/>
          <w:szCs w:val="24"/>
          <w:lang w:eastAsia="ru-RU"/>
        </w:rPr>
        <w:t>Фирма проводит оценку всех видов имеющихся у нее экономических ресурсов, материально-производственных запасов, оборудования, наличности. Сравнивается наличный уровень ресурсов с необходимым и определяется будущая потребность в них.</w:t>
      </w:r>
    </w:p>
    <w:p w:rsidR="00807617" w:rsidRPr="00807617" w:rsidRDefault="00807617" w:rsidP="00807617">
      <w:pPr>
        <w:numPr>
          <w:ilvl w:val="0"/>
          <w:numId w:val="5"/>
        </w:numPr>
        <w:spacing w:after="0" w:line="240" w:lineRule="auto"/>
        <w:jc w:val="both"/>
        <w:rPr>
          <w:rFonts w:ascii="Times New Roman" w:eastAsia="Times New Roman" w:hAnsi="Times New Roman" w:cs="Times New Roman"/>
          <w:b/>
          <w:sz w:val="24"/>
          <w:szCs w:val="24"/>
          <w:lang w:eastAsia="ru-RU"/>
        </w:rPr>
      </w:pPr>
      <w:r w:rsidRPr="00807617">
        <w:rPr>
          <w:rFonts w:ascii="Times New Roman" w:eastAsia="Times New Roman" w:hAnsi="Times New Roman" w:cs="Times New Roman"/>
          <w:b/>
          <w:sz w:val="24"/>
          <w:szCs w:val="24"/>
          <w:lang w:eastAsia="ru-RU"/>
        </w:rPr>
        <w:t xml:space="preserve">Доходность </w:t>
      </w:r>
      <w:r w:rsidRPr="00807617">
        <w:rPr>
          <w:rFonts w:ascii="Times New Roman" w:eastAsia="Times New Roman" w:hAnsi="Times New Roman" w:cs="Times New Roman"/>
          <w:sz w:val="24"/>
          <w:szCs w:val="24"/>
          <w:lang w:eastAsia="ru-RU"/>
        </w:rPr>
        <w:t>(прибыльность</w:t>
      </w:r>
      <w:r w:rsidRPr="00807617">
        <w:rPr>
          <w:rFonts w:ascii="Times New Roman" w:eastAsia="Times New Roman" w:hAnsi="Times New Roman" w:cs="Times New Roman"/>
          <w:b/>
          <w:sz w:val="24"/>
          <w:szCs w:val="24"/>
          <w:lang w:eastAsia="ru-RU"/>
        </w:rPr>
        <w:t>).</w:t>
      </w:r>
      <w:r w:rsidRPr="00807617">
        <w:rPr>
          <w:rFonts w:ascii="Times New Roman" w:eastAsia="Times New Roman" w:hAnsi="Times New Roman" w:cs="Times New Roman"/>
          <w:sz w:val="24"/>
          <w:szCs w:val="24"/>
          <w:lang w:eastAsia="ru-RU"/>
        </w:rPr>
        <w:t xml:space="preserve"> Формируется способность организации зарабатывать доходы сверх затрат, необходимых для генерирования доходов.</w:t>
      </w:r>
    </w:p>
    <w:p w:rsidR="00807617" w:rsidRPr="00807617" w:rsidRDefault="00807617" w:rsidP="00807617">
      <w:pPr>
        <w:numPr>
          <w:ilvl w:val="0"/>
          <w:numId w:val="5"/>
        </w:numPr>
        <w:spacing w:after="0" w:line="240" w:lineRule="auto"/>
        <w:jc w:val="both"/>
        <w:rPr>
          <w:rFonts w:ascii="Times New Roman" w:eastAsia="Times New Roman" w:hAnsi="Times New Roman" w:cs="Times New Roman"/>
          <w:b/>
          <w:sz w:val="24"/>
          <w:szCs w:val="24"/>
          <w:lang w:eastAsia="ru-RU"/>
        </w:rPr>
      </w:pPr>
      <w:r w:rsidRPr="00807617">
        <w:rPr>
          <w:rFonts w:ascii="Times New Roman" w:eastAsia="Times New Roman" w:hAnsi="Times New Roman" w:cs="Times New Roman"/>
          <w:b/>
          <w:sz w:val="24"/>
          <w:szCs w:val="24"/>
          <w:lang w:eastAsia="ru-RU"/>
        </w:rPr>
        <w:t xml:space="preserve">Управленческие аспекты. </w:t>
      </w:r>
      <w:r w:rsidRPr="00807617">
        <w:rPr>
          <w:rFonts w:ascii="Times New Roman" w:eastAsia="Times New Roman" w:hAnsi="Times New Roman" w:cs="Times New Roman"/>
          <w:sz w:val="24"/>
          <w:szCs w:val="24"/>
          <w:lang w:eastAsia="ru-RU"/>
        </w:rPr>
        <w:t>Выражены в качестве менеджмента, шкале персональных достижений менеджеров, работающих в организации.</w:t>
      </w:r>
    </w:p>
    <w:p w:rsidR="00807617" w:rsidRPr="00807617" w:rsidRDefault="00807617" w:rsidP="00807617">
      <w:pPr>
        <w:numPr>
          <w:ilvl w:val="0"/>
          <w:numId w:val="5"/>
        </w:numPr>
        <w:spacing w:after="0" w:line="240" w:lineRule="auto"/>
        <w:jc w:val="both"/>
        <w:rPr>
          <w:rFonts w:ascii="Times New Roman" w:eastAsia="Times New Roman" w:hAnsi="Times New Roman" w:cs="Times New Roman"/>
          <w:sz w:val="24"/>
          <w:szCs w:val="24"/>
          <w:lang w:eastAsia="ru-RU"/>
        </w:rPr>
      </w:pPr>
      <w:r w:rsidRPr="00807617">
        <w:rPr>
          <w:rFonts w:ascii="Times New Roman" w:eastAsia="Times New Roman" w:hAnsi="Times New Roman" w:cs="Times New Roman"/>
          <w:b/>
          <w:sz w:val="24"/>
          <w:szCs w:val="24"/>
          <w:lang w:eastAsia="ru-RU"/>
        </w:rPr>
        <w:t xml:space="preserve">Персонал: выполнение трудовых функций и отношение к работе. </w:t>
      </w:r>
      <w:r w:rsidRPr="00807617">
        <w:rPr>
          <w:rFonts w:ascii="Times New Roman" w:eastAsia="Times New Roman" w:hAnsi="Times New Roman" w:cs="Times New Roman"/>
          <w:sz w:val="24"/>
          <w:szCs w:val="24"/>
          <w:lang w:eastAsia="ru-RU"/>
        </w:rPr>
        <w:t>Бизнес должен признать свою ответственность перед работниками, добиться того, чтобы цели эффективно отражали способы мотивации людей, занятых в организации.</w:t>
      </w:r>
    </w:p>
    <w:p w:rsidR="00807617" w:rsidRPr="00807617" w:rsidRDefault="00807617" w:rsidP="00807617">
      <w:pPr>
        <w:numPr>
          <w:ilvl w:val="0"/>
          <w:numId w:val="5"/>
        </w:numPr>
        <w:spacing w:after="0" w:line="240" w:lineRule="auto"/>
        <w:jc w:val="both"/>
        <w:rPr>
          <w:rFonts w:ascii="Times New Roman" w:eastAsia="Times New Roman" w:hAnsi="Times New Roman" w:cs="Times New Roman"/>
          <w:sz w:val="24"/>
          <w:szCs w:val="24"/>
          <w:lang w:eastAsia="ru-RU"/>
        </w:rPr>
      </w:pPr>
      <w:r w:rsidRPr="00807617">
        <w:rPr>
          <w:rFonts w:ascii="Times New Roman" w:eastAsia="Times New Roman" w:hAnsi="Times New Roman" w:cs="Times New Roman"/>
          <w:b/>
          <w:sz w:val="24"/>
          <w:szCs w:val="24"/>
          <w:lang w:eastAsia="ru-RU"/>
        </w:rPr>
        <w:t xml:space="preserve">Социальная ответственность, </w:t>
      </w:r>
      <w:r w:rsidRPr="00807617">
        <w:rPr>
          <w:rFonts w:ascii="Times New Roman" w:eastAsia="Times New Roman" w:hAnsi="Times New Roman" w:cs="Times New Roman"/>
          <w:sz w:val="24"/>
          <w:szCs w:val="24"/>
          <w:lang w:eastAsia="ru-RU"/>
        </w:rPr>
        <w:t>понимаемая как обязанность бизнеса способствовать благосостоянию общества.</w:t>
      </w:r>
    </w:p>
    <w:p w:rsidR="00807617" w:rsidRPr="00807617" w:rsidRDefault="00807617" w:rsidP="00807617">
      <w:pPr>
        <w:spacing w:after="0" w:line="240" w:lineRule="auto"/>
        <w:ind w:firstLine="360"/>
        <w:jc w:val="both"/>
        <w:rPr>
          <w:rFonts w:ascii="Times New Roman" w:eastAsia="Times New Roman" w:hAnsi="Times New Roman" w:cs="Times New Roman"/>
          <w:sz w:val="24"/>
          <w:szCs w:val="24"/>
          <w:lang w:eastAsia="ru-RU"/>
        </w:rPr>
      </w:pPr>
      <w:r w:rsidRPr="00807617">
        <w:rPr>
          <w:rFonts w:ascii="Times New Roman" w:eastAsia="Times New Roman" w:hAnsi="Times New Roman" w:cs="Times New Roman"/>
          <w:sz w:val="24"/>
          <w:szCs w:val="24"/>
          <w:lang w:eastAsia="ru-RU"/>
        </w:rPr>
        <w:t>Когда цели определены, их нужно исследовать на предмет качества. Главными критериями здесь являются следующие:</w:t>
      </w:r>
    </w:p>
    <w:p w:rsidR="00807617" w:rsidRPr="00807617" w:rsidRDefault="00807617" w:rsidP="00807617">
      <w:pPr>
        <w:spacing w:after="0" w:line="240" w:lineRule="auto"/>
        <w:jc w:val="both"/>
        <w:rPr>
          <w:rFonts w:ascii="Times New Roman" w:eastAsia="Times New Roman" w:hAnsi="Times New Roman" w:cs="Times New Roman"/>
          <w:sz w:val="24"/>
          <w:szCs w:val="24"/>
          <w:lang w:eastAsia="ru-RU"/>
        </w:rPr>
      </w:pPr>
      <w:r w:rsidRPr="00807617">
        <w:rPr>
          <w:rFonts w:ascii="Times New Roman" w:eastAsia="Times New Roman" w:hAnsi="Times New Roman" w:cs="Times New Roman"/>
          <w:sz w:val="24"/>
          <w:szCs w:val="24"/>
          <w:lang w:eastAsia="ru-RU"/>
        </w:rPr>
        <w:t>а)    Максимально возможная конкретность целей;</w:t>
      </w:r>
    </w:p>
    <w:p w:rsidR="00807617" w:rsidRPr="00807617" w:rsidRDefault="00807617" w:rsidP="00807617">
      <w:pPr>
        <w:tabs>
          <w:tab w:val="num" w:pos="1440"/>
        </w:tabs>
        <w:spacing w:after="0" w:line="240" w:lineRule="auto"/>
        <w:jc w:val="both"/>
        <w:rPr>
          <w:rFonts w:ascii="Times New Roman" w:eastAsia="Times New Roman" w:hAnsi="Times New Roman" w:cs="Times New Roman"/>
          <w:sz w:val="24"/>
          <w:szCs w:val="24"/>
          <w:lang w:eastAsia="ru-RU"/>
        </w:rPr>
      </w:pPr>
      <w:r w:rsidRPr="00807617">
        <w:rPr>
          <w:rFonts w:ascii="Times New Roman" w:eastAsia="Times New Roman" w:hAnsi="Times New Roman" w:cs="Times New Roman"/>
          <w:sz w:val="24"/>
          <w:szCs w:val="24"/>
          <w:lang w:eastAsia="ru-RU"/>
        </w:rPr>
        <w:t>б) Цели должны быть рассчитаны на приемлемый уровень усилий работников;</w:t>
      </w:r>
    </w:p>
    <w:p w:rsidR="00807617" w:rsidRPr="00807617" w:rsidRDefault="00807617" w:rsidP="00807617">
      <w:pPr>
        <w:tabs>
          <w:tab w:val="num" w:pos="1440"/>
        </w:tabs>
        <w:spacing w:after="0" w:line="240" w:lineRule="auto"/>
        <w:jc w:val="both"/>
        <w:rPr>
          <w:rFonts w:ascii="Times New Roman" w:eastAsia="Times New Roman" w:hAnsi="Times New Roman" w:cs="Times New Roman"/>
          <w:sz w:val="24"/>
          <w:szCs w:val="24"/>
          <w:lang w:eastAsia="ru-RU"/>
        </w:rPr>
      </w:pPr>
      <w:r w:rsidRPr="00807617">
        <w:rPr>
          <w:rFonts w:ascii="Times New Roman" w:eastAsia="Times New Roman" w:hAnsi="Times New Roman" w:cs="Times New Roman"/>
          <w:sz w:val="24"/>
          <w:szCs w:val="24"/>
          <w:lang w:eastAsia="ru-RU"/>
        </w:rPr>
        <w:t>в) Гибкость целей и наличие пространства для корректировки в связи с непредвиденными изменениями;</w:t>
      </w:r>
    </w:p>
    <w:p w:rsidR="00807617" w:rsidRPr="00807617" w:rsidRDefault="00807617" w:rsidP="00807617">
      <w:pPr>
        <w:tabs>
          <w:tab w:val="num" w:pos="1440"/>
        </w:tabs>
        <w:spacing w:after="0" w:line="240" w:lineRule="auto"/>
        <w:jc w:val="both"/>
        <w:rPr>
          <w:rFonts w:ascii="Times New Roman" w:eastAsia="Times New Roman" w:hAnsi="Times New Roman" w:cs="Times New Roman"/>
          <w:sz w:val="24"/>
          <w:szCs w:val="24"/>
          <w:lang w:eastAsia="ru-RU"/>
        </w:rPr>
      </w:pPr>
      <w:r w:rsidRPr="00807617">
        <w:rPr>
          <w:rFonts w:ascii="Times New Roman" w:eastAsia="Times New Roman" w:hAnsi="Times New Roman" w:cs="Times New Roman"/>
          <w:sz w:val="24"/>
          <w:szCs w:val="24"/>
          <w:lang w:eastAsia="ru-RU"/>
        </w:rPr>
        <w:t>г) Измеримость целей;</w:t>
      </w:r>
    </w:p>
    <w:p w:rsidR="00807617" w:rsidRPr="00807617" w:rsidRDefault="00807617" w:rsidP="00807617">
      <w:pPr>
        <w:tabs>
          <w:tab w:val="num" w:pos="1440"/>
        </w:tabs>
        <w:spacing w:after="0" w:line="240" w:lineRule="auto"/>
        <w:jc w:val="both"/>
        <w:rPr>
          <w:rFonts w:ascii="Times New Roman" w:eastAsia="Times New Roman" w:hAnsi="Times New Roman" w:cs="Times New Roman"/>
          <w:sz w:val="24"/>
          <w:szCs w:val="24"/>
          <w:lang w:eastAsia="ru-RU"/>
        </w:rPr>
      </w:pPr>
      <w:r w:rsidRPr="00807617">
        <w:rPr>
          <w:rFonts w:ascii="Times New Roman" w:eastAsia="Times New Roman" w:hAnsi="Times New Roman" w:cs="Times New Roman"/>
          <w:sz w:val="24"/>
          <w:szCs w:val="24"/>
          <w:lang w:eastAsia="ru-RU"/>
        </w:rPr>
        <w:t>д) Сопоставимость целей.</w:t>
      </w:r>
    </w:p>
    <w:p w:rsidR="00807617" w:rsidRPr="00807617" w:rsidRDefault="00807617" w:rsidP="00807617">
      <w:pPr>
        <w:spacing w:after="0" w:line="240" w:lineRule="auto"/>
        <w:ind w:left="720"/>
        <w:rPr>
          <w:rFonts w:ascii="Times New Roman" w:eastAsia="Times New Roman" w:hAnsi="Times New Roman" w:cs="Times New Roman"/>
          <w:sz w:val="24"/>
          <w:szCs w:val="24"/>
          <w:lang w:eastAsia="ru-RU"/>
        </w:rPr>
      </w:pPr>
    </w:p>
    <w:p w:rsidR="00807617" w:rsidRPr="00807617" w:rsidRDefault="00807617" w:rsidP="00807617">
      <w:pPr>
        <w:numPr>
          <w:ilvl w:val="0"/>
          <w:numId w:val="14"/>
        </w:numPr>
        <w:spacing w:after="0" w:line="240" w:lineRule="auto"/>
        <w:jc w:val="center"/>
        <w:rPr>
          <w:rFonts w:ascii="Times New Roman" w:eastAsia="Times New Roman" w:hAnsi="Times New Roman" w:cs="Times New Roman"/>
          <w:b/>
          <w:sz w:val="24"/>
          <w:szCs w:val="24"/>
          <w:lang w:eastAsia="ru-RU"/>
        </w:rPr>
      </w:pPr>
      <w:r w:rsidRPr="00807617">
        <w:rPr>
          <w:rFonts w:ascii="Times New Roman" w:eastAsia="Times New Roman" w:hAnsi="Times New Roman" w:cs="Times New Roman"/>
          <w:b/>
          <w:sz w:val="24"/>
          <w:szCs w:val="24"/>
          <w:lang w:eastAsia="ru-RU"/>
        </w:rPr>
        <w:t>Анализ ситуации в отрасли и конкуренции в ней</w:t>
      </w:r>
    </w:p>
    <w:p w:rsidR="00807617" w:rsidRPr="00807617" w:rsidRDefault="00807617" w:rsidP="00807617">
      <w:pPr>
        <w:spacing w:after="0" w:line="240" w:lineRule="auto"/>
        <w:ind w:left="360"/>
        <w:jc w:val="right"/>
        <w:rPr>
          <w:rFonts w:ascii="Times New Roman" w:eastAsia="Times New Roman" w:hAnsi="Times New Roman" w:cs="Times New Roman"/>
          <w:i/>
          <w:sz w:val="24"/>
          <w:szCs w:val="24"/>
          <w:lang w:eastAsia="ru-RU"/>
        </w:rPr>
      </w:pPr>
      <w:r w:rsidRPr="00807617">
        <w:rPr>
          <w:rFonts w:ascii="Times New Roman" w:eastAsia="Times New Roman" w:hAnsi="Times New Roman" w:cs="Times New Roman"/>
          <w:i/>
          <w:sz w:val="24"/>
          <w:szCs w:val="24"/>
          <w:lang w:eastAsia="ru-RU"/>
        </w:rPr>
        <w:t>Анализ – это исходный пункт</w:t>
      </w:r>
    </w:p>
    <w:p w:rsidR="00807617" w:rsidRPr="00807617" w:rsidRDefault="00807617" w:rsidP="00807617">
      <w:pPr>
        <w:spacing w:after="0" w:line="240" w:lineRule="auto"/>
        <w:jc w:val="right"/>
        <w:rPr>
          <w:rFonts w:ascii="Times New Roman" w:eastAsia="Times New Roman" w:hAnsi="Times New Roman" w:cs="Times New Roman"/>
          <w:i/>
          <w:sz w:val="24"/>
          <w:szCs w:val="24"/>
          <w:lang w:eastAsia="ru-RU"/>
        </w:rPr>
      </w:pPr>
      <w:r w:rsidRPr="00807617">
        <w:rPr>
          <w:rFonts w:ascii="Times New Roman" w:eastAsia="Times New Roman" w:hAnsi="Times New Roman" w:cs="Times New Roman"/>
          <w:i/>
          <w:sz w:val="24"/>
          <w:szCs w:val="24"/>
          <w:lang w:eastAsia="ru-RU"/>
        </w:rPr>
        <w:t>для разработки стратегии.</w:t>
      </w:r>
    </w:p>
    <w:p w:rsidR="00807617" w:rsidRPr="00807617" w:rsidRDefault="00807617" w:rsidP="00807617">
      <w:pPr>
        <w:spacing w:after="0" w:line="240" w:lineRule="auto"/>
        <w:jc w:val="right"/>
        <w:rPr>
          <w:rFonts w:ascii="Times New Roman" w:eastAsia="Times New Roman" w:hAnsi="Times New Roman" w:cs="Times New Roman"/>
          <w:i/>
          <w:sz w:val="24"/>
          <w:szCs w:val="24"/>
          <w:lang w:eastAsia="ru-RU"/>
        </w:rPr>
      </w:pPr>
      <w:r w:rsidRPr="00807617">
        <w:rPr>
          <w:rFonts w:ascii="Times New Roman" w:eastAsia="Times New Roman" w:hAnsi="Times New Roman" w:cs="Times New Roman"/>
          <w:i/>
          <w:sz w:val="24"/>
          <w:szCs w:val="24"/>
          <w:lang w:eastAsia="ru-RU"/>
        </w:rPr>
        <w:t>КенихиОмаэ</w:t>
      </w:r>
    </w:p>
    <w:p w:rsidR="00807617" w:rsidRPr="00807617" w:rsidRDefault="00807617" w:rsidP="00807617">
      <w:pPr>
        <w:spacing w:after="0" w:line="240" w:lineRule="auto"/>
        <w:jc w:val="right"/>
        <w:rPr>
          <w:rFonts w:ascii="Times New Roman" w:eastAsia="Times New Roman" w:hAnsi="Times New Roman" w:cs="Times New Roman"/>
          <w:sz w:val="24"/>
          <w:szCs w:val="24"/>
          <w:lang w:eastAsia="ru-RU"/>
        </w:rPr>
      </w:pPr>
    </w:p>
    <w:p w:rsidR="00807617" w:rsidRPr="00807617" w:rsidRDefault="00807617" w:rsidP="00807617">
      <w:pPr>
        <w:spacing w:after="0" w:line="240" w:lineRule="auto"/>
        <w:ind w:firstLine="720"/>
        <w:jc w:val="both"/>
        <w:rPr>
          <w:rFonts w:ascii="Times New Roman" w:eastAsia="Times New Roman" w:hAnsi="Times New Roman" w:cs="Times New Roman"/>
          <w:sz w:val="24"/>
          <w:szCs w:val="24"/>
          <w:lang w:eastAsia="ru-RU"/>
        </w:rPr>
      </w:pPr>
      <w:r w:rsidRPr="00807617">
        <w:rPr>
          <w:rFonts w:ascii="Times New Roman" w:eastAsia="Times New Roman" w:hAnsi="Times New Roman" w:cs="Times New Roman"/>
          <w:sz w:val="24"/>
          <w:szCs w:val="24"/>
          <w:lang w:eastAsia="ru-RU"/>
        </w:rPr>
        <w:t xml:space="preserve">Разработка стратегии – деятельность, основанная на анализе, и в этой области менеджер не может добиться успеха только настойчивостью и творческим подходом. Решение о том, какую стратегию выбрать, должно приниматься на основании оценки внутренней и внешней среды компании, полученной в результате исследования. В противном случае разработанная </w:t>
      </w:r>
      <w:r w:rsidRPr="00807617">
        <w:rPr>
          <w:rFonts w:ascii="Times New Roman" w:eastAsia="Times New Roman" w:hAnsi="Times New Roman" w:cs="Times New Roman"/>
          <w:sz w:val="24"/>
          <w:szCs w:val="24"/>
          <w:lang w:eastAsia="ru-RU"/>
        </w:rPr>
        <w:lastRenderedPageBreak/>
        <w:t>стратегия может оказаться нежизнеспособной. Исследование проводится по двум основным направлениям: изучаются ситуация в отрасли и условия конкуренции в ней и ситуация внутри самой компании и ее конкурентоспособность.</w:t>
      </w:r>
    </w:p>
    <w:p w:rsidR="00807617" w:rsidRPr="00807617" w:rsidRDefault="00807617" w:rsidP="00807617">
      <w:pPr>
        <w:spacing w:after="0" w:line="240" w:lineRule="auto"/>
        <w:ind w:firstLine="720"/>
        <w:jc w:val="both"/>
        <w:rPr>
          <w:rFonts w:ascii="Times New Roman" w:eastAsia="Times New Roman" w:hAnsi="Times New Roman" w:cs="Times New Roman"/>
          <w:sz w:val="24"/>
          <w:szCs w:val="24"/>
          <w:lang w:eastAsia="ru-RU"/>
        </w:rPr>
      </w:pPr>
      <w:r w:rsidRPr="00807617">
        <w:rPr>
          <w:rFonts w:ascii="Times New Roman" w:eastAsia="Times New Roman" w:hAnsi="Times New Roman" w:cs="Times New Roman"/>
          <w:sz w:val="24"/>
          <w:szCs w:val="24"/>
          <w:lang w:eastAsia="ru-RU"/>
        </w:rPr>
        <w:t>Цель проведения анализа общего положения в отрасли и конкуренции в ней – получить ответы на семь вопросов:</w:t>
      </w:r>
    </w:p>
    <w:p w:rsidR="00807617" w:rsidRPr="00807617" w:rsidRDefault="00807617" w:rsidP="00807617">
      <w:pPr>
        <w:numPr>
          <w:ilvl w:val="1"/>
          <w:numId w:val="6"/>
        </w:numPr>
        <w:spacing w:after="0" w:line="240" w:lineRule="auto"/>
        <w:jc w:val="both"/>
        <w:rPr>
          <w:rFonts w:ascii="Times New Roman" w:eastAsia="Times New Roman" w:hAnsi="Times New Roman" w:cs="Times New Roman"/>
          <w:sz w:val="24"/>
          <w:szCs w:val="24"/>
          <w:lang w:eastAsia="ru-RU"/>
        </w:rPr>
      </w:pPr>
      <w:r w:rsidRPr="00807617">
        <w:rPr>
          <w:rFonts w:ascii="Times New Roman" w:eastAsia="Times New Roman" w:hAnsi="Times New Roman" w:cs="Times New Roman"/>
          <w:sz w:val="24"/>
          <w:szCs w:val="24"/>
          <w:lang w:eastAsia="ru-RU"/>
        </w:rPr>
        <w:t>Каковы основные экономические показатели, характеризующие отрасль?</w:t>
      </w:r>
    </w:p>
    <w:p w:rsidR="00807617" w:rsidRPr="00807617" w:rsidRDefault="00807617" w:rsidP="00807617">
      <w:pPr>
        <w:numPr>
          <w:ilvl w:val="1"/>
          <w:numId w:val="6"/>
        </w:numPr>
        <w:spacing w:after="0" w:line="240" w:lineRule="auto"/>
        <w:jc w:val="both"/>
        <w:rPr>
          <w:rFonts w:ascii="Times New Roman" w:eastAsia="Times New Roman" w:hAnsi="Times New Roman" w:cs="Times New Roman"/>
          <w:sz w:val="24"/>
          <w:szCs w:val="24"/>
          <w:lang w:eastAsia="ru-RU"/>
        </w:rPr>
      </w:pPr>
      <w:r w:rsidRPr="00807617">
        <w:rPr>
          <w:rFonts w:ascii="Times New Roman" w:eastAsia="Times New Roman" w:hAnsi="Times New Roman" w:cs="Times New Roman"/>
          <w:sz w:val="24"/>
          <w:szCs w:val="24"/>
          <w:lang w:eastAsia="ru-RU"/>
        </w:rPr>
        <w:t>Какие конкурентные силы действуют в отрасли и какова степень их влияния?</w:t>
      </w:r>
    </w:p>
    <w:p w:rsidR="00807617" w:rsidRPr="00807617" w:rsidRDefault="00807617" w:rsidP="00807617">
      <w:pPr>
        <w:numPr>
          <w:ilvl w:val="1"/>
          <w:numId w:val="6"/>
        </w:numPr>
        <w:spacing w:after="0" w:line="240" w:lineRule="auto"/>
        <w:jc w:val="both"/>
        <w:rPr>
          <w:rFonts w:ascii="Times New Roman" w:eastAsia="Times New Roman" w:hAnsi="Times New Roman" w:cs="Times New Roman"/>
          <w:sz w:val="24"/>
          <w:szCs w:val="24"/>
          <w:lang w:eastAsia="ru-RU"/>
        </w:rPr>
      </w:pPr>
      <w:r w:rsidRPr="00807617">
        <w:rPr>
          <w:rFonts w:ascii="Times New Roman" w:eastAsia="Times New Roman" w:hAnsi="Times New Roman" w:cs="Times New Roman"/>
          <w:sz w:val="24"/>
          <w:szCs w:val="24"/>
          <w:lang w:eastAsia="ru-RU"/>
        </w:rPr>
        <w:t>Что вызывает изменение в структуре конкурентных сил отрасли и какое влияние эти факторы окажут в будущем?</w:t>
      </w:r>
    </w:p>
    <w:p w:rsidR="00807617" w:rsidRPr="00807617" w:rsidRDefault="00807617" w:rsidP="00807617">
      <w:pPr>
        <w:numPr>
          <w:ilvl w:val="1"/>
          <w:numId w:val="6"/>
        </w:numPr>
        <w:spacing w:after="0" w:line="240" w:lineRule="auto"/>
        <w:jc w:val="both"/>
        <w:rPr>
          <w:rFonts w:ascii="Times New Roman" w:eastAsia="Times New Roman" w:hAnsi="Times New Roman" w:cs="Times New Roman"/>
          <w:sz w:val="24"/>
          <w:szCs w:val="24"/>
          <w:lang w:eastAsia="ru-RU"/>
        </w:rPr>
      </w:pPr>
      <w:r w:rsidRPr="00807617">
        <w:rPr>
          <w:rFonts w:ascii="Times New Roman" w:eastAsia="Times New Roman" w:hAnsi="Times New Roman" w:cs="Times New Roman"/>
          <w:sz w:val="24"/>
          <w:szCs w:val="24"/>
          <w:lang w:eastAsia="ru-RU"/>
        </w:rPr>
        <w:t>У каких компаний наиболее сильные (слабые) конкурентные позиции?</w:t>
      </w:r>
    </w:p>
    <w:p w:rsidR="00807617" w:rsidRPr="00807617" w:rsidRDefault="00807617" w:rsidP="00807617">
      <w:pPr>
        <w:numPr>
          <w:ilvl w:val="1"/>
          <w:numId w:val="6"/>
        </w:numPr>
        <w:spacing w:after="0" w:line="240" w:lineRule="auto"/>
        <w:jc w:val="both"/>
        <w:rPr>
          <w:rFonts w:ascii="Times New Roman" w:eastAsia="Times New Roman" w:hAnsi="Times New Roman" w:cs="Times New Roman"/>
          <w:sz w:val="24"/>
          <w:szCs w:val="24"/>
          <w:lang w:eastAsia="ru-RU"/>
        </w:rPr>
      </w:pPr>
      <w:r w:rsidRPr="00807617">
        <w:rPr>
          <w:rFonts w:ascii="Times New Roman" w:eastAsia="Times New Roman" w:hAnsi="Times New Roman" w:cs="Times New Roman"/>
          <w:sz w:val="24"/>
          <w:szCs w:val="24"/>
          <w:lang w:eastAsia="ru-RU"/>
        </w:rPr>
        <w:t>Кто скорее всего определяет, в какой области пойдет конкурентная борьба в ближайшем будущем?</w:t>
      </w:r>
    </w:p>
    <w:p w:rsidR="00807617" w:rsidRPr="00807617" w:rsidRDefault="00807617" w:rsidP="00807617">
      <w:pPr>
        <w:numPr>
          <w:ilvl w:val="1"/>
          <w:numId w:val="6"/>
        </w:numPr>
        <w:spacing w:after="0" w:line="240" w:lineRule="auto"/>
        <w:jc w:val="both"/>
        <w:rPr>
          <w:rFonts w:ascii="Times New Roman" w:eastAsia="Times New Roman" w:hAnsi="Times New Roman" w:cs="Times New Roman"/>
          <w:sz w:val="24"/>
          <w:szCs w:val="24"/>
          <w:lang w:eastAsia="ru-RU"/>
        </w:rPr>
      </w:pPr>
      <w:r w:rsidRPr="00807617">
        <w:rPr>
          <w:rFonts w:ascii="Times New Roman" w:eastAsia="Times New Roman" w:hAnsi="Times New Roman" w:cs="Times New Roman"/>
          <w:sz w:val="24"/>
          <w:szCs w:val="24"/>
          <w:lang w:eastAsia="ru-RU"/>
        </w:rPr>
        <w:t>Какие ключевые факторы определят успех или неудачу в конкурентной борьбе?</w:t>
      </w:r>
    </w:p>
    <w:p w:rsidR="00807617" w:rsidRPr="00807617" w:rsidRDefault="00807617" w:rsidP="00807617">
      <w:pPr>
        <w:numPr>
          <w:ilvl w:val="1"/>
          <w:numId w:val="6"/>
        </w:numPr>
        <w:spacing w:after="0" w:line="240" w:lineRule="auto"/>
        <w:rPr>
          <w:rFonts w:ascii="Times New Roman" w:eastAsia="Times New Roman" w:hAnsi="Times New Roman" w:cs="Times New Roman"/>
          <w:sz w:val="24"/>
          <w:szCs w:val="24"/>
          <w:lang w:eastAsia="ru-RU"/>
        </w:rPr>
      </w:pPr>
      <w:r w:rsidRPr="00807617">
        <w:rPr>
          <w:rFonts w:ascii="Times New Roman" w:eastAsia="Times New Roman" w:hAnsi="Times New Roman" w:cs="Times New Roman"/>
          <w:sz w:val="24"/>
          <w:szCs w:val="24"/>
          <w:lang w:eastAsia="ru-RU"/>
        </w:rPr>
        <w:t>Насколько привлекательна отрасль с точки зрения перспектив получения прибыли выше средней?</w:t>
      </w:r>
    </w:p>
    <w:p w:rsidR="00807617" w:rsidRPr="00807617" w:rsidRDefault="00807617" w:rsidP="00807617">
      <w:pPr>
        <w:spacing w:after="0" w:line="240" w:lineRule="auto"/>
        <w:ind w:firstLine="708"/>
        <w:jc w:val="both"/>
        <w:rPr>
          <w:rFonts w:ascii="Times New Roman" w:eastAsia="Times New Roman" w:hAnsi="Times New Roman" w:cs="Times New Roman"/>
          <w:sz w:val="24"/>
          <w:szCs w:val="24"/>
          <w:lang w:eastAsia="ru-RU"/>
        </w:rPr>
      </w:pPr>
      <w:r w:rsidRPr="00807617">
        <w:rPr>
          <w:rFonts w:ascii="Times New Roman" w:eastAsia="Times New Roman" w:hAnsi="Times New Roman" w:cs="Times New Roman"/>
          <w:sz w:val="24"/>
          <w:szCs w:val="24"/>
          <w:lang w:eastAsia="ru-RU"/>
        </w:rPr>
        <w:t>Ответы на данные вопросы формируют основу для понимания среды, в которой действует фирма, и создают базу для разработки стратегии, ориентированной на изменяющиеся условия конкуренции и ситуацию в отрасли.</w:t>
      </w:r>
    </w:p>
    <w:p w:rsidR="00807617" w:rsidRPr="00807617" w:rsidRDefault="00807617" w:rsidP="00807617">
      <w:pPr>
        <w:spacing w:after="0" w:line="240" w:lineRule="auto"/>
        <w:jc w:val="both"/>
        <w:rPr>
          <w:rFonts w:ascii="Times New Roman" w:eastAsia="Times New Roman" w:hAnsi="Times New Roman" w:cs="Times New Roman"/>
          <w:sz w:val="24"/>
          <w:szCs w:val="24"/>
          <w:lang w:eastAsia="ru-RU"/>
        </w:rPr>
      </w:pPr>
      <w:r w:rsidRPr="00807617">
        <w:rPr>
          <w:rFonts w:ascii="Times New Roman" w:eastAsia="Times New Roman" w:hAnsi="Times New Roman" w:cs="Times New Roman"/>
          <w:sz w:val="24"/>
          <w:szCs w:val="24"/>
          <w:lang w:eastAsia="ru-RU"/>
        </w:rPr>
        <w:tab/>
        <w:t>Так как отрасли сильно различаются по своей структуре и базовым характеристикам, анализ общей ситуации в отрасли и конкуренции в ней начинается с обзора основных экономических характеристик.</w:t>
      </w:r>
    </w:p>
    <w:p w:rsidR="00807617" w:rsidRPr="00810F22" w:rsidRDefault="00807617" w:rsidP="00810F22">
      <w:pPr>
        <w:spacing w:after="0" w:line="240" w:lineRule="auto"/>
        <w:jc w:val="both"/>
        <w:rPr>
          <w:rFonts w:ascii="Times New Roman" w:eastAsia="Times New Roman" w:hAnsi="Times New Roman" w:cs="Times New Roman"/>
          <w:b/>
          <w:bCs/>
          <w:sz w:val="24"/>
          <w:szCs w:val="24"/>
          <w:lang w:eastAsia="ru-RU"/>
        </w:rPr>
      </w:pPr>
      <w:r w:rsidRPr="00810F22">
        <w:rPr>
          <w:rFonts w:ascii="Times New Roman" w:eastAsia="Times New Roman" w:hAnsi="Times New Roman" w:cs="Times New Roman"/>
          <w:b/>
          <w:sz w:val="24"/>
          <w:szCs w:val="24"/>
          <w:lang w:eastAsia="ru-RU"/>
        </w:rPr>
        <w:t>Таблица 3.1.</w:t>
      </w:r>
      <w:r w:rsidR="00810F22" w:rsidRPr="00810F22">
        <w:rPr>
          <w:rFonts w:ascii="Times New Roman" w:eastAsia="Times New Roman" w:hAnsi="Times New Roman" w:cs="Times New Roman"/>
          <w:b/>
          <w:sz w:val="24"/>
          <w:szCs w:val="24"/>
          <w:lang w:eastAsia="ru-RU"/>
        </w:rPr>
        <w:t xml:space="preserve"> - </w:t>
      </w:r>
      <w:r w:rsidRPr="00810F22">
        <w:rPr>
          <w:rFonts w:ascii="Times New Roman" w:eastAsia="Times New Roman" w:hAnsi="Times New Roman" w:cs="Times New Roman"/>
          <w:b/>
          <w:bCs/>
          <w:sz w:val="24"/>
          <w:szCs w:val="24"/>
          <w:lang w:eastAsia="ru-RU"/>
        </w:rPr>
        <w:t>Примеры стратегической важности ключевых экономических характеристик отрасли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88"/>
        <w:gridCol w:w="6583"/>
      </w:tblGrid>
      <w:tr w:rsidR="00807617" w:rsidRPr="00807617" w:rsidTr="00807617">
        <w:tc>
          <w:tcPr>
            <w:tcW w:w="2988" w:type="dxa"/>
          </w:tcPr>
          <w:p w:rsidR="00807617" w:rsidRPr="00807617" w:rsidRDefault="00807617" w:rsidP="00807617">
            <w:pPr>
              <w:spacing w:after="0" w:line="240" w:lineRule="auto"/>
              <w:jc w:val="center"/>
              <w:rPr>
                <w:rFonts w:ascii="Times New Roman" w:eastAsia="Times New Roman" w:hAnsi="Times New Roman" w:cs="Times New Roman"/>
                <w:b/>
                <w:bCs/>
                <w:sz w:val="24"/>
                <w:szCs w:val="24"/>
                <w:lang w:eastAsia="ru-RU"/>
              </w:rPr>
            </w:pPr>
            <w:r w:rsidRPr="00807617">
              <w:rPr>
                <w:rFonts w:ascii="Times New Roman" w:eastAsia="Times New Roman" w:hAnsi="Times New Roman" w:cs="Times New Roman"/>
                <w:b/>
                <w:bCs/>
                <w:sz w:val="24"/>
                <w:szCs w:val="24"/>
                <w:lang w:eastAsia="ru-RU"/>
              </w:rPr>
              <w:t>Фактор\</w:t>
            </w:r>
          </w:p>
          <w:p w:rsidR="00807617" w:rsidRPr="00807617" w:rsidRDefault="00807617" w:rsidP="00807617">
            <w:pPr>
              <w:spacing w:after="0" w:line="240" w:lineRule="auto"/>
              <w:jc w:val="center"/>
              <w:rPr>
                <w:rFonts w:ascii="Times New Roman" w:eastAsia="Times New Roman" w:hAnsi="Times New Roman" w:cs="Times New Roman"/>
                <w:b/>
                <w:bCs/>
                <w:sz w:val="24"/>
                <w:szCs w:val="24"/>
                <w:lang w:eastAsia="ru-RU"/>
              </w:rPr>
            </w:pPr>
            <w:r w:rsidRPr="00807617">
              <w:rPr>
                <w:rFonts w:ascii="Times New Roman" w:eastAsia="Times New Roman" w:hAnsi="Times New Roman" w:cs="Times New Roman"/>
                <w:b/>
                <w:bCs/>
                <w:sz w:val="24"/>
                <w:szCs w:val="24"/>
                <w:lang w:eastAsia="ru-RU"/>
              </w:rPr>
              <w:t>Характеристика</w:t>
            </w:r>
          </w:p>
        </w:tc>
        <w:tc>
          <w:tcPr>
            <w:tcW w:w="6583" w:type="dxa"/>
          </w:tcPr>
          <w:p w:rsidR="00807617" w:rsidRPr="00807617" w:rsidRDefault="00807617" w:rsidP="00807617">
            <w:pPr>
              <w:spacing w:after="0" w:line="240" w:lineRule="auto"/>
              <w:jc w:val="center"/>
              <w:rPr>
                <w:rFonts w:ascii="Times New Roman" w:eastAsia="Times New Roman" w:hAnsi="Times New Roman" w:cs="Times New Roman"/>
                <w:b/>
                <w:bCs/>
                <w:sz w:val="24"/>
                <w:szCs w:val="24"/>
                <w:lang w:eastAsia="ru-RU"/>
              </w:rPr>
            </w:pPr>
            <w:r w:rsidRPr="00807617">
              <w:rPr>
                <w:rFonts w:ascii="Times New Roman" w:eastAsia="Times New Roman" w:hAnsi="Times New Roman" w:cs="Times New Roman"/>
                <w:b/>
                <w:bCs/>
                <w:sz w:val="24"/>
                <w:szCs w:val="24"/>
                <w:lang w:eastAsia="ru-RU"/>
              </w:rPr>
              <w:t>Стратегическая важность</w:t>
            </w:r>
          </w:p>
        </w:tc>
      </w:tr>
      <w:tr w:rsidR="00807617" w:rsidRPr="00807617" w:rsidTr="00807617">
        <w:tc>
          <w:tcPr>
            <w:tcW w:w="2988" w:type="dxa"/>
          </w:tcPr>
          <w:p w:rsidR="00807617" w:rsidRPr="00807617" w:rsidRDefault="00807617" w:rsidP="00807617">
            <w:pPr>
              <w:spacing w:after="0" w:line="240" w:lineRule="auto"/>
              <w:outlineLvl w:val="6"/>
              <w:rPr>
                <w:rFonts w:ascii="Times New Roman" w:eastAsia="Times New Roman" w:hAnsi="Times New Roman" w:cs="Times New Roman"/>
                <w:sz w:val="24"/>
                <w:szCs w:val="24"/>
                <w:lang w:eastAsia="ru-RU"/>
              </w:rPr>
            </w:pPr>
            <w:r w:rsidRPr="00807617">
              <w:rPr>
                <w:rFonts w:ascii="Times New Roman" w:eastAsia="Times New Roman" w:hAnsi="Times New Roman" w:cs="Times New Roman"/>
                <w:sz w:val="24"/>
                <w:szCs w:val="24"/>
                <w:lang w:eastAsia="ru-RU"/>
              </w:rPr>
              <w:t>Размер рынка</w:t>
            </w:r>
          </w:p>
        </w:tc>
        <w:tc>
          <w:tcPr>
            <w:tcW w:w="6583" w:type="dxa"/>
          </w:tcPr>
          <w:p w:rsidR="00807617" w:rsidRPr="00807617" w:rsidRDefault="00807617" w:rsidP="00807617">
            <w:pPr>
              <w:spacing w:after="0" w:line="240" w:lineRule="auto"/>
              <w:jc w:val="both"/>
              <w:rPr>
                <w:rFonts w:ascii="Times New Roman" w:eastAsia="Times New Roman" w:hAnsi="Times New Roman" w:cs="Times New Roman"/>
                <w:sz w:val="24"/>
                <w:szCs w:val="24"/>
                <w:lang w:eastAsia="ru-RU"/>
              </w:rPr>
            </w:pPr>
            <w:r w:rsidRPr="00807617">
              <w:rPr>
                <w:rFonts w:ascii="Times New Roman" w:eastAsia="Times New Roman" w:hAnsi="Times New Roman" w:cs="Times New Roman"/>
                <w:sz w:val="24"/>
                <w:szCs w:val="24"/>
                <w:lang w:eastAsia="ru-RU"/>
              </w:rPr>
              <w:t>Небольшие рынки не привлекают крупных\новых конкурентов; широкие рынки часто притягивают внимание корпораций, которые заинтересованы в привлечении компаний с сильными конкурентными позициями в данной отрасли.</w:t>
            </w:r>
          </w:p>
        </w:tc>
      </w:tr>
      <w:tr w:rsidR="00807617" w:rsidRPr="00807617" w:rsidTr="00807617">
        <w:tc>
          <w:tcPr>
            <w:tcW w:w="2988" w:type="dxa"/>
          </w:tcPr>
          <w:p w:rsidR="00807617" w:rsidRPr="00807617" w:rsidRDefault="00807617" w:rsidP="00807617">
            <w:pPr>
              <w:spacing w:after="0" w:line="240" w:lineRule="auto"/>
              <w:rPr>
                <w:rFonts w:ascii="Times New Roman" w:eastAsia="Times New Roman" w:hAnsi="Times New Roman" w:cs="Times New Roman"/>
                <w:sz w:val="24"/>
                <w:szCs w:val="24"/>
                <w:lang w:eastAsia="ru-RU"/>
              </w:rPr>
            </w:pPr>
            <w:r w:rsidRPr="00807617">
              <w:rPr>
                <w:rFonts w:ascii="Times New Roman" w:eastAsia="Times New Roman" w:hAnsi="Times New Roman" w:cs="Times New Roman"/>
                <w:sz w:val="24"/>
                <w:szCs w:val="24"/>
                <w:lang w:eastAsia="ru-RU"/>
              </w:rPr>
              <w:t>Темпы роста рынка</w:t>
            </w:r>
          </w:p>
        </w:tc>
        <w:tc>
          <w:tcPr>
            <w:tcW w:w="6583" w:type="dxa"/>
          </w:tcPr>
          <w:p w:rsidR="00807617" w:rsidRPr="00807617" w:rsidRDefault="00807617" w:rsidP="00807617">
            <w:pPr>
              <w:spacing w:after="0" w:line="240" w:lineRule="auto"/>
              <w:jc w:val="both"/>
              <w:rPr>
                <w:rFonts w:ascii="Times New Roman" w:eastAsia="Times New Roman" w:hAnsi="Times New Roman" w:cs="Times New Roman"/>
                <w:sz w:val="24"/>
                <w:szCs w:val="24"/>
                <w:lang w:eastAsia="ru-RU"/>
              </w:rPr>
            </w:pPr>
            <w:r w:rsidRPr="00807617">
              <w:rPr>
                <w:rFonts w:ascii="Times New Roman" w:eastAsia="Times New Roman" w:hAnsi="Times New Roman" w:cs="Times New Roman"/>
                <w:sz w:val="24"/>
                <w:szCs w:val="24"/>
                <w:lang w:eastAsia="ru-RU"/>
              </w:rPr>
              <w:t>Быстрый рост облегчает проникновение на рынок, замедление роста ведет к уходу с рынка наиболее слабых фирм.</w:t>
            </w:r>
          </w:p>
        </w:tc>
      </w:tr>
      <w:tr w:rsidR="00807617" w:rsidRPr="00807617" w:rsidTr="00807617">
        <w:tc>
          <w:tcPr>
            <w:tcW w:w="2988" w:type="dxa"/>
          </w:tcPr>
          <w:p w:rsidR="00807617" w:rsidRPr="00807617" w:rsidRDefault="00807617" w:rsidP="00807617">
            <w:pPr>
              <w:spacing w:after="0" w:line="240" w:lineRule="auto"/>
              <w:rPr>
                <w:rFonts w:ascii="Times New Roman" w:eastAsia="Times New Roman" w:hAnsi="Times New Roman" w:cs="Times New Roman"/>
                <w:sz w:val="24"/>
                <w:szCs w:val="24"/>
                <w:lang w:eastAsia="ru-RU"/>
              </w:rPr>
            </w:pPr>
            <w:r w:rsidRPr="00807617">
              <w:rPr>
                <w:rFonts w:ascii="Times New Roman" w:eastAsia="Times New Roman" w:hAnsi="Times New Roman" w:cs="Times New Roman"/>
                <w:sz w:val="24"/>
                <w:szCs w:val="24"/>
                <w:lang w:eastAsia="ru-RU"/>
              </w:rPr>
              <w:t>Излишки или нехватка мощностей</w:t>
            </w:r>
          </w:p>
        </w:tc>
        <w:tc>
          <w:tcPr>
            <w:tcW w:w="6583" w:type="dxa"/>
          </w:tcPr>
          <w:p w:rsidR="00807617" w:rsidRPr="00807617" w:rsidRDefault="00807617" w:rsidP="00807617">
            <w:pPr>
              <w:spacing w:after="0" w:line="240" w:lineRule="auto"/>
              <w:jc w:val="both"/>
              <w:rPr>
                <w:rFonts w:ascii="Times New Roman" w:eastAsia="Times New Roman" w:hAnsi="Times New Roman" w:cs="Times New Roman"/>
                <w:sz w:val="24"/>
                <w:szCs w:val="24"/>
                <w:lang w:eastAsia="ru-RU"/>
              </w:rPr>
            </w:pPr>
            <w:r w:rsidRPr="00807617">
              <w:rPr>
                <w:rFonts w:ascii="Times New Roman" w:eastAsia="Times New Roman" w:hAnsi="Times New Roman" w:cs="Times New Roman"/>
                <w:sz w:val="24"/>
                <w:szCs w:val="24"/>
                <w:lang w:eastAsia="ru-RU"/>
              </w:rPr>
              <w:t>Излишние производственные мощности приводят к падению цен и прибылей, сокращение приводит к их росту.</w:t>
            </w:r>
          </w:p>
        </w:tc>
      </w:tr>
      <w:tr w:rsidR="00807617" w:rsidRPr="00807617" w:rsidTr="00807617">
        <w:tc>
          <w:tcPr>
            <w:tcW w:w="2988" w:type="dxa"/>
          </w:tcPr>
          <w:p w:rsidR="00807617" w:rsidRPr="00807617" w:rsidRDefault="00807617" w:rsidP="00807617">
            <w:pPr>
              <w:spacing w:after="0" w:line="240" w:lineRule="auto"/>
              <w:rPr>
                <w:rFonts w:ascii="Times New Roman" w:eastAsia="Times New Roman" w:hAnsi="Times New Roman" w:cs="Times New Roman"/>
                <w:sz w:val="24"/>
                <w:szCs w:val="24"/>
                <w:lang w:eastAsia="ru-RU"/>
              </w:rPr>
            </w:pPr>
            <w:r w:rsidRPr="00807617">
              <w:rPr>
                <w:rFonts w:ascii="Times New Roman" w:eastAsia="Times New Roman" w:hAnsi="Times New Roman" w:cs="Times New Roman"/>
                <w:sz w:val="24"/>
                <w:szCs w:val="24"/>
                <w:lang w:eastAsia="ru-RU"/>
              </w:rPr>
              <w:t>Прибыльность отрасли</w:t>
            </w:r>
          </w:p>
        </w:tc>
        <w:tc>
          <w:tcPr>
            <w:tcW w:w="6583" w:type="dxa"/>
          </w:tcPr>
          <w:p w:rsidR="00807617" w:rsidRPr="00807617" w:rsidRDefault="00807617" w:rsidP="00807617">
            <w:pPr>
              <w:spacing w:after="0" w:line="240" w:lineRule="auto"/>
              <w:jc w:val="both"/>
              <w:rPr>
                <w:rFonts w:ascii="Times New Roman" w:eastAsia="Times New Roman" w:hAnsi="Times New Roman" w:cs="Times New Roman"/>
                <w:sz w:val="24"/>
                <w:szCs w:val="24"/>
                <w:lang w:eastAsia="ru-RU"/>
              </w:rPr>
            </w:pPr>
            <w:r w:rsidRPr="00807617">
              <w:rPr>
                <w:rFonts w:ascii="Times New Roman" w:eastAsia="Times New Roman" w:hAnsi="Times New Roman" w:cs="Times New Roman"/>
                <w:sz w:val="24"/>
                <w:szCs w:val="24"/>
                <w:lang w:eastAsia="ru-RU"/>
              </w:rPr>
              <w:t>Высокая прибыльность способствует появлению на рынке новых компаний, низкая – сокращению числа компаний на рынке.</w:t>
            </w:r>
          </w:p>
        </w:tc>
      </w:tr>
      <w:tr w:rsidR="00807617" w:rsidRPr="00807617" w:rsidTr="00807617">
        <w:tc>
          <w:tcPr>
            <w:tcW w:w="2988" w:type="dxa"/>
          </w:tcPr>
          <w:p w:rsidR="00807617" w:rsidRPr="00807617" w:rsidRDefault="00807617" w:rsidP="00807617">
            <w:pPr>
              <w:spacing w:after="0" w:line="240" w:lineRule="auto"/>
              <w:jc w:val="both"/>
              <w:rPr>
                <w:rFonts w:ascii="Times New Roman" w:eastAsia="Times New Roman" w:hAnsi="Times New Roman" w:cs="Times New Roman"/>
                <w:sz w:val="24"/>
                <w:szCs w:val="24"/>
                <w:lang w:eastAsia="ru-RU"/>
              </w:rPr>
            </w:pPr>
            <w:r w:rsidRPr="00807617">
              <w:rPr>
                <w:rFonts w:ascii="Times New Roman" w:eastAsia="Times New Roman" w:hAnsi="Times New Roman" w:cs="Times New Roman"/>
                <w:sz w:val="24"/>
                <w:szCs w:val="24"/>
                <w:lang w:eastAsia="ru-RU"/>
              </w:rPr>
              <w:t>Препятствие для выхода на рынок или ухода с рынка</w:t>
            </w:r>
          </w:p>
        </w:tc>
        <w:tc>
          <w:tcPr>
            <w:tcW w:w="6583" w:type="dxa"/>
          </w:tcPr>
          <w:p w:rsidR="00807617" w:rsidRPr="00807617" w:rsidRDefault="00807617" w:rsidP="00807617">
            <w:pPr>
              <w:spacing w:after="0" w:line="240" w:lineRule="auto"/>
              <w:jc w:val="both"/>
              <w:rPr>
                <w:rFonts w:ascii="Times New Roman" w:eastAsia="Times New Roman" w:hAnsi="Times New Roman" w:cs="Times New Roman"/>
                <w:sz w:val="24"/>
                <w:szCs w:val="24"/>
                <w:lang w:eastAsia="ru-RU"/>
              </w:rPr>
            </w:pPr>
            <w:r w:rsidRPr="00807617">
              <w:rPr>
                <w:rFonts w:ascii="Times New Roman" w:eastAsia="Times New Roman" w:hAnsi="Times New Roman" w:cs="Times New Roman"/>
                <w:sz w:val="24"/>
                <w:szCs w:val="24"/>
                <w:lang w:eastAsia="ru-RU"/>
              </w:rPr>
              <w:t>Высокие барьеры защищают позиции фирм, уже действующих на рынке, низкие – сделают их позиции уязвимыми для фирм-новичков.</w:t>
            </w:r>
          </w:p>
        </w:tc>
      </w:tr>
      <w:tr w:rsidR="00807617" w:rsidRPr="00807617" w:rsidTr="00807617">
        <w:tc>
          <w:tcPr>
            <w:tcW w:w="2988" w:type="dxa"/>
          </w:tcPr>
          <w:p w:rsidR="00807617" w:rsidRPr="00807617" w:rsidRDefault="00807617" w:rsidP="00807617">
            <w:pPr>
              <w:spacing w:after="0" w:line="240" w:lineRule="auto"/>
              <w:jc w:val="both"/>
              <w:rPr>
                <w:rFonts w:ascii="Times New Roman" w:eastAsia="Times New Roman" w:hAnsi="Times New Roman" w:cs="Times New Roman"/>
                <w:sz w:val="24"/>
                <w:szCs w:val="24"/>
                <w:lang w:eastAsia="ru-RU"/>
              </w:rPr>
            </w:pPr>
            <w:r w:rsidRPr="00807617">
              <w:rPr>
                <w:rFonts w:ascii="Times New Roman" w:eastAsia="Times New Roman" w:hAnsi="Times New Roman" w:cs="Times New Roman"/>
                <w:sz w:val="24"/>
                <w:szCs w:val="24"/>
                <w:lang w:eastAsia="ru-RU"/>
              </w:rPr>
              <w:t>Цена – наиболее важный фактор для покупателей</w:t>
            </w:r>
          </w:p>
        </w:tc>
        <w:tc>
          <w:tcPr>
            <w:tcW w:w="6583" w:type="dxa"/>
          </w:tcPr>
          <w:p w:rsidR="00807617" w:rsidRPr="00807617" w:rsidRDefault="00807617" w:rsidP="00807617">
            <w:pPr>
              <w:spacing w:after="0" w:line="240" w:lineRule="auto"/>
              <w:jc w:val="both"/>
              <w:rPr>
                <w:rFonts w:ascii="Times New Roman" w:eastAsia="Times New Roman" w:hAnsi="Times New Roman" w:cs="Times New Roman"/>
                <w:sz w:val="24"/>
                <w:szCs w:val="24"/>
                <w:lang w:eastAsia="ru-RU"/>
              </w:rPr>
            </w:pPr>
            <w:r w:rsidRPr="00807617">
              <w:rPr>
                <w:rFonts w:ascii="Times New Roman" w:eastAsia="Times New Roman" w:hAnsi="Times New Roman" w:cs="Times New Roman"/>
                <w:sz w:val="24"/>
                <w:szCs w:val="24"/>
                <w:lang w:eastAsia="ru-RU"/>
              </w:rPr>
              <w:t>Большее число покупателей покупают по наименьшим ценам.</w:t>
            </w:r>
          </w:p>
          <w:p w:rsidR="00807617" w:rsidRPr="00807617" w:rsidRDefault="00807617" w:rsidP="00807617">
            <w:pPr>
              <w:spacing w:after="0" w:line="240" w:lineRule="auto"/>
              <w:jc w:val="both"/>
              <w:rPr>
                <w:rFonts w:ascii="Times New Roman" w:eastAsia="Times New Roman" w:hAnsi="Times New Roman" w:cs="Times New Roman"/>
                <w:sz w:val="24"/>
                <w:szCs w:val="24"/>
                <w:lang w:eastAsia="ru-RU"/>
              </w:rPr>
            </w:pPr>
          </w:p>
        </w:tc>
      </w:tr>
      <w:tr w:rsidR="00807617" w:rsidRPr="00807617" w:rsidTr="00807617">
        <w:tc>
          <w:tcPr>
            <w:tcW w:w="2988" w:type="dxa"/>
          </w:tcPr>
          <w:p w:rsidR="00807617" w:rsidRPr="00807617" w:rsidRDefault="00807617" w:rsidP="00807617">
            <w:pPr>
              <w:spacing w:after="0" w:line="240" w:lineRule="auto"/>
              <w:jc w:val="both"/>
              <w:rPr>
                <w:rFonts w:ascii="Times New Roman" w:eastAsia="Times New Roman" w:hAnsi="Times New Roman" w:cs="Times New Roman"/>
                <w:sz w:val="24"/>
                <w:szCs w:val="24"/>
                <w:lang w:eastAsia="ru-RU"/>
              </w:rPr>
            </w:pPr>
            <w:r w:rsidRPr="00807617">
              <w:rPr>
                <w:rFonts w:ascii="Times New Roman" w:eastAsia="Times New Roman" w:hAnsi="Times New Roman" w:cs="Times New Roman"/>
                <w:sz w:val="24"/>
                <w:szCs w:val="24"/>
                <w:lang w:eastAsia="ru-RU"/>
              </w:rPr>
              <w:t>Стандартные товары</w:t>
            </w:r>
          </w:p>
        </w:tc>
        <w:tc>
          <w:tcPr>
            <w:tcW w:w="6583" w:type="dxa"/>
          </w:tcPr>
          <w:p w:rsidR="00807617" w:rsidRPr="00807617" w:rsidRDefault="00807617" w:rsidP="00807617">
            <w:pPr>
              <w:spacing w:after="0" w:line="240" w:lineRule="auto"/>
              <w:jc w:val="both"/>
              <w:rPr>
                <w:rFonts w:ascii="Times New Roman" w:eastAsia="Times New Roman" w:hAnsi="Times New Roman" w:cs="Times New Roman"/>
                <w:sz w:val="24"/>
                <w:szCs w:val="24"/>
                <w:lang w:eastAsia="ru-RU"/>
              </w:rPr>
            </w:pPr>
            <w:r w:rsidRPr="00807617">
              <w:rPr>
                <w:rFonts w:ascii="Times New Roman" w:eastAsia="Times New Roman" w:hAnsi="Times New Roman" w:cs="Times New Roman"/>
                <w:sz w:val="24"/>
                <w:szCs w:val="24"/>
                <w:lang w:eastAsia="ru-RU"/>
              </w:rPr>
              <w:t xml:space="preserve">Покупатели имеют преимущество, так как им легче переключаться с одного на другого. </w:t>
            </w:r>
          </w:p>
        </w:tc>
      </w:tr>
      <w:tr w:rsidR="00807617" w:rsidRPr="00807617" w:rsidTr="00807617">
        <w:tc>
          <w:tcPr>
            <w:tcW w:w="2988" w:type="dxa"/>
          </w:tcPr>
          <w:p w:rsidR="00807617" w:rsidRPr="00807617" w:rsidRDefault="00807617" w:rsidP="00807617">
            <w:pPr>
              <w:spacing w:after="0" w:line="240" w:lineRule="auto"/>
              <w:jc w:val="both"/>
              <w:rPr>
                <w:rFonts w:ascii="Times New Roman" w:eastAsia="Times New Roman" w:hAnsi="Times New Roman" w:cs="Times New Roman"/>
                <w:sz w:val="24"/>
                <w:szCs w:val="24"/>
                <w:lang w:eastAsia="ru-RU"/>
              </w:rPr>
            </w:pPr>
            <w:r w:rsidRPr="00807617">
              <w:rPr>
                <w:rFonts w:ascii="Times New Roman" w:eastAsia="Times New Roman" w:hAnsi="Times New Roman" w:cs="Times New Roman"/>
                <w:sz w:val="24"/>
                <w:szCs w:val="24"/>
                <w:lang w:eastAsia="ru-RU"/>
              </w:rPr>
              <w:t>Быстрые технологические изменения</w:t>
            </w:r>
          </w:p>
        </w:tc>
        <w:tc>
          <w:tcPr>
            <w:tcW w:w="6583" w:type="dxa"/>
          </w:tcPr>
          <w:p w:rsidR="00807617" w:rsidRPr="00807617" w:rsidRDefault="00807617" w:rsidP="00807617">
            <w:pPr>
              <w:spacing w:after="0" w:line="240" w:lineRule="auto"/>
              <w:jc w:val="both"/>
              <w:rPr>
                <w:rFonts w:ascii="Times New Roman" w:eastAsia="Times New Roman" w:hAnsi="Times New Roman" w:cs="Times New Roman"/>
                <w:sz w:val="24"/>
                <w:szCs w:val="24"/>
                <w:lang w:eastAsia="ru-RU"/>
              </w:rPr>
            </w:pPr>
            <w:r w:rsidRPr="00807617">
              <w:rPr>
                <w:rFonts w:ascii="Times New Roman" w:eastAsia="Times New Roman" w:hAnsi="Times New Roman" w:cs="Times New Roman"/>
                <w:sz w:val="24"/>
                <w:szCs w:val="24"/>
                <w:lang w:eastAsia="ru-RU"/>
              </w:rPr>
              <w:t>Повышается риск: инвестиции в этих условиях могут оказаться малопродуктивными из-за быстрого морального износа</w:t>
            </w:r>
          </w:p>
        </w:tc>
      </w:tr>
      <w:tr w:rsidR="00807617" w:rsidRPr="00807617" w:rsidTr="00807617">
        <w:tc>
          <w:tcPr>
            <w:tcW w:w="2988" w:type="dxa"/>
          </w:tcPr>
          <w:p w:rsidR="00807617" w:rsidRPr="00807617" w:rsidRDefault="00807617" w:rsidP="00807617">
            <w:pPr>
              <w:spacing w:after="0" w:line="240" w:lineRule="auto"/>
              <w:jc w:val="both"/>
              <w:rPr>
                <w:rFonts w:ascii="Times New Roman" w:eastAsia="Times New Roman" w:hAnsi="Times New Roman" w:cs="Times New Roman"/>
                <w:sz w:val="24"/>
                <w:szCs w:val="24"/>
                <w:lang w:eastAsia="ru-RU"/>
              </w:rPr>
            </w:pPr>
            <w:r w:rsidRPr="00807617">
              <w:rPr>
                <w:rFonts w:ascii="Times New Roman" w:eastAsia="Times New Roman" w:hAnsi="Times New Roman" w:cs="Times New Roman"/>
                <w:sz w:val="24"/>
                <w:szCs w:val="24"/>
                <w:lang w:eastAsia="ru-RU"/>
              </w:rPr>
              <w:t xml:space="preserve">Требования к размерам </w:t>
            </w:r>
            <w:r w:rsidRPr="00807617">
              <w:rPr>
                <w:rFonts w:ascii="Times New Roman" w:eastAsia="Times New Roman" w:hAnsi="Times New Roman" w:cs="Times New Roman"/>
                <w:sz w:val="24"/>
                <w:szCs w:val="24"/>
                <w:lang w:eastAsia="ru-RU"/>
              </w:rPr>
              <w:lastRenderedPageBreak/>
              <w:t>необходимых капиталовложений</w:t>
            </w:r>
          </w:p>
        </w:tc>
        <w:tc>
          <w:tcPr>
            <w:tcW w:w="6583" w:type="dxa"/>
          </w:tcPr>
          <w:p w:rsidR="00807617" w:rsidRPr="00807617" w:rsidRDefault="00807617" w:rsidP="00807617">
            <w:pPr>
              <w:spacing w:after="0" w:line="240" w:lineRule="auto"/>
              <w:jc w:val="both"/>
              <w:rPr>
                <w:rFonts w:ascii="Times New Roman" w:eastAsia="Times New Roman" w:hAnsi="Times New Roman" w:cs="Times New Roman"/>
                <w:sz w:val="24"/>
                <w:szCs w:val="24"/>
                <w:lang w:eastAsia="ru-RU"/>
              </w:rPr>
            </w:pPr>
            <w:r w:rsidRPr="00807617">
              <w:rPr>
                <w:rFonts w:ascii="Times New Roman" w:eastAsia="Times New Roman" w:hAnsi="Times New Roman" w:cs="Times New Roman"/>
                <w:sz w:val="24"/>
                <w:szCs w:val="24"/>
                <w:lang w:eastAsia="ru-RU"/>
              </w:rPr>
              <w:lastRenderedPageBreak/>
              <w:t xml:space="preserve">Жесткие требования повышают риск, становится важным </w:t>
            </w:r>
            <w:r w:rsidRPr="00807617">
              <w:rPr>
                <w:rFonts w:ascii="Times New Roman" w:eastAsia="Times New Roman" w:hAnsi="Times New Roman" w:cs="Times New Roman"/>
                <w:sz w:val="24"/>
                <w:szCs w:val="24"/>
                <w:lang w:eastAsia="ru-RU"/>
              </w:rPr>
              <w:lastRenderedPageBreak/>
              <w:t>точный расчет времени, создаются барьеры при выходе на рынок и уходе с рынка</w:t>
            </w:r>
          </w:p>
        </w:tc>
      </w:tr>
      <w:tr w:rsidR="00807617" w:rsidRPr="00807617" w:rsidTr="00807617">
        <w:tc>
          <w:tcPr>
            <w:tcW w:w="2988" w:type="dxa"/>
          </w:tcPr>
          <w:p w:rsidR="00807617" w:rsidRPr="00807617" w:rsidRDefault="00807617" w:rsidP="00807617">
            <w:pPr>
              <w:spacing w:after="0" w:line="240" w:lineRule="auto"/>
              <w:jc w:val="both"/>
              <w:rPr>
                <w:rFonts w:ascii="Times New Roman" w:eastAsia="Times New Roman" w:hAnsi="Times New Roman" w:cs="Times New Roman"/>
                <w:sz w:val="24"/>
                <w:szCs w:val="24"/>
                <w:lang w:eastAsia="ru-RU"/>
              </w:rPr>
            </w:pPr>
            <w:r w:rsidRPr="00807617">
              <w:rPr>
                <w:rFonts w:ascii="Times New Roman" w:eastAsia="Times New Roman" w:hAnsi="Times New Roman" w:cs="Times New Roman"/>
                <w:sz w:val="24"/>
                <w:szCs w:val="24"/>
                <w:lang w:eastAsia="ru-RU"/>
              </w:rPr>
              <w:lastRenderedPageBreak/>
              <w:t>Вертикальная интеграция</w:t>
            </w:r>
          </w:p>
        </w:tc>
        <w:tc>
          <w:tcPr>
            <w:tcW w:w="6583" w:type="dxa"/>
          </w:tcPr>
          <w:p w:rsidR="00807617" w:rsidRPr="00807617" w:rsidRDefault="00807617" w:rsidP="00807617">
            <w:pPr>
              <w:spacing w:after="0" w:line="240" w:lineRule="auto"/>
              <w:jc w:val="both"/>
              <w:rPr>
                <w:rFonts w:ascii="Times New Roman" w:eastAsia="Times New Roman" w:hAnsi="Times New Roman" w:cs="Times New Roman"/>
                <w:sz w:val="24"/>
                <w:szCs w:val="24"/>
                <w:lang w:eastAsia="ru-RU"/>
              </w:rPr>
            </w:pPr>
            <w:r w:rsidRPr="00807617">
              <w:rPr>
                <w:rFonts w:ascii="Times New Roman" w:eastAsia="Times New Roman" w:hAnsi="Times New Roman" w:cs="Times New Roman"/>
                <w:sz w:val="24"/>
                <w:szCs w:val="24"/>
                <w:lang w:eastAsia="ru-RU"/>
              </w:rPr>
              <w:t>Повышает требования к размерам капитала, приводит к сильным различиям в конкурентоспособности и затратах на производство полностью интегрированных, частично интегрированных и неинтегрированных фирм</w:t>
            </w:r>
          </w:p>
        </w:tc>
      </w:tr>
    </w:tbl>
    <w:p w:rsidR="00807617" w:rsidRPr="00807617" w:rsidRDefault="00807617" w:rsidP="00807617">
      <w:pPr>
        <w:spacing w:after="0" w:line="240" w:lineRule="auto"/>
        <w:jc w:val="both"/>
        <w:rPr>
          <w:rFonts w:ascii="Times New Roman" w:eastAsia="Times New Roman" w:hAnsi="Times New Roman" w:cs="Times New Roman"/>
          <w:sz w:val="24"/>
          <w:szCs w:val="24"/>
          <w:lang w:eastAsia="ru-RU"/>
        </w:rPr>
      </w:pPr>
      <w:r w:rsidRPr="00807617">
        <w:rPr>
          <w:rFonts w:ascii="Times New Roman" w:eastAsia="Times New Roman" w:hAnsi="Times New Roman" w:cs="Times New Roman"/>
          <w:sz w:val="24"/>
          <w:szCs w:val="24"/>
          <w:lang w:eastAsia="ru-RU"/>
        </w:rPr>
        <w:tab/>
        <w:t>Краеугольным камнем анализа ситуации в отрасли и конкуренции в ней  является тщательное изучение идущей в отрасли конкурентной борьбы, определение ее источников и оценка степени воздействия конкурентных сил. Этот шаг анализа особенно важен, так как невозможно разработать полноценную стратегию без глубокого понимания характера конкуренции в отрасли.</w:t>
      </w:r>
    </w:p>
    <w:p w:rsidR="00807617" w:rsidRPr="00807617" w:rsidRDefault="00807617" w:rsidP="00810F22">
      <w:pPr>
        <w:spacing w:after="0" w:line="240" w:lineRule="auto"/>
        <w:ind w:firstLine="708"/>
        <w:jc w:val="both"/>
        <w:rPr>
          <w:rFonts w:ascii="Times New Roman" w:eastAsia="Times New Roman" w:hAnsi="Times New Roman" w:cs="Times New Roman"/>
          <w:sz w:val="24"/>
          <w:szCs w:val="24"/>
          <w:lang w:eastAsia="ru-RU"/>
        </w:rPr>
      </w:pPr>
      <w:r w:rsidRPr="00807617">
        <w:rPr>
          <w:rFonts w:ascii="Times New Roman" w:eastAsia="Times New Roman" w:hAnsi="Times New Roman" w:cs="Times New Roman"/>
          <w:b/>
          <w:sz w:val="24"/>
          <w:szCs w:val="24"/>
          <w:lang w:eastAsia="ru-RU"/>
        </w:rPr>
        <w:t>Модель пяти сил конкуренции</w:t>
      </w:r>
      <w:r w:rsidRPr="00807617">
        <w:rPr>
          <w:rFonts w:ascii="Times New Roman" w:eastAsia="Times New Roman" w:hAnsi="Times New Roman" w:cs="Times New Roman"/>
          <w:sz w:val="24"/>
          <w:szCs w:val="24"/>
          <w:lang w:eastAsia="ru-RU"/>
        </w:rPr>
        <w:t>. Профессор Гарвардской школы бизнеса М. Портер наглядно доказал, что состояние конкуренции в отрасли можно охарактеризовать пятью конкурентными силами:</w:t>
      </w:r>
    </w:p>
    <w:p w:rsidR="00807617" w:rsidRPr="00807617" w:rsidRDefault="00807617" w:rsidP="00807617">
      <w:pPr>
        <w:numPr>
          <w:ilvl w:val="0"/>
          <w:numId w:val="7"/>
        </w:numPr>
        <w:spacing w:after="0" w:line="240" w:lineRule="auto"/>
        <w:jc w:val="both"/>
        <w:rPr>
          <w:rFonts w:ascii="Times New Roman" w:eastAsia="Times New Roman" w:hAnsi="Times New Roman" w:cs="Times New Roman"/>
          <w:sz w:val="24"/>
          <w:szCs w:val="24"/>
          <w:lang w:eastAsia="ru-RU"/>
        </w:rPr>
      </w:pPr>
      <w:r w:rsidRPr="00807617">
        <w:rPr>
          <w:rFonts w:ascii="Times New Roman" w:eastAsia="Times New Roman" w:hAnsi="Times New Roman" w:cs="Times New Roman"/>
          <w:sz w:val="24"/>
          <w:szCs w:val="24"/>
          <w:lang w:eastAsia="ru-RU"/>
        </w:rPr>
        <w:t>Соперничество между продавцами внутри отрасли.</w:t>
      </w:r>
    </w:p>
    <w:p w:rsidR="00807617" w:rsidRPr="00807617" w:rsidRDefault="00807617" w:rsidP="00807617">
      <w:pPr>
        <w:numPr>
          <w:ilvl w:val="0"/>
          <w:numId w:val="7"/>
        </w:numPr>
        <w:spacing w:after="0" w:line="240" w:lineRule="auto"/>
        <w:jc w:val="both"/>
        <w:rPr>
          <w:rFonts w:ascii="Times New Roman" w:eastAsia="Times New Roman" w:hAnsi="Times New Roman" w:cs="Times New Roman"/>
          <w:sz w:val="24"/>
          <w:szCs w:val="24"/>
          <w:lang w:eastAsia="ru-RU"/>
        </w:rPr>
      </w:pPr>
      <w:r w:rsidRPr="00807617">
        <w:rPr>
          <w:rFonts w:ascii="Times New Roman" w:eastAsia="Times New Roman" w:hAnsi="Times New Roman" w:cs="Times New Roman"/>
          <w:sz w:val="24"/>
          <w:szCs w:val="24"/>
          <w:lang w:eastAsia="ru-RU"/>
        </w:rPr>
        <w:t>Попытки компаний из других отраслей завоевать покупателей своими товарами-субститутами.</w:t>
      </w:r>
    </w:p>
    <w:p w:rsidR="00807617" w:rsidRPr="00807617" w:rsidRDefault="00807617" w:rsidP="00807617">
      <w:pPr>
        <w:numPr>
          <w:ilvl w:val="0"/>
          <w:numId w:val="7"/>
        </w:numPr>
        <w:spacing w:after="0" w:line="240" w:lineRule="auto"/>
        <w:jc w:val="both"/>
        <w:rPr>
          <w:rFonts w:ascii="Times New Roman" w:eastAsia="Times New Roman" w:hAnsi="Times New Roman" w:cs="Times New Roman"/>
          <w:sz w:val="24"/>
          <w:szCs w:val="24"/>
          <w:lang w:eastAsia="ru-RU"/>
        </w:rPr>
      </w:pPr>
      <w:r w:rsidRPr="00807617">
        <w:rPr>
          <w:rFonts w:ascii="Times New Roman" w:eastAsia="Times New Roman" w:hAnsi="Times New Roman" w:cs="Times New Roman"/>
          <w:sz w:val="24"/>
          <w:szCs w:val="24"/>
          <w:lang w:eastAsia="ru-RU"/>
        </w:rPr>
        <w:t>Возможность появления новых конкурентов внутри отрасли.</w:t>
      </w:r>
    </w:p>
    <w:p w:rsidR="00807617" w:rsidRPr="00807617" w:rsidRDefault="00807617" w:rsidP="00807617">
      <w:pPr>
        <w:numPr>
          <w:ilvl w:val="0"/>
          <w:numId w:val="7"/>
        </w:numPr>
        <w:spacing w:after="0" w:line="240" w:lineRule="auto"/>
        <w:jc w:val="both"/>
        <w:rPr>
          <w:rFonts w:ascii="Times New Roman" w:eastAsia="Times New Roman" w:hAnsi="Times New Roman" w:cs="Times New Roman"/>
          <w:sz w:val="24"/>
          <w:szCs w:val="24"/>
          <w:lang w:eastAsia="ru-RU"/>
        </w:rPr>
      </w:pPr>
      <w:r w:rsidRPr="00807617">
        <w:rPr>
          <w:rFonts w:ascii="Times New Roman" w:eastAsia="Times New Roman" w:hAnsi="Times New Roman" w:cs="Times New Roman"/>
          <w:sz w:val="24"/>
          <w:szCs w:val="24"/>
          <w:lang w:eastAsia="ru-RU"/>
        </w:rPr>
        <w:t>Способность поставщиков сырья и деталей, используемых фирмой, диктовать свои условия.</w:t>
      </w:r>
    </w:p>
    <w:p w:rsidR="00807617" w:rsidRPr="00807617" w:rsidRDefault="00807617" w:rsidP="00807617">
      <w:pPr>
        <w:numPr>
          <w:ilvl w:val="0"/>
          <w:numId w:val="7"/>
        </w:numPr>
        <w:spacing w:after="0" w:line="240" w:lineRule="auto"/>
        <w:jc w:val="both"/>
        <w:rPr>
          <w:rFonts w:ascii="Times New Roman" w:eastAsia="Times New Roman" w:hAnsi="Times New Roman" w:cs="Times New Roman"/>
          <w:sz w:val="24"/>
          <w:szCs w:val="24"/>
          <w:lang w:eastAsia="ru-RU"/>
        </w:rPr>
      </w:pPr>
      <w:r w:rsidRPr="00807617">
        <w:rPr>
          <w:rFonts w:ascii="Times New Roman" w:eastAsia="Times New Roman" w:hAnsi="Times New Roman" w:cs="Times New Roman"/>
          <w:sz w:val="24"/>
          <w:szCs w:val="24"/>
          <w:lang w:eastAsia="ru-RU"/>
        </w:rPr>
        <w:t>Способность потребителей продукции фирмы диктовать свои условия.</w:t>
      </w:r>
    </w:p>
    <w:p w:rsidR="00807617" w:rsidRPr="00807617" w:rsidRDefault="00807617" w:rsidP="00807617">
      <w:pPr>
        <w:spacing w:after="0" w:line="240" w:lineRule="auto"/>
        <w:ind w:firstLine="360"/>
        <w:jc w:val="both"/>
        <w:rPr>
          <w:rFonts w:ascii="Times New Roman" w:eastAsia="Times New Roman" w:hAnsi="Times New Roman" w:cs="Times New Roman"/>
          <w:sz w:val="24"/>
          <w:szCs w:val="24"/>
          <w:lang w:eastAsia="ru-RU"/>
        </w:rPr>
      </w:pPr>
      <w:r w:rsidRPr="00807617">
        <w:rPr>
          <w:rFonts w:ascii="Times New Roman" w:eastAsia="Times New Roman" w:hAnsi="Times New Roman" w:cs="Times New Roman"/>
          <w:sz w:val="24"/>
          <w:szCs w:val="24"/>
          <w:lang w:eastAsia="ru-RU"/>
        </w:rPr>
        <w:t>Модель пяти сил конкуренции Портера, является мощным инструментом при систематической диагностике основных конкурентных сил, влияющих на рынок, и определении степени воздействия каждой из них. Эта модель не только наиболее широко используется, но и достаточно проста в применении.</w:t>
      </w:r>
    </w:p>
    <w:p w:rsidR="00807617" w:rsidRPr="00807617" w:rsidRDefault="00807617" w:rsidP="00807617">
      <w:pPr>
        <w:spacing w:after="0" w:line="240" w:lineRule="auto"/>
        <w:ind w:firstLine="360"/>
        <w:jc w:val="both"/>
        <w:rPr>
          <w:rFonts w:ascii="Times New Roman" w:eastAsia="Times New Roman" w:hAnsi="Times New Roman" w:cs="Times New Roman"/>
          <w:sz w:val="24"/>
          <w:szCs w:val="24"/>
          <w:lang w:eastAsia="ru-RU"/>
        </w:rPr>
      </w:pPr>
      <w:r w:rsidRPr="00807617">
        <w:rPr>
          <w:rFonts w:ascii="Times New Roman" w:eastAsia="Times New Roman" w:hAnsi="Times New Roman" w:cs="Times New Roman"/>
          <w:b/>
          <w:i/>
          <w:sz w:val="24"/>
          <w:szCs w:val="24"/>
          <w:lang w:eastAsia="ru-RU"/>
        </w:rPr>
        <w:t xml:space="preserve">Соперничество между продавцами. </w:t>
      </w:r>
      <w:r w:rsidRPr="00807617">
        <w:rPr>
          <w:rFonts w:ascii="Times New Roman" w:eastAsia="Times New Roman" w:hAnsi="Times New Roman" w:cs="Times New Roman"/>
          <w:sz w:val="24"/>
          <w:szCs w:val="24"/>
          <w:lang w:eastAsia="ru-RU"/>
        </w:rPr>
        <w:t>Из всех пяти конкурентных сил наибольшее влияние оказывает конкурентная борьба между соперничающими фирмами, представляющими однотипные товары и услуги.</w:t>
      </w:r>
    </w:p>
    <w:p w:rsidR="00807617" w:rsidRPr="00807617" w:rsidRDefault="00807617" w:rsidP="00807617">
      <w:pPr>
        <w:tabs>
          <w:tab w:val="left" w:pos="360"/>
        </w:tabs>
        <w:spacing w:after="0" w:line="240" w:lineRule="auto"/>
        <w:jc w:val="both"/>
        <w:rPr>
          <w:rFonts w:ascii="Times New Roman" w:eastAsia="Times New Roman" w:hAnsi="Times New Roman" w:cs="Times New Roman"/>
          <w:sz w:val="24"/>
          <w:szCs w:val="24"/>
          <w:lang w:eastAsia="ru-RU"/>
        </w:rPr>
      </w:pPr>
      <w:r w:rsidRPr="00807617">
        <w:rPr>
          <w:rFonts w:ascii="Times New Roman" w:eastAsia="Times New Roman" w:hAnsi="Times New Roman" w:cs="Times New Roman"/>
          <w:sz w:val="24"/>
          <w:szCs w:val="24"/>
          <w:lang w:eastAsia="ru-RU"/>
        </w:rPr>
        <w:tab/>
        <w:t>Конкуренция возникает в связи с тем, что у одной или нескольких фирм появляется возможность лучше удовлетворить нужды потребителей или необходимость улучшить свою деятельность.</w:t>
      </w:r>
    </w:p>
    <w:p w:rsidR="00807617" w:rsidRPr="00807617" w:rsidRDefault="00807617" w:rsidP="00807617">
      <w:pPr>
        <w:tabs>
          <w:tab w:val="left" w:pos="360"/>
        </w:tabs>
        <w:spacing w:after="0" w:line="240" w:lineRule="auto"/>
        <w:jc w:val="both"/>
        <w:rPr>
          <w:rFonts w:ascii="Times New Roman" w:eastAsia="Times New Roman" w:hAnsi="Times New Roman" w:cs="Times New Roman"/>
          <w:sz w:val="24"/>
          <w:szCs w:val="24"/>
          <w:lang w:eastAsia="ru-RU"/>
        </w:rPr>
      </w:pPr>
      <w:r w:rsidRPr="00807617">
        <w:rPr>
          <w:rFonts w:ascii="Times New Roman" w:eastAsia="Times New Roman" w:hAnsi="Times New Roman" w:cs="Times New Roman"/>
          <w:sz w:val="24"/>
          <w:szCs w:val="24"/>
          <w:lang w:eastAsia="ru-RU"/>
        </w:rPr>
        <w:tab/>
        <w:t>Использование конкуренции среди соперничающих фирм – динамичный процесс, при котором фирмы инициируют новые наступательные и оборонительные действия, постоянно меняя одно конкурентное оружие на другое. Особенно важны два принципа конкуренции:</w:t>
      </w:r>
    </w:p>
    <w:p w:rsidR="00807617" w:rsidRPr="00807617" w:rsidRDefault="00807617" w:rsidP="00807617">
      <w:pPr>
        <w:numPr>
          <w:ilvl w:val="0"/>
          <w:numId w:val="8"/>
        </w:numPr>
        <w:spacing w:after="0" w:line="240" w:lineRule="auto"/>
        <w:ind w:left="1077" w:hanging="357"/>
        <w:jc w:val="both"/>
        <w:rPr>
          <w:rFonts w:ascii="Times New Roman" w:eastAsia="Times New Roman" w:hAnsi="Times New Roman" w:cs="Times New Roman"/>
          <w:sz w:val="24"/>
          <w:szCs w:val="24"/>
          <w:lang w:eastAsia="ru-RU"/>
        </w:rPr>
      </w:pPr>
      <w:r w:rsidRPr="00807617">
        <w:rPr>
          <w:rFonts w:ascii="Times New Roman" w:eastAsia="Times New Roman" w:hAnsi="Times New Roman" w:cs="Times New Roman"/>
          <w:sz w:val="24"/>
          <w:szCs w:val="24"/>
          <w:lang w:eastAsia="ru-RU"/>
        </w:rPr>
        <w:t>Мощная конкурентная стратегия, применяемая одной фирмой, усиливает конкурентное давление на прочие фирмы;</w:t>
      </w:r>
    </w:p>
    <w:p w:rsidR="00807617" w:rsidRPr="00807617" w:rsidRDefault="00807617" w:rsidP="00807617">
      <w:pPr>
        <w:numPr>
          <w:ilvl w:val="0"/>
          <w:numId w:val="8"/>
        </w:numPr>
        <w:spacing w:after="0" w:line="240" w:lineRule="auto"/>
        <w:ind w:left="1077" w:hanging="357"/>
        <w:jc w:val="both"/>
        <w:rPr>
          <w:rFonts w:ascii="Times New Roman" w:eastAsia="Times New Roman" w:hAnsi="Times New Roman" w:cs="Times New Roman"/>
          <w:sz w:val="24"/>
          <w:szCs w:val="24"/>
          <w:lang w:eastAsia="ru-RU"/>
        </w:rPr>
      </w:pPr>
      <w:r w:rsidRPr="00807617">
        <w:rPr>
          <w:rFonts w:ascii="Times New Roman" w:eastAsia="Times New Roman" w:hAnsi="Times New Roman" w:cs="Times New Roman"/>
          <w:sz w:val="24"/>
          <w:szCs w:val="24"/>
          <w:lang w:eastAsia="ru-RU"/>
        </w:rPr>
        <w:t>То, как конкурирующие фирмы применяют различные виды «оружия» для опережения соперников, определяет правила конкуренции в отрасли и показывает, что необходимо сделать для того, чтобы добиться успеха.</w:t>
      </w:r>
    </w:p>
    <w:p w:rsidR="00807617" w:rsidRPr="00807617" w:rsidRDefault="00807617" w:rsidP="00807617">
      <w:pPr>
        <w:spacing w:after="0" w:line="240" w:lineRule="auto"/>
        <w:ind w:firstLine="360"/>
        <w:jc w:val="both"/>
        <w:rPr>
          <w:rFonts w:ascii="Times New Roman" w:eastAsia="Times New Roman" w:hAnsi="Times New Roman" w:cs="Times New Roman"/>
          <w:sz w:val="24"/>
          <w:szCs w:val="24"/>
          <w:lang w:eastAsia="ru-RU"/>
        </w:rPr>
      </w:pPr>
      <w:r w:rsidRPr="00807617">
        <w:rPr>
          <w:rFonts w:ascii="Times New Roman" w:eastAsia="Times New Roman" w:hAnsi="Times New Roman" w:cs="Times New Roman"/>
          <w:sz w:val="24"/>
          <w:szCs w:val="24"/>
          <w:lang w:eastAsia="ru-RU"/>
        </w:rPr>
        <w:t>Считается, что конкуренция интенсивна, если действия фирм-конкурентов снижают среднюю прибыль в отрасли, умеренна, если большинство фирм получают вполне приемлемую прибыль, и слабая, если большая часть компаний отрасли может получать прибыль выше средней, вкладывая средства лишь в производственные инвестиции. Частые резкие обострения соперничества делают конкурентную борьбу в отрасли жесткой.</w:t>
      </w:r>
    </w:p>
    <w:p w:rsidR="00807617" w:rsidRPr="00807617" w:rsidRDefault="00807617" w:rsidP="00807617">
      <w:pPr>
        <w:spacing w:after="0" w:line="240" w:lineRule="auto"/>
        <w:ind w:firstLine="360"/>
        <w:jc w:val="both"/>
        <w:rPr>
          <w:rFonts w:ascii="Times New Roman" w:eastAsia="Times New Roman" w:hAnsi="Times New Roman" w:cs="Times New Roman"/>
          <w:sz w:val="24"/>
          <w:szCs w:val="24"/>
          <w:lang w:eastAsia="ru-RU"/>
        </w:rPr>
      </w:pPr>
      <w:r w:rsidRPr="00807617">
        <w:rPr>
          <w:rFonts w:ascii="Times New Roman" w:eastAsia="Times New Roman" w:hAnsi="Times New Roman" w:cs="Times New Roman"/>
          <w:b/>
          <w:i/>
          <w:sz w:val="24"/>
          <w:szCs w:val="24"/>
          <w:lang w:eastAsia="ru-RU"/>
        </w:rPr>
        <w:t xml:space="preserve">Влияние на конкуренцию в отрасли фирм, собирающихся выйти на данный рынок. </w:t>
      </w:r>
      <w:r w:rsidRPr="00807617">
        <w:rPr>
          <w:rFonts w:ascii="Times New Roman" w:eastAsia="Times New Roman" w:hAnsi="Times New Roman" w:cs="Times New Roman"/>
          <w:sz w:val="24"/>
          <w:szCs w:val="24"/>
          <w:lang w:eastAsia="ru-RU"/>
        </w:rPr>
        <w:t>Фирмы, только что появившиеся на рынке, обладают новыми производственными мощностями, желанием обеспечить себе долю рынка и иногда значительными ресурсами, необходимыми для конкурентной борьбы. Серьезность угрозы появления новых конкурентов зависит от двух факторов:</w:t>
      </w:r>
    </w:p>
    <w:p w:rsidR="00807617" w:rsidRPr="00807617" w:rsidRDefault="00807617" w:rsidP="00807617">
      <w:pPr>
        <w:numPr>
          <w:ilvl w:val="0"/>
          <w:numId w:val="18"/>
        </w:numPr>
        <w:spacing w:after="0" w:line="240" w:lineRule="auto"/>
        <w:jc w:val="both"/>
        <w:rPr>
          <w:rFonts w:ascii="Times New Roman" w:eastAsia="Times New Roman" w:hAnsi="Times New Roman" w:cs="Times New Roman"/>
          <w:sz w:val="24"/>
          <w:szCs w:val="24"/>
          <w:lang w:eastAsia="ru-RU"/>
        </w:rPr>
      </w:pPr>
      <w:r w:rsidRPr="00807617">
        <w:rPr>
          <w:rFonts w:ascii="Times New Roman" w:eastAsia="Times New Roman" w:hAnsi="Times New Roman" w:cs="Times New Roman"/>
          <w:sz w:val="24"/>
          <w:szCs w:val="24"/>
          <w:lang w:eastAsia="ru-RU"/>
        </w:rPr>
        <w:t>барьеров на пути проникновения на рынок;</w:t>
      </w:r>
    </w:p>
    <w:p w:rsidR="00807617" w:rsidRPr="00807617" w:rsidRDefault="00807617" w:rsidP="00807617">
      <w:pPr>
        <w:numPr>
          <w:ilvl w:val="0"/>
          <w:numId w:val="18"/>
        </w:numPr>
        <w:spacing w:after="0" w:line="240" w:lineRule="auto"/>
        <w:jc w:val="both"/>
        <w:rPr>
          <w:rFonts w:ascii="Times New Roman" w:eastAsia="Times New Roman" w:hAnsi="Times New Roman" w:cs="Times New Roman"/>
          <w:sz w:val="24"/>
          <w:szCs w:val="24"/>
          <w:lang w:eastAsia="ru-RU"/>
        </w:rPr>
      </w:pPr>
      <w:r w:rsidRPr="00807617">
        <w:rPr>
          <w:rFonts w:ascii="Times New Roman" w:eastAsia="Times New Roman" w:hAnsi="Times New Roman" w:cs="Times New Roman"/>
          <w:sz w:val="24"/>
          <w:szCs w:val="24"/>
          <w:lang w:eastAsia="ru-RU"/>
        </w:rPr>
        <w:t>ожидаемой реакции компаний, уже действующих на рынке, на приход нового соперника.</w:t>
      </w:r>
    </w:p>
    <w:p w:rsidR="00807617" w:rsidRPr="00807617" w:rsidRDefault="00807617" w:rsidP="00807617">
      <w:pPr>
        <w:spacing w:after="0" w:line="240" w:lineRule="auto"/>
        <w:ind w:firstLine="360"/>
        <w:jc w:val="both"/>
        <w:rPr>
          <w:rFonts w:ascii="Times New Roman" w:eastAsia="Times New Roman" w:hAnsi="Times New Roman" w:cs="Times New Roman"/>
          <w:sz w:val="24"/>
          <w:szCs w:val="24"/>
          <w:lang w:eastAsia="ru-RU"/>
        </w:rPr>
      </w:pPr>
      <w:r w:rsidRPr="00807617">
        <w:rPr>
          <w:rFonts w:ascii="Times New Roman" w:eastAsia="Times New Roman" w:hAnsi="Times New Roman" w:cs="Times New Roman"/>
          <w:sz w:val="24"/>
          <w:szCs w:val="24"/>
          <w:lang w:eastAsia="ru-RU"/>
        </w:rPr>
        <w:lastRenderedPageBreak/>
        <w:t>Если новичку сложно заполучить долю рынка или по экономическим причинам его положение менее благоприятно, чем положение фирм, уже действующих на данном рынке, то значит, в отрасли существуют барьеры, препятствующие проникновению на рынок.</w:t>
      </w:r>
    </w:p>
    <w:p w:rsidR="00807617" w:rsidRPr="00807617" w:rsidRDefault="00807617" w:rsidP="00807617">
      <w:pPr>
        <w:spacing w:after="0" w:line="240" w:lineRule="auto"/>
        <w:ind w:firstLine="360"/>
        <w:jc w:val="both"/>
        <w:rPr>
          <w:rFonts w:ascii="Times New Roman" w:eastAsia="Times New Roman" w:hAnsi="Times New Roman" w:cs="Times New Roman"/>
          <w:sz w:val="24"/>
          <w:szCs w:val="24"/>
          <w:lang w:eastAsia="ru-RU"/>
        </w:rPr>
      </w:pPr>
      <w:r w:rsidRPr="00807617">
        <w:rPr>
          <w:rFonts w:ascii="Times New Roman" w:eastAsia="Times New Roman" w:hAnsi="Times New Roman" w:cs="Times New Roman"/>
          <w:b/>
          <w:i/>
          <w:sz w:val="24"/>
          <w:szCs w:val="24"/>
          <w:lang w:eastAsia="ru-RU"/>
        </w:rPr>
        <w:t xml:space="preserve">Влияние на конкуренцию в отрасли товаров-субститутов. </w:t>
      </w:r>
      <w:r w:rsidRPr="00807617">
        <w:rPr>
          <w:rFonts w:ascii="Times New Roman" w:eastAsia="Times New Roman" w:hAnsi="Times New Roman" w:cs="Times New Roman"/>
          <w:sz w:val="24"/>
          <w:szCs w:val="24"/>
          <w:lang w:eastAsia="ru-RU"/>
        </w:rPr>
        <w:t>Фирмы  одной отрасли промышленности нередко вступают в отношения острой конкуренции с фирмами другой отрасли промышленности, поскольку выпускаемые ими товары являются взаимозаменяемыми.</w:t>
      </w:r>
    </w:p>
    <w:p w:rsidR="00807617" w:rsidRPr="00807617" w:rsidRDefault="00807617" w:rsidP="00807617">
      <w:pPr>
        <w:spacing w:after="0" w:line="240" w:lineRule="auto"/>
        <w:ind w:firstLine="360"/>
        <w:jc w:val="both"/>
        <w:rPr>
          <w:rFonts w:ascii="Times New Roman" w:eastAsia="Times New Roman" w:hAnsi="Times New Roman" w:cs="Times New Roman"/>
          <w:sz w:val="24"/>
          <w:szCs w:val="24"/>
          <w:lang w:eastAsia="ru-RU"/>
        </w:rPr>
      </w:pPr>
      <w:r w:rsidRPr="00807617">
        <w:rPr>
          <w:rFonts w:ascii="Times New Roman" w:eastAsia="Times New Roman" w:hAnsi="Times New Roman" w:cs="Times New Roman"/>
          <w:sz w:val="24"/>
          <w:szCs w:val="24"/>
          <w:lang w:eastAsia="ru-RU"/>
        </w:rPr>
        <w:t>Угроза конкуренции, вызванная товарами-субститутами, высока, если цена заменителя привлекательна, затраты потребителей полагают, что заменители по своему качеству равноценны или превосходят исходный товар. Самые наглядные показатели конкурентной силы этих товаров – это темпы роста их продаж, пути их продвижения на рынке, расширение объема производства, планируемое продавцами, а также размер получаемой ими прибыли.</w:t>
      </w:r>
    </w:p>
    <w:p w:rsidR="00807617" w:rsidRPr="00807617" w:rsidRDefault="00807617" w:rsidP="00807617">
      <w:pPr>
        <w:spacing w:after="0" w:line="240" w:lineRule="auto"/>
        <w:ind w:firstLine="360"/>
        <w:jc w:val="both"/>
        <w:rPr>
          <w:rFonts w:ascii="Times New Roman" w:eastAsia="Times New Roman" w:hAnsi="Times New Roman" w:cs="Times New Roman"/>
          <w:sz w:val="24"/>
          <w:szCs w:val="24"/>
          <w:lang w:eastAsia="ru-RU"/>
        </w:rPr>
      </w:pPr>
      <w:r w:rsidRPr="00807617">
        <w:rPr>
          <w:rFonts w:ascii="Times New Roman" w:eastAsia="Times New Roman" w:hAnsi="Times New Roman" w:cs="Times New Roman"/>
          <w:b/>
          <w:i/>
          <w:sz w:val="24"/>
          <w:szCs w:val="24"/>
          <w:lang w:eastAsia="ru-RU"/>
        </w:rPr>
        <w:t>Конкурентная сила поставщиков</w:t>
      </w:r>
      <w:r w:rsidRPr="00807617">
        <w:rPr>
          <w:rFonts w:ascii="Times New Roman" w:eastAsia="Times New Roman" w:hAnsi="Times New Roman" w:cs="Times New Roman"/>
          <w:sz w:val="24"/>
          <w:szCs w:val="24"/>
          <w:lang w:eastAsia="ru-RU"/>
        </w:rPr>
        <w:t>. Конкурентное влияние со стороны поставщиков в значительной степени снижается, если изделие, которое они поставляют, является стандартным предметом потребления, поставляемым на открытый рынок большим количеством фирм, полностью обеспечивающих спрос. Поставщики являются весомой конкурентной силой в том случае, если они могут влиять на потерю конкурентных позиций фирмами-потребителями, регулируя цены, качество и возможности использования своей продукции, а также ее доставку.</w:t>
      </w:r>
    </w:p>
    <w:p w:rsidR="00807617" w:rsidRPr="00807617" w:rsidRDefault="00807617" w:rsidP="00807617">
      <w:pPr>
        <w:spacing w:after="0" w:line="240" w:lineRule="auto"/>
        <w:ind w:firstLine="360"/>
        <w:jc w:val="both"/>
        <w:rPr>
          <w:rFonts w:ascii="Times New Roman" w:eastAsia="Times New Roman" w:hAnsi="Times New Roman" w:cs="Times New Roman"/>
          <w:sz w:val="24"/>
          <w:szCs w:val="24"/>
          <w:lang w:eastAsia="ru-RU"/>
        </w:rPr>
      </w:pPr>
      <w:r w:rsidRPr="00807617">
        <w:rPr>
          <w:rFonts w:ascii="Times New Roman" w:eastAsia="Times New Roman" w:hAnsi="Times New Roman" w:cs="Times New Roman"/>
          <w:b/>
          <w:i/>
          <w:sz w:val="24"/>
          <w:szCs w:val="24"/>
          <w:lang w:eastAsia="ru-RU"/>
        </w:rPr>
        <w:t>Конкурентная сила покупателей</w:t>
      </w:r>
      <w:r w:rsidRPr="00807617">
        <w:rPr>
          <w:rFonts w:ascii="Times New Roman" w:eastAsia="Times New Roman" w:hAnsi="Times New Roman" w:cs="Times New Roman"/>
          <w:i/>
          <w:sz w:val="24"/>
          <w:szCs w:val="24"/>
          <w:lang w:eastAsia="ru-RU"/>
        </w:rPr>
        <w:t>.</w:t>
      </w:r>
      <w:r w:rsidRPr="00807617">
        <w:rPr>
          <w:rFonts w:ascii="Times New Roman" w:eastAsia="Times New Roman" w:hAnsi="Times New Roman" w:cs="Times New Roman"/>
          <w:sz w:val="24"/>
          <w:szCs w:val="24"/>
          <w:lang w:eastAsia="ru-RU"/>
        </w:rPr>
        <w:t xml:space="preserve"> Покупатели становятся более влиятельной конкурентной силой с ростом их возможности влиять на цены, качество, уровень обслуживания и другие условия продаж.</w:t>
      </w:r>
    </w:p>
    <w:p w:rsidR="00807617" w:rsidRPr="00807617" w:rsidRDefault="00807617" w:rsidP="00807617">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ru-RU"/>
        </w:rPr>
      </w:pPr>
      <w:r w:rsidRPr="00807617">
        <w:rPr>
          <w:rFonts w:ascii="Times New Roman" w:eastAsia="Times New Roman" w:hAnsi="Times New Roman" w:cs="Times New Roman"/>
          <w:sz w:val="24"/>
          <w:szCs w:val="24"/>
          <w:lang w:eastAsia="ru-RU"/>
        </w:rPr>
        <w:t>Конкурентная стратегия компании тем эффективнее, чем больше она обеспечивает защиту от пяти конкурентных сил, влияет на законы конкуренции в отрасли на благо компании и способствует созданию дополнительного преимущества.</w:t>
      </w:r>
    </w:p>
    <w:p w:rsidR="00807617" w:rsidRPr="00807617" w:rsidRDefault="00807617" w:rsidP="00807617">
      <w:pPr>
        <w:spacing w:after="0" w:line="240" w:lineRule="auto"/>
        <w:jc w:val="center"/>
        <w:rPr>
          <w:rFonts w:ascii="Times New Roman" w:eastAsia="Times New Roman" w:hAnsi="Times New Roman" w:cs="Times New Roman"/>
          <w:b/>
          <w:sz w:val="24"/>
          <w:szCs w:val="24"/>
          <w:lang w:eastAsia="ru-RU"/>
        </w:rPr>
      </w:pPr>
    </w:p>
    <w:p w:rsidR="00807617" w:rsidRPr="00807617" w:rsidRDefault="00807617" w:rsidP="00807617">
      <w:pPr>
        <w:spacing w:after="0" w:line="240" w:lineRule="auto"/>
        <w:jc w:val="center"/>
        <w:rPr>
          <w:rFonts w:ascii="Times New Roman" w:eastAsia="Times New Roman" w:hAnsi="Times New Roman" w:cs="Times New Roman"/>
          <w:sz w:val="24"/>
          <w:szCs w:val="24"/>
          <w:lang w:eastAsia="ru-RU"/>
        </w:rPr>
      </w:pPr>
      <w:r w:rsidRPr="00807617">
        <w:rPr>
          <w:rFonts w:ascii="Times New Roman" w:eastAsia="Times New Roman" w:hAnsi="Times New Roman" w:cs="Times New Roman"/>
          <w:b/>
          <w:sz w:val="24"/>
          <w:szCs w:val="24"/>
          <w:lang w:eastAsia="ru-RU"/>
        </w:rPr>
        <w:t>Ключевые факторы успеха в конкурентной борьбе</w:t>
      </w:r>
    </w:p>
    <w:p w:rsidR="00807617" w:rsidRPr="00807617" w:rsidRDefault="00807617" w:rsidP="00807617">
      <w:pPr>
        <w:spacing w:after="0" w:line="240" w:lineRule="auto"/>
        <w:ind w:firstLine="360"/>
        <w:jc w:val="both"/>
        <w:rPr>
          <w:rFonts w:ascii="Times New Roman" w:eastAsia="Times New Roman" w:hAnsi="Times New Roman" w:cs="Times New Roman"/>
          <w:sz w:val="24"/>
          <w:szCs w:val="24"/>
          <w:lang w:eastAsia="ru-RU"/>
        </w:rPr>
      </w:pPr>
      <w:r w:rsidRPr="00807617">
        <w:rPr>
          <w:rFonts w:ascii="Times New Roman" w:eastAsia="Times New Roman" w:hAnsi="Times New Roman" w:cs="Times New Roman"/>
          <w:sz w:val="24"/>
          <w:szCs w:val="24"/>
          <w:lang w:eastAsia="ru-RU"/>
        </w:rPr>
        <w:t xml:space="preserve">Отраслевые </w:t>
      </w:r>
      <w:r w:rsidRPr="00807617">
        <w:rPr>
          <w:rFonts w:ascii="Times New Roman" w:eastAsia="Times New Roman" w:hAnsi="Times New Roman" w:cs="Times New Roman"/>
          <w:b/>
          <w:sz w:val="24"/>
          <w:szCs w:val="24"/>
          <w:lang w:eastAsia="ru-RU"/>
        </w:rPr>
        <w:t>ключевые факторы успеха</w:t>
      </w:r>
      <w:r w:rsidRPr="00807617">
        <w:rPr>
          <w:rFonts w:ascii="Times New Roman" w:eastAsia="Times New Roman" w:hAnsi="Times New Roman" w:cs="Times New Roman"/>
          <w:sz w:val="24"/>
          <w:szCs w:val="24"/>
          <w:lang w:eastAsia="ru-RU"/>
        </w:rPr>
        <w:t xml:space="preserve"> (КФУ) – это те действия по реализации стратегии, конкурентные возможности, результаты деятельности, которые каждая фирма должна обеспечивать, чтобы быть конкурентоспособной и добиться финансового успеха. Отраслевые ключевые факторы успеха обозначают разницу между прибылью и убытками и, в конечном счете, между конкурентным успехом и поражением.</w:t>
      </w:r>
    </w:p>
    <w:p w:rsidR="00807617" w:rsidRPr="00807617" w:rsidRDefault="00807617" w:rsidP="00807617">
      <w:pPr>
        <w:spacing w:after="0" w:line="240" w:lineRule="auto"/>
        <w:ind w:firstLine="360"/>
        <w:jc w:val="both"/>
        <w:rPr>
          <w:rFonts w:ascii="Times New Roman" w:eastAsia="Times New Roman" w:hAnsi="Times New Roman" w:cs="Times New Roman"/>
          <w:sz w:val="24"/>
          <w:szCs w:val="24"/>
          <w:lang w:eastAsia="ru-RU"/>
        </w:rPr>
      </w:pPr>
      <w:r w:rsidRPr="00807617">
        <w:rPr>
          <w:rFonts w:ascii="Times New Roman" w:eastAsia="Times New Roman" w:hAnsi="Times New Roman" w:cs="Times New Roman"/>
          <w:sz w:val="24"/>
          <w:szCs w:val="24"/>
          <w:lang w:eastAsia="ru-RU"/>
        </w:rPr>
        <w:t>Грамотная стратегия включает в себя ключевые факторы успеха.</w:t>
      </w:r>
    </w:p>
    <w:p w:rsidR="00807617" w:rsidRPr="00807617" w:rsidRDefault="00807617" w:rsidP="00810F22">
      <w:pPr>
        <w:spacing w:after="0" w:line="240" w:lineRule="auto"/>
        <w:rPr>
          <w:rFonts w:ascii="Times New Roman" w:eastAsia="Times New Roman" w:hAnsi="Times New Roman" w:cs="Times New Roman"/>
          <w:b/>
          <w:sz w:val="24"/>
          <w:szCs w:val="24"/>
          <w:lang w:eastAsia="ru-RU"/>
        </w:rPr>
      </w:pPr>
      <w:r w:rsidRPr="00807617">
        <w:rPr>
          <w:rFonts w:ascii="Times New Roman" w:eastAsia="Times New Roman" w:hAnsi="Times New Roman" w:cs="Times New Roman"/>
          <w:b/>
          <w:sz w:val="24"/>
          <w:szCs w:val="24"/>
          <w:lang w:eastAsia="ru-RU"/>
        </w:rPr>
        <w:t xml:space="preserve">Таблица 3.2. </w:t>
      </w:r>
      <w:r w:rsidR="00810F22">
        <w:rPr>
          <w:rFonts w:ascii="Times New Roman" w:eastAsia="Times New Roman" w:hAnsi="Times New Roman" w:cs="Times New Roman"/>
          <w:b/>
          <w:sz w:val="24"/>
          <w:szCs w:val="24"/>
          <w:lang w:eastAsia="ru-RU"/>
        </w:rPr>
        <w:t xml:space="preserve">- </w:t>
      </w:r>
      <w:r w:rsidRPr="00807617">
        <w:rPr>
          <w:rFonts w:ascii="Times New Roman" w:eastAsia="Times New Roman" w:hAnsi="Times New Roman" w:cs="Times New Roman"/>
          <w:b/>
          <w:sz w:val="24"/>
          <w:szCs w:val="24"/>
          <w:lang w:eastAsia="ru-RU"/>
        </w:rPr>
        <w:t>Типы ключевых факторов успеха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80"/>
      </w:tblGrid>
      <w:tr w:rsidR="00807617" w:rsidRPr="00807617" w:rsidTr="00807617">
        <w:tc>
          <w:tcPr>
            <w:tcW w:w="9180" w:type="dxa"/>
          </w:tcPr>
          <w:p w:rsidR="00807617" w:rsidRPr="00807617" w:rsidRDefault="00807617" w:rsidP="00807617">
            <w:pPr>
              <w:spacing w:after="0" w:line="240" w:lineRule="auto"/>
              <w:rPr>
                <w:rFonts w:ascii="Times New Roman" w:eastAsia="Times New Roman" w:hAnsi="Times New Roman" w:cs="Times New Roman"/>
                <w:b/>
                <w:i/>
                <w:sz w:val="24"/>
                <w:szCs w:val="24"/>
                <w:lang w:eastAsia="ru-RU"/>
              </w:rPr>
            </w:pPr>
            <w:r w:rsidRPr="00807617">
              <w:rPr>
                <w:rFonts w:ascii="Times New Roman" w:eastAsia="Times New Roman" w:hAnsi="Times New Roman" w:cs="Times New Roman"/>
                <w:b/>
                <w:i/>
                <w:sz w:val="24"/>
                <w:szCs w:val="24"/>
                <w:lang w:eastAsia="ru-RU"/>
              </w:rPr>
              <w:t>КФУ, зависящие от технологии:</w:t>
            </w:r>
          </w:p>
          <w:p w:rsidR="00807617" w:rsidRPr="00807617" w:rsidRDefault="00807617" w:rsidP="00807617">
            <w:pPr>
              <w:numPr>
                <w:ilvl w:val="0"/>
                <w:numId w:val="19"/>
              </w:numPr>
              <w:tabs>
                <w:tab w:val="num" w:pos="252"/>
              </w:tabs>
              <w:spacing w:after="0" w:line="240" w:lineRule="auto"/>
              <w:jc w:val="both"/>
              <w:rPr>
                <w:rFonts w:ascii="Times New Roman" w:eastAsia="Times New Roman" w:hAnsi="Times New Roman" w:cs="Times New Roman"/>
                <w:sz w:val="24"/>
                <w:szCs w:val="24"/>
                <w:lang w:eastAsia="ru-RU"/>
              </w:rPr>
            </w:pPr>
            <w:r w:rsidRPr="00807617">
              <w:rPr>
                <w:rFonts w:ascii="Times New Roman" w:eastAsia="Times New Roman" w:hAnsi="Times New Roman" w:cs="Times New Roman"/>
                <w:sz w:val="24"/>
                <w:szCs w:val="24"/>
                <w:lang w:eastAsia="ru-RU"/>
              </w:rPr>
              <w:t>качество проводимых научных исследований (особенно важно в фармацевтике, медицине, высокотехнологических отраслях);</w:t>
            </w:r>
          </w:p>
          <w:p w:rsidR="00807617" w:rsidRPr="00807617" w:rsidRDefault="00807617" w:rsidP="00807617">
            <w:pPr>
              <w:numPr>
                <w:ilvl w:val="0"/>
                <w:numId w:val="19"/>
              </w:numPr>
              <w:tabs>
                <w:tab w:val="num" w:pos="252"/>
              </w:tabs>
              <w:spacing w:after="0" w:line="240" w:lineRule="auto"/>
              <w:jc w:val="both"/>
              <w:rPr>
                <w:rFonts w:ascii="Times New Roman" w:eastAsia="Times New Roman" w:hAnsi="Times New Roman" w:cs="Times New Roman"/>
                <w:sz w:val="24"/>
                <w:szCs w:val="24"/>
                <w:lang w:eastAsia="ru-RU"/>
              </w:rPr>
            </w:pPr>
            <w:r w:rsidRPr="00807617">
              <w:rPr>
                <w:rFonts w:ascii="Times New Roman" w:eastAsia="Times New Roman" w:hAnsi="Times New Roman" w:cs="Times New Roman"/>
                <w:sz w:val="24"/>
                <w:szCs w:val="24"/>
                <w:lang w:eastAsia="ru-RU"/>
              </w:rPr>
              <w:t>возможность инноваций в производственном процессе;</w:t>
            </w:r>
          </w:p>
          <w:p w:rsidR="00807617" w:rsidRPr="00807617" w:rsidRDefault="00807617" w:rsidP="00807617">
            <w:pPr>
              <w:numPr>
                <w:ilvl w:val="0"/>
                <w:numId w:val="19"/>
              </w:numPr>
              <w:tabs>
                <w:tab w:val="num" w:pos="252"/>
              </w:tabs>
              <w:spacing w:after="0" w:line="240" w:lineRule="auto"/>
              <w:jc w:val="both"/>
              <w:rPr>
                <w:rFonts w:ascii="Times New Roman" w:eastAsia="Times New Roman" w:hAnsi="Times New Roman" w:cs="Times New Roman"/>
                <w:sz w:val="24"/>
                <w:szCs w:val="24"/>
                <w:lang w:eastAsia="ru-RU"/>
              </w:rPr>
            </w:pPr>
            <w:r w:rsidRPr="00807617">
              <w:rPr>
                <w:rFonts w:ascii="Times New Roman" w:eastAsia="Times New Roman" w:hAnsi="Times New Roman" w:cs="Times New Roman"/>
                <w:sz w:val="24"/>
                <w:szCs w:val="24"/>
                <w:lang w:eastAsia="ru-RU"/>
              </w:rPr>
              <w:t>возможность разработки новых товаров;</w:t>
            </w:r>
          </w:p>
          <w:p w:rsidR="00807617" w:rsidRPr="00807617" w:rsidRDefault="00807617" w:rsidP="00807617">
            <w:pPr>
              <w:numPr>
                <w:ilvl w:val="0"/>
                <w:numId w:val="19"/>
              </w:numPr>
              <w:tabs>
                <w:tab w:val="num" w:pos="252"/>
              </w:tabs>
              <w:spacing w:after="0" w:line="240" w:lineRule="auto"/>
              <w:jc w:val="both"/>
              <w:rPr>
                <w:rFonts w:ascii="Times New Roman" w:eastAsia="Times New Roman" w:hAnsi="Times New Roman" w:cs="Times New Roman"/>
                <w:sz w:val="24"/>
                <w:szCs w:val="24"/>
                <w:lang w:eastAsia="ru-RU"/>
              </w:rPr>
            </w:pPr>
            <w:r w:rsidRPr="00807617">
              <w:rPr>
                <w:rFonts w:ascii="Times New Roman" w:eastAsia="Times New Roman" w:hAnsi="Times New Roman" w:cs="Times New Roman"/>
                <w:sz w:val="24"/>
                <w:szCs w:val="24"/>
                <w:lang w:eastAsia="ru-RU"/>
              </w:rPr>
              <w:t>степень овладения существующими технологиями.</w:t>
            </w:r>
          </w:p>
        </w:tc>
      </w:tr>
      <w:tr w:rsidR="00807617" w:rsidRPr="00807617" w:rsidTr="00807617">
        <w:tc>
          <w:tcPr>
            <w:tcW w:w="9180" w:type="dxa"/>
          </w:tcPr>
          <w:p w:rsidR="00807617" w:rsidRPr="00807617" w:rsidRDefault="00807617" w:rsidP="00807617">
            <w:pPr>
              <w:spacing w:after="0" w:line="240" w:lineRule="auto"/>
              <w:rPr>
                <w:rFonts w:ascii="Times New Roman" w:eastAsia="Times New Roman" w:hAnsi="Times New Roman" w:cs="Times New Roman"/>
                <w:b/>
                <w:i/>
                <w:sz w:val="24"/>
                <w:szCs w:val="24"/>
                <w:lang w:eastAsia="ru-RU"/>
              </w:rPr>
            </w:pPr>
            <w:r w:rsidRPr="00807617">
              <w:rPr>
                <w:rFonts w:ascii="Times New Roman" w:eastAsia="Times New Roman" w:hAnsi="Times New Roman" w:cs="Times New Roman"/>
                <w:b/>
                <w:i/>
                <w:sz w:val="24"/>
                <w:szCs w:val="24"/>
                <w:lang w:eastAsia="ru-RU"/>
              </w:rPr>
              <w:t>КФУ, относящиеся к производству:</w:t>
            </w:r>
          </w:p>
          <w:p w:rsidR="00807617" w:rsidRPr="00807617" w:rsidRDefault="00807617" w:rsidP="00807617">
            <w:pPr>
              <w:numPr>
                <w:ilvl w:val="0"/>
                <w:numId w:val="19"/>
              </w:numPr>
              <w:tabs>
                <w:tab w:val="num" w:pos="252"/>
              </w:tabs>
              <w:spacing w:after="0" w:line="240" w:lineRule="auto"/>
              <w:jc w:val="both"/>
              <w:rPr>
                <w:rFonts w:ascii="Times New Roman" w:eastAsia="Times New Roman" w:hAnsi="Times New Roman" w:cs="Times New Roman"/>
                <w:sz w:val="24"/>
                <w:szCs w:val="24"/>
                <w:lang w:eastAsia="ru-RU"/>
              </w:rPr>
            </w:pPr>
            <w:r w:rsidRPr="00807617">
              <w:rPr>
                <w:rFonts w:ascii="Times New Roman" w:eastAsia="Times New Roman" w:hAnsi="Times New Roman" w:cs="Times New Roman"/>
                <w:sz w:val="24"/>
                <w:szCs w:val="24"/>
                <w:lang w:eastAsia="ru-RU"/>
              </w:rPr>
              <w:t>низкая себестоимость продукции (достижение экономии на масштабах производства и т.д.);</w:t>
            </w:r>
          </w:p>
          <w:p w:rsidR="00807617" w:rsidRPr="00807617" w:rsidRDefault="00807617" w:rsidP="00807617">
            <w:pPr>
              <w:numPr>
                <w:ilvl w:val="0"/>
                <w:numId w:val="19"/>
              </w:numPr>
              <w:tabs>
                <w:tab w:val="num" w:pos="252"/>
              </w:tabs>
              <w:spacing w:after="0" w:line="240" w:lineRule="auto"/>
              <w:jc w:val="both"/>
              <w:rPr>
                <w:rFonts w:ascii="Times New Roman" w:eastAsia="Times New Roman" w:hAnsi="Times New Roman" w:cs="Times New Roman"/>
                <w:sz w:val="24"/>
                <w:szCs w:val="24"/>
                <w:lang w:eastAsia="ru-RU"/>
              </w:rPr>
            </w:pPr>
            <w:r w:rsidRPr="00807617">
              <w:rPr>
                <w:rFonts w:ascii="Times New Roman" w:eastAsia="Times New Roman" w:hAnsi="Times New Roman" w:cs="Times New Roman"/>
                <w:sz w:val="24"/>
                <w:szCs w:val="24"/>
                <w:lang w:eastAsia="ru-RU"/>
              </w:rPr>
              <w:t>качество продукции (снижение количества дефектов, уменьшение потребности в ремонте);</w:t>
            </w:r>
          </w:p>
          <w:p w:rsidR="00807617" w:rsidRPr="00807617" w:rsidRDefault="00807617" w:rsidP="00807617">
            <w:pPr>
              <w:numPr>
                <w:ilvl w:val="0"/>
                <w:numId w:val="19"/>
              </w:numPr>
              <w:tabs>
                <w:tab w:val="num" w:pos="252"/>
              </w:tabs>
              <w:spacing w:after="0" w:line="240" w:lineRule="auto"/>
              <w:jc w:val="both"/>
              <w:rPr>
                <w:rFonts w:ascii="Times New Roman" w:eastAsia="Times New Roman" w:hAnsi="Times New Roman" w:cs="Times New Roman"/>
                <w:sz w:val="24"/>
                <w:szCs w:val="24"/>
                <w:lang w:eastAsia="ru-RU"/>
              </w:rPr>
            </w:pPr>
            <w:r w:rsidRPr="00807617">
              <w:rPr>
                <w:rFonts w:ascii="Times New Roman" w:eastAsia="Times New Roman" w:hAnsi="Times New Roman" w:cs="Times New Roman"/>
                <w:sz w:val="24"/>
                <w:szCs w:val="24"/>
                <w:lang w:eastAsia="ru-RU"/>
              </w:rPr>
              <w:t>высокая степень использования производственных мощностей;</w:t>
            </w:r>
          </w:p>
          <w:p w:rsidR="00807617" w:rsidRPr="00807617" w:rsidRDefault="00807617" w:rsidP="00807617">
            <w:pPr>
              <w:numPr>
                <w:ilvl w:val="0"/>
                <w:numId w:val="19"/>
              </w:numPr>
              <w:tabs>
                <w:tab w:val="num" w:pos="252"/>
              </w:tabs>
              <w:spacing w:after="0" w:line="240" w:lineRule="auto"/>
              <w:jc w:val="both"/>
              <w:rPr>
                <w:rFonts w:ascii="Times New Roman" w:eastAsia="Times New Roman" w:hAnsi="Times New Roman" w:cs="Times New Roman"/>
                <w:sz w:val="24"/>
                <w:szCs w:val="24"/>
                <w:lang w:eastAsia="ru-RU"/>
              </w:rPr>
            </w:pPr>
            <w:r w:rsidRPr="00807617">
              <w:rPr>
                <w:rFonts w:ascii="Times New Roman" w:eastAsia="Times New Roman" w:hAnsi="Times New Roman" w:cs="Times New Roman"/>
                <w:sz w:val="24"/>
                <w:szCs w:val="24"/>
                <w:lang w:eastAsia="ru-RU"/>
              </w:rPr>
              <w:t>выгодное местонахождение предприятия, приводящее к экономии на затратах по транспортировке;</w:t>
            </w:r>
          </w:p>
          <w:p w:rsidR="00807617" w:rsidRPr="00807617" w:rsidRDefault="00807617" w:rsidP="00807617">
            <w:pPr>
              <w:numPr>
                <w:ilvl w:val="0"/>
                <w:numId w:val="19"/>
              </w:numPr>
              <w:tabs>
                <w:tab w:val="num" w:pos="252"/>
              </w:tabs>
              <w:spacing w:after="0" w:line="240" w:lineRule="auto"/>
              <w:jc w:val="both"/>
              <w:rPr>
                <w:rFonts w:ascii="Times New Roman" w:eastAsia="Times New Roman" w:hAnsi="Times New Roman" w:cs="Times New Roman"/>
                <w:sz w:val="24"/>
                <w:szCs w:val="24"/>
                <w:lang w:eastAsia="ru-RU"/>
              </w:rPr>
            </w:pPr>
            <w:r w:rsidRPr="00807617">
              <w:rPr>
                <w:rFonts w:ascii="Times New Roman" w:eastAsia="Times New Roman" w:hAnsi="Times New Roman" w:cs="Times New Roman"/>
                <w:sz w:val="24"/>
                <w:szCs w:val="24"/>
                <w:lang w:eastAsia="ru-RU"/>
              </w:rPr>
              <w:t>доступ к квалифицированной рабочей силе;</w:t>
            </w:r>
          </w:p>
          <w:p w:rsidR="00807617" w:rsidRPr="00807617" w:rsidRDefault="00807617" w:rsidP="00807617">
            <w:pPr>
              <w:numPr>
                <w:ilvl w:val="0"/>
                <w:numId w:val="19"/>
              </w:numPr>
              <w:tabs>
                <w:tab w:val="num" w:pos="252"/>
              </w:tabs>
              <w:spacing w:after="0" w:line="240" w:lineRule="auto"/>
              <w:jc w:val="both"/>
              <w:rPr>
                <w:rFonts w:ascii="Times New Roman" w:eastAsia="Times New Roman" w:hAnsi="Times New Roman" w:cs="Times New Roman"/>
                <w:sz w:val="24"/>
                <w:szCs w:val="24"/>
                <w:lang w:eastAsia="ru-RU"/>
              </w:rPr>
            </w:pPr>
            <w:r w:rsidRPr="00807617">
              <w:rPr>
                <w:rFonts w:ascii="Times New Roman" w:eastAsia="Times New Roman" w:hAnsi="Times New Roman" w:cs="Times New Roman"/>
                <w:sz w:val="24"/>
                <w:szCs w:val="24"/>
                <w:lang w:eastAsia="ru-RU"/>
              </w:rPr>
              <w:t>высокая производительность труда;</w:t>
            </w:r>
          </w:p>
          <w:p w:rsidR="00807617" w:rsidRPr="00807617" w:rsidRDefault="00807617" w:rsidP="00807617">
            <w:pPr>
              <w:numPr>
                <w:ilvl w:val="0"/>
                <w:numId w:val="19"/>
              </w:numPr>
              <w:tabs>
                <w:tab w:val="num" w:pos="252"/>
              </w:tabs>
              <w:spacing w:after="0" w:line="240" w:lineRule="auto"/>
              <w:jc w:val="both"/>
              <w:rPr>
                <w:rFonts w:ascii="Times New Roman" w:eastAsia="Times New Roman" w:hAnsi="Times New Roman" w:cs="Times New Roman"/>
                <w:sz w:val="24"/>
                <w:szCs w:val="24"/>
                <w:lang w:eastAsia="ru-RU"/>
              </w:rPr>
            </w:pPr>
            <w:r w:rsidRPr="00807617">
              <w:rPr>
                <w:rFonts w:ascii="Times New Roman" w:eastAsia="Times New Roman" w:hAnsi="Times New Roman" w:cs="Times New Roman"/>
                <w:sz w:val="24"/>
                <w:szCs w:val="24"/>
                <w:lang w:eastAsia="ru-RU"/>
              </w:rPr>
              <w:t>возможность выполнения заказов потребителей.</w:t>
            </w:r>
          </w:p>
        </w:tc>
      </w:tr>
      <w:tr w:rsidR="00807617" w:rsidRPr="00807617" w:rsidTr="00807617">
        <w:tc>
          <w:tcPr>
            <w:tcW w:w="9180" w:type="dxa"/>
          </w:tcPr>
          <w:p w:rsidR="00807617" w:rsidRPr="00807617" w:rsidRDefault="00807617" w:rsidP="00807617">
            <w:pPr>
              <w:spacing w:after="0" w:line="240" w:lineRule="auto"/>
              <w:rPr>
                <w:rFonts w:ascii="Times New Roman" w:eastAsia="Times New Roman" w:hAnsi="Times New Roman" w:cs="Times New Roman"/>
                <w:b/>
                <w:i/>
                <w:sz w:val="24"/>
                <w:szCs w:val="24"/>
                <w:lang w:eastAsia="ru-RU"/>
              </w:rPr>
            </w:pPr>
            <w:r w:rsidRPr="00807617">
              <w:rPr>
                <w:rFonts w:ascii="Times New Roman" w:eastAsia="Times New Roman" w:hAnsi="Times New Roman" w:cs="Times New Roman"/>
                <w:b/>
                <w:i/>
                <w:sz w:val="24"/>
                <w:szCs w:val="24"/>
                <w:lang w:eastAsia="ru-RU"/>
              </w:rPr>
              <w:t>КФУ, относящиеся к реализации продукции:</w:t>
            </w:r>
          </w:p>
          <w:p w:rsidR="00807617" w:rsidRPr="00807617" w:rsidRDefault="00807617" w:rsidP="00807617">
            <w:pPr>
              <w:numPr>
                <w:ilvl w:val="0"/>
                <w:numId w:val="19"/>
              </w:numPr>
              <w:tabs>
                <w:tab w:val="num" w:pos="252"/>
              </w:tabs>
              <w:spacing w:after="0" w:line="240" w:lineRule="auto"/>
              <w:jc w:val="both"/>
              <w:rPr>
                <w:rFonts w:ascii="Times New Roman" w:eastAsia="Times New Roman" w:hAnsi="Times New Roman" w:cs="Times New Roman"/>
                <w:sz w:val="24"/>
                <w:szCs w:val="24"/>
                <w:lang w:eastAsia="ru-RU"/>
              </w:rPr>
            </w:pPr>
            <w:r w:rsidRPr="00807617">
              <w:rPr>
                <w:rFonts w:ascii="Times New Roman" w:eastAsia="Times New Roman" w:hAnsi="Times New Roman" w:cs="Times New Roman"/>
                <w:sz w:val="24"/>
                <w:szCs w:val="24"/>
                <w:lang w:eastAsia="ru-RU"/>
              </w:rPr>
              <w:t>широкая сеть оптовых дистрибьюторов, дилеров;</w:t>
            </w:r>
          </w:p>
          <w:p w:rsidR="00807617" w:rsidRPr="00807617" w:rsidRDefault="00807617" w:rsidP="00807617">
            <w:pPr>
              <w:numPr>
                <w:ilvl w:val="0"/>
                <w:numId w:val="19"/>
              </w:numPr>
              <w:tabs>
                <w:tab w:val="num" w:pos="252"/>
              </w:tabs>
              <w:spacing w:after="0" w:line="240" w:lineRule="auto"/>
              <w:jc w:val="both"/>
              <w:rPr>
                <w:rFonts w:ascii="Times New Roman" w:eastAsia="Times New Roman" w:hAnsi="Times New Roman" w:cs="Times New Roman"/>
                <w:sz w:val="24"/>
                <w:szCs w:val="24"/>
                <w:lang w:eastAsia="ru-RU"/>
              </w:rPr>
            </w:pPr>
            <w:r w:rsidRPr="00807617">
              <w:rPr>
                <w:rFonts w:ascii="Times New Roman" w:eastAsia="Times New Roman" w:hAnsi="Times New Roman" w:cs="Times New Roman"/>
                <w:sz w:val="24"/>
                <w:szCs w:val="24"/>
                <w:lang w:eastAsia="ru-RU"/>
              </w:rPr>
              <w:lastRenderedPageBreak/>
              <w:t>наличие точек розничной торговли, принадлежащих компании;</w:t>
            </w:r>
          </w:p>
          <w:p w:rsidR="00807617" w:rsidRPr="00807617" w:rsidRDefault="00807617" w:rsidP="00807617">
            <w:pPr>
              <w:numPr>
                <w:ilvl w:val="0"/>
                <w:numId w:val="19"/>
              </w:numPr>
              <w:tabs>
                <w:tab w:val="num" w:pos="252"/>
              </w:tabs>
              <w:spacing w:after="0" w:line="240" w:lineRule="auto"/>
              <w:jc w:val="both"/>
              <w:rPr>
                <w:rFonts w:ascii="Times New Roman" w:eastAsia="Times New Roman" w:hAnsi="Times New Roman" w:cs="Times New Roman"/>
                <w:sz w:val="24"/>
                <w:szCs w:val="24"/>
                <w:lang w:eastAsia="ru-RU"/>
              </w:rPr>
            </w:pPr>
            <w:r w:rsidRPr="00807617">
              <w:rPr>
                <w:rFonts w:ascii="Times New Roman" w:eastAsia="Times New Roman" w:hAnsi="Times New Roman" w:cs="Times New Roman"/>
                <w:sz w:val="24"/>
                <w:szCs w:val="24"/>
                <w:lang w:eastAsia="ru-RU"/>
              </w:rPr>
              <w:t>низкие расходы по реализации;</w:t>
            </w:r>
          </w:p>
          <w:p w:rsidR="00807617" w:rsidRPr="00807617" w:rsidRDefault="00807617" w:rsidP="00807617">
            <w:pPr>
              <w:numPr>
                <w:ilvl w:val="0"/>
                <w:numId w:val="19"/>
              </w:numPr>
              <w:tabs>
                <w:tab w:val="num" w:pos="252"/>
              </w:tabs>
              <w:spacing w:after="0" w:line="240" w:lineRule="auto"/>
              <w:jc w:val="both"/>
              <w:rPr>
                <w:rFonts w:ascii="Times New Roman" w:eastAsia="Times New Roman" w:hAnsi="Times New Roman" w:cs="Times New Roman"/>
                <w:sz w:val="24"/>
                <w:szCs w:val="24"/>
                <w:lang w:eastAsia="ru-RU"/>
              </w:rPr>
            </w:pPr>
            <w:r w:rsidRPr="00807617">
              <w:rPr>
                <w:rFonts w:ascii="Times New Roman" w:eastAsia="Times New Roman" w:hAnsi="Times New Roman" w:cs="Times New Roman"/>
                <w:sz w:val="24"/>
                <w:szCs w:val="24"/>
                <w:lang w:eastAsia="ru-RU"/>
              </w:rPr>
              <w:t>скорая доставка.</w:t>
            </w:r>
          </w:p>
        </w:tc>
      </w:tr>
      <w:tr w:rsidR="00807617" w:rsidRPr="00807617" w:rsidTr="00807617">
        <w:tc>
          <w:tcPr>
            <w:tcW w:w="9180" w:type="dxa"/>
          </w:tcPr>
          <w:p w:rsidR="00807617" w:rsidRPr="00807617" w:rsidRDefault="00807617" w:rsidP="00807617">
            <w:pPr>
              <w:spacing w:after="0" w:line="240" w:lineRule="auto"/>
              <w:rPr>
                <w:rFonts w:ascii="Times New Roman" w:eastAsia="Times New Roman" w:hAnsi="Times New Roman" w:cs="Times New Roman"/>
                <w:b/>
                <w:i/>
                <w:sz w:val="24"/>
                <w:szCs w:val="24"/>
                <w:lang w:eastAsia="ru-RU"/>
              </w:rPr>
            </w:pPr>
            <w:r w:rsidRPr="00807617">
              <w:rPr>
                <w:rFonts w:ascii="Times New Roman" w:eastAsia="Times New Roman" w:hAnsi="Times New Roman" w:cs="Times New Roman"/>
                <w:b/>
                <w:i/>
                <w:sz w:val="24"/>
                <w:szCs w:val="24"/>
                <w:lang w:eastAsia="ru-RU"/>
              </w:rPr>
              <w:lastRenderedPageBreak/>
              <w:t>КФУ, относящиеся к маркетингу:</w:t>
            </w:r>
          </w:p>
          <w:p w:rsidR="00807617" w:rsidRPr="00807617" w:rsidRDefault="00807617" w:rsidP="00807617">
            <w:pPr>
              <w:numPr>
                <w:ilvl w:val="0"/>
                <w:numId w:val="19"/>
              </w:numPr>
              <w:tabs>
                <w:tab w:val="num" w:pos="252"/>
              </w:tabs>
              <w:spacing w:after="0" w:line="240" w:lineRule="auto"/>
              <w:jc w:val="both"/>
              <w:rPr>
                <w:rFonts w:ascii="Times New Roman" w:eastAsia="Times New Roman" w:hAnsi="Times New Roman" w:cs="Times New Roman"/>
                <w:sz w:val="24"/>
                <w:szCs w:val="24"/>
                <w:lang w:eastAsia="ru-RU"/>
              </w:rPr>
            </w:pPr>
            <w:r w:rsidRPr="00807617">
              <w:rPr>
                <w:rFonts w:ascii="Times New Roman" w:eastAsia="Times New Roman" w:hAnsi="Times New Roman" w:cs="Times New Roman"/>
                <w:sz w:val="24"/>
                <w:szCs w:val="24"/>
                <w:lang w:eastAsia="ru-RU"/>
              </w:rPr>
              <w:t>высокая квалификация сотрудников отдела реализации;</w:t>
            </w:r>
          </w:p>
          <w:p w:rsidR="00807617" w:rsidRPr="00807617" w:rsidRDefault="00807617" w:rsidP="00807617">
            <w:pPr>
              <w:numPr>
                <w:ilvl w:val="0"/>
                <w:numId w:val="19"/>
              </w:numPr>
              <w:tabs>
                <w:tab w:val="num" w:pos="252"/>
              </w:tabs>
              <w:spacing w:after="0" w:line="240" w:lineRule="auto"/>
              <w:jc w:val="both"/>
              <w:rPr>
                <w:rFonts w:ascii="Times New Roman" w:eastAsia="Times New Roman" w:hAnsi="Times New Roman" w:cs="Times New Roman"/>
                <w:sz w:val="24"/>
                <w:szCs w:val="24"/>
                <w:lang w:eastAsia="ru-RU"/>
              </w:rPr>
            </w:pPr>
            <w:r w:rsidRPr="00807617">
              <w:rPr>
                <w:rFonts w:ascii="Times New Roman" w:eastAsia="Times New Roman" w:hAnsi="Times New Roman" w:cs="Times New Roman"/>
                <w:sz w:val="24"/>
                <w:szCs w:val="24"/>
                <w:lang w:eastAsia="ru-RU"/>
              </w:rPr>
              <w:t>доступная для клиентов система технической помощи при покупке и использовании продукции;</w:t>
            </w:r>
          </w:p>
          <w:p w:rsidR="00807617" w:rsidRPr="00807617" w:rsidRDefault="00807617" w:rsidP="00807617">
            <w:pPr>
              <w:numPr>
                <w:ilvl w:val="0"/>
                <w:numId w:val="19"/>
              </w:numPr>
              <w:tabs>
                <w:tab w:val="num" w:pos="252"/>
              </w:tabs>
              <w:spacing w:after="0" w:line="240" w:lineRule="auto"/>
              <w:jc w:val="both"/>
              <w:rPr>
                <w:rFonts w:ascii="Times New Roman" w:eastAsia="Times New Roman" w:hAnsi="Times New Roman" w:cs="Times New Roman"/>
                <w:sz w:val="24"/>
                <w:szCs w:val="24"/>
                <w:lang w:eastAsia="ru-RU"/>
              </w:rPr>
            </w:pPr>
            <w:r w:rsidRPr="00807617">
              <w:rPr>
                <w:rFonts w:ascii="Times New Roman" w:eastAsia="Times New Roman" w:hAnsi="Times New Roman" w:cs="Times New Roman"/>
                <w:sz w:val="24"/>
                <w:szCs w:val="24"/>
                <w:lang w:eastAsia="ru-RU"/>
              </w:rPr>
              <w:t>разнообразие моделей и видов продукции;</w:t>
            </w:r>
          </w:p>
          <w:p w:rsidR="00807617" w:rsidRPr="00807617" w:rsidRDefault="00807617" w:rsidP="00807617">
            <w:pPr>
              <w:numPr>
                <w:ilvl w:val="0"/>
                <w:numId w:val="19"/>
              </w:numPr>
              <w:tabs>
                <w:tab w:val="num" w:pos="252"/>
              </w:tabs>
              <w:spacing w:after="0" w:line="240" w:lineRule="auto"/>
              <w:jc w:val="both"/>
              <w:rPr>
                <w:rFonts w:ascii="Times New Roman" w:eastAsia="Times New Roman" w:hAnsi="Times New Roman" w:cs="Times New Roman"/>
                <w:sz w:val="24"/>
                <w:szCs w:val="24"/>
                <w:lang w:eastAsia="ru-RU"/>
              </w:rPr>
            </w:pPr>
            <w:r w:rsidRPr="00807617">
              <w:rPr>
                <w:rFonts w:ascii="Times New Roman" w:eastAsia="Times New Roman" w:hAnsi="Times New Roman" w:cs="Times New Roman"/>
                <w:sz w:val="24"/>
                <w:szCs w:val="24"/>
                <w:lang w:eastAsia="ru-RU"/>
              </w:rPr>
              <w:t>искусство продаж;</w:t>
            </w:r>
          </w:p>
          <w:p w:rsidR="00807617" w:rsidRPr="00807617" w:rsidRDefault="00807617" w:rsidP="00807617">
            <w:pPr>
              <w:numPr>
                <w:ilvl w:val="0"/>
                <w:numId w:val="19"/>
              </w:numPr>
              <w:tabs>
                <w:tab w:val="num" w:pos="252"/>
              </w:tabs>
              <w:spacing w:after="0" w:line="240" w:lineRule="auto"/>
              <w:jc w:val="both"/>
              <w:rPr>
                <w:rFonts w:ascii="Times New Roman" w:eastAsia="Times New Roman" w:hAnsi="Times New Roman" w:cs="Times New Roman"/>
                <w:sz w:val="24"/>
                <w:szCs w:val="24"/>
                <w:lang w:eastAsia="ru-RU"/>
              </w:rPr>
            </w:pPr>
            <w:r w:rsidRPr="00807617">
              <w:rPr>
                <w:rFonts w:ascii="Times New Roman" w:eastAsia="Times New Roman" w:hAnsi="Times New Roman" w:cs="Times New Roman"/>
                <w:sz w:val="24"/>
                <w:szCs w:val="24"/>
                <w:lang w:eastAsia="ru-RU"/>
              </w:rPr>
              <w:t>привлекательный дизайн;</w:t>
            </w:r>
          </w:p>
          <w:p w:rsidR="00807617" w:rsidRPr="00807617" w:rsidRDefault="00807617" w:rsidP="00807617">
            <w:pPr>
              <w:numPr>
                <w:ilvl w:val="0"/>
                <w:numId w:val="19"/>
              </w:numPr>
              <w:tabs>
                <w:tab w:val="num" w:pos="252"/>
              </w:tabs>
              <w:spacing w:after="0" w:line="240" w:lineRule="auto"/>
              <w:jc w:val="both"/>
              <w:rPr>
                <w:rFonts w:ascii="Times New Roman" w:eastAsia="Times New Roman" w:hAnsi="Times New Roman" w:cs="Times New Roman"/>
                <w:sz w:val="24"/>
                <w:szCs w:val="24"/>
                <w:lang w:eastAsia="ru-RU"/>
              </w:rPr>
            </w:pPr>
            <w:r w:rsidRPr="00807617">
              <w:rPr>
                <w:rFonts w:ascii="Times New Roman" w:eastAsia="Times New Roman" w:hAnsi="Times New Roman" w:cs="Times New Roman"/>
                <w:sz w:val="24"/>
                <w:szCs w:val="24"/>
                <w:lang w:eastAsia="ru-RU"/>
              </w:rPr>
              <w:t>гарантии для покупателей.</w:t>
            </w:r>
          </w:p>
        </w:tc>
      </w:tr>
      <w:tr w:rsidR="00807617" w:rsidRPr="00807617" w:rsidTr="00807617">
        <w:tc>
          <w:tcPr>
            <w:tcW w:w="9180" w:type="dxa"/>
          </w:tcPr>
          <w:p w:rsidR="00807617" w:rsidRPr="00807617" w:rsidRDefault="00807617" w:rsidP="00807617">
            <w:pPr>
              <w:spacing w:after="0" w:line="240" w:lineRule="auto"/>
              <w:rPr>
                <w:rFonts w:ascii="Times New Roman" w:eastAsia="Times New Roman" w:hAnsi="Times New Roman" w:cs="Times New Roman"/>
                <w:b/>
                <w:i/>
                <w:sz w:val="24"/>
                <w:szCs w:val="24"/>
                <w:lang w:eastAsia="ru-RU"/>
              </w:rPr>
            </w:pPr>
            <w:r w:rsidRPr="00807617">
              <w:rPr>
                <w:rFonts w:ascii="Times New Roman" w:eastAsia="Times New Roman" w:hAnsi="Times New Roman" w:cs="Times New Roman"/>
                <w:b/>
                <w:i/>
                <w:sz w:val="24"/>
                <w:szCs w:val="24"/>
                <w:lang w:eastAsia="ru-RU"/>
              </w:rPr>
              <w:t>КФУ, относящиеся к профессиональным навыкам:</w:t>
            </w:r>
          </w:p>
          <w:p w:rsidR="00807617" w:rsidRPr="00807617" w:rsidRDefault="00807617" w:rsidP="00807617">
            <w:pPr>
              <w:numPr>
                <w:ilvl w:val="0"/>
                <w:numId w:val="19"/>
              </w:numPr>
              <w:tabs>
                <w:tab w:val="num" w:pos="252"/>
              </w:tabs>
              <w:spacing w:after="0" w:line="240" w:lineRule="auto"/>
              <w:jc w:val="both"/>
              <w:rPr>
                <w:rFonts w:ascii="Times New Roman" w:eastAsia="Times New Roman" w:hAnsi="Times New Roman" w:cs="Times New Roman"/>
                <w:sz w:val="24"/>
                <w:szCs w:val="24"/>
                <w:lang w:eastAsia="ru-RU"/>
              </w:rPr>
            </w:pPr>
            <w:r w:rsidRPr="00807617">
              <w:rPr>
                <w:rFonts w:ascii="Times New Roman" w:eastAsia="Times New Roman" w:hAnsi="Times New Roman" w:cs="Times New Roman"/>
                <w:sz w:val="24"/>
                <w:szCs w:val="24"/>
                <w:lang w:eastAsia="ru-RU"/>
              </w:rPr>
              <w:t>особый талант (важен при оказании профессиональных услуг);</w:t>
            </w:r>
          </w:p>
          <w:p w:rsidR="00807617" w:rsidRPr="00807617" w:rsidRDefault="00807617" w:rsidP="00807617">
            <w:pPr>
              <w:numPr>
                <w:ilvl w:val="0"/>
                <w:numId w:val="19"/>
              </w:numPr>
              <w:tabs>
                <w:tab w:val="num" w:pos="252"/>
              </w:tabs>
              <w:spacing w:after="0" w:line="240" w:lineRule="auto"/>
              <w:jc w:val="both"/>
              <w:rPr>
                <w:rFonts w:ascii="Times New Roman" w:eastAsia="Times New Roman" w:hAnsi="Times New Roman" w:cs="Times New Roman"/>
                <w:sz w:val="24"/>
                <w:szCs w:val="24"/>
                <w:lang w:eastAsia="ru-RU"/>
              </w:rPr>
            </w:pPr>
            <w:r w:rsidRPr="00807617">
              <w:rPr>
                <w:rFonts w:ascii="Times New Roman" w:eastAsia="Times New Roman" w:hAnsi="Times New Roman" w:cs="Times New Roman"/>
                <w:sz w:val="24"/>
                <w:szCs w:val="24"/>
                <w:lang w:eastAsia="ru-RU"/>
              </w:rPr>
              <w:t>ноу-хау в области контроля за качеством;</w:t>
            </w:r>
          </w:p>
          <w:p w:rsidR="00807617" w:rsidRPr="00807617" w:rsidRDefault="00807617" w:rsidP="00807617">
            <w:pPr>
              <w:numPr>
                <w:ilvl w:val="0"/>
                <w:numId w:val="19"/>
              </w:numPr>
              <w:tabs>
                <w:tab w:val="num" w:pos="252"/>
              </w:tabs>
              <w:spacing w:after="0" w:line="240" w:lineRule="auto"/>
              <w:jc w:val="both"/>
              <w:rPr>
                <w:rFonts w:ascii="Times New Roman" w:eastAsia="Times New Roman" w:hAnsi="Times New Roman" w:cs="Times New Roman"/>
                <w:sz w:val="24"/>
                <w:szCs w:val="24"/>
                <w:lang w:eastAsia="ru-RU"/>
              </w:rPr>
            </w:pPr>
            <w:r w:rsidRPr="00807617">
              <w:rPr>
                <w:rFonts w:ascii="Times New Roman" w:eastAsia="Times New Roman" w:hAnsi="Times New Roman" w:cs="Times New Roman"/>
                <w:sz w:val="24"/>
                <w:szCs w:val="24"/>
                <w:lang w:eastAsia="ru-RU"/>
              </w:rPr>
              <w:t>компетентность в области дизайна;</w:t>
            </w:r>
          </w:p>
          <w:p w:rsidR="00807617" w:rsidRPr="00807617" w:rsidRDefault="00807617" w:rsidP="00807617">
            <w:pPr>
              <w:numPr>
                <w:ilvl w:val="0"/>
                <w:numId w:val="19"/>
              </w:numPr>
              <w:tabs>
                <w:tab w:val="num" w:pos="252"/>
              </w:tabs>
              <w:spacing w:after="0" w:line="240" w:lineRule="auto"/>
              <w:jc w:val="both"/>
              <w:rPr>
                <w:rFonts w:ascii="Times New Roman" w:eastAsia="Times New Roman" w:hAnsi="Times New Roman" w:cs="Times New Roman"/>
                <w:sz w:val="24"/>
                <w:szCs w:val="24"/>
                <w:lang w:eastAsia="ru-RU"/>
              </w:rPr>
            </w:pPr>
            <w:r w:rsidRPr="00807617">
              <w:rPr>
                <w:rFonts w:ascii="Times New Roman" w:eastAsia="Times New Roman" w:hAnsi="Times New Roman" w:cs="Times New Roman"/>
                <w:sz w:val="24"/>
                <w:szCs w:val="24"/>
                <w:lang w:eastAsia="ru-RU"/>
              </w:rPr>
              <w:t>способность создавать эффективную рекламу и т.д.</w:t>
            </w:r>
          </w:p>
        </w:tc>
      </w:tr>
      <w:tr w:rsidR="00807617" w:rsidRPr="00807617" w:rsidTr="00807617">
        <w:tc>
          <w:tcPr>
            <w:tcW w:w="9180" w:type="dxa"/>
          </w:tcPr>
          <w:p w:rsidR="00807617" w:rsidRPr="00807617" w:rsidRDefault="00807617" w:rsidP="00807617">
            <w:pPr>
              <w:spacing w:after="0" w:line="240" w:lineRule="auto"/>
              <w:rPr>
                <w:rFonts w:ascii="Times New Roman" w:eastAsia="Times New Roman" w:hAnsi="Times New Roman" w:cs="Times New Roman"/>
                <w:b/>
                <w:i/>
                <w:sz w:val="24"/>
                <w:szCs w:val="24"/>
                <w:lang w:eastAsia="ru-RU"/>
              </w:rPr>
            </w:pPr>
            <w:r w:rsidRPr="00807617">
              <w:rPr>
                <w:rFonts w:ascii="Times New Roman" w:eastAsia="Times New Roman" w:hAnsi="Times New Roman" w:cs="Times New Roman"/>
                <w:b/>
                <w:i/>
                <w:sz w:val="24"/>
                <w:szCs w:val="24"/>
                <w:lang w:eastAsia="ru-RU"/>
              </w:rPr>
              <w:t>КФУ, связанные с организационными возможностями:</w:t>
            </w:r>
          </w:p>
          <w:p w:rsidR="00807617" w:rsidRPr="00807617" w:rsidRDefault="00807617" w:rsidP="00807617">
            <w:pPr>
              <w:numPr>
                <w:ilvl w:val="0"/>
                <w:numId w:val="19"/>
              </w:numPr>
              <w:tabs>
                <w:tab w:val="num" w:pos="252"/>
              </w:tabs>
              <w:spacing w:after="0" w:line="240" w:lineRule="auto"/>
              <w:jc w:val="both"/>
              <w:rPr>
                <w:rFonts w:ascii="Times New Roman" w:eastAsia="Times New Roman" w:hAnsi="Times New Roman" w:cs="Times New Roman"/>
                <w:sz w:val="24"/>
                <w:szCs w:val="24"/>
                <w:lang w:eastAsia="ru-RU"/>
              </w:rPr>
            </w:pPr>
            <w:r w:rsidRPr="00807617">
              <w:rPr>
                <w:rFonts w:ascii="Times New Roman" w:eastAsia="Times New Roman" w:hAnsi="Times New Roman" w:cs="Times New Roman"/>
                <w:sz w:val="24"/>
                <w:szCs w:val="24"/>
                <w:lang w:eastAsia="ru-RU"/>
              </w:rPr>
              <w:t>уровень информационных систем;</w:t>
            </w:r>
          </w:p>
          <w:p w:rsidR="00807617" w:rsidRPr="00807617" w:rsidRDefault="00807617" w:rsidP="00807617">
            <w:pPr>
              <w:numPr>
                <w:ilvl w:val="0"/>
                <w:numId w:val="19"/>
              </w:numPr>
              <w:tabs>
                <w:tab w:val="num" w:pos="252"/>
              </w:tabs>
              <w:spacing w:after="0" w:line="240" w:lineRule="auto"/>
              <w:jc w:val="both"/>
              <w:rPr>
                <w:rFonts w:ascii="Times New Roman" w:eastAsia="Times New Roman" w:hAnsi="Times New Roman" w:cs="Times New Roman"/>
                <w:sz w:val="24"/>
                <w:szCs w:val="24"/>
                <w:lang w:eastAsia="ru-RU"/>
              </w:rPr>
            </w:pPr>
            <w:r w:rsidRPr="00807617">
              <w:rPr>
                <w:rFonts w:ascii="Times New Roman" w:eastAsia="Times New Roman" w:hAnsi="Times New Roman" w:cs="Times New Roman"/>
                <w:sz w:val="24"/>
                <w:szCs w:val="24"/>
                <w:lang w:eastAsia="ru-RU"/>
              </w:rPr>
              <w:t>способность быстро реагировать на изменяющуюся рыночную ситуацию;</w:t>
            </w:r>
          </w:p>
          <w:p w:rsidR="00807617" w:rsidRPr="00807617" w:rsidRDefault="00807617" w:rsidP="00807617">
            <w:pPr>
              <w:numPr>
                <w:ilvl w:val="0"/>
                <w:numId w:val="19"/>
              </w:numPr>
              <w:tabs>
                <w:tab w:val="num" w:pos="252"/>
              </w:tabs>
              <w:spacing w:after="0" w:line="240" w:lineRule="auto"/>
              <w:jc w:val="both"/>
              <w:rPr>
                <w:rFonts w:ascii="Times New Roman" w:eastAsia="Times New Roman" w:hAnsi="Times New Roman" w:cs="Times New Roman"/>
                <w:b/>
                <w:sz w:val="24"/>
                <w:szCs w:val="24"/>
                <w:lang w:eastAsia="ru-RU"/>
              </w:rPr>
            </w:pPr>
            <w:r w:rsidRPr="00807617">
              <w:rPr>
                <w:rFonts w:ascii="Times New Roman" w:eastAsia="Times New Roman" w:hAnsi="Times New Roman" w:cs="Times New Roman"/>
                <w:sz w:val="24"/>
                <w:szCs w:val="24"/>
                <w:lang w:eastAsia="ru-RU"/>
              </w:rPr>
              <w:t>больший опыт и ноу-хау в области менеджмента.</w:t>
            </w:r>
          </w:p>
        </w:tc>
      </w:tr>
      <w:tr w:rsidR="00807617" w:rsidRPr="00807617" w:rsidTr="00807617">
        <w:tc>
          <w:tcPr>
            <w:tcW w:w="9180" w:type="dxa"/>
          </w:tcPr>
          <w:p w:rsidR="00807617" w:rsidRPr="00807617" w:rsidRDefault="00807617" w:rsidP="00807617">
            <w:pPr>
              <w:spacing w:after="0" w:line="240" w:lineRule="auto"/>
              <w:rPr>
                <w:rFonts w:ascii="Times New Roman" w:eastAsia="Times New Roman" w:hAnsi="Times New Roman" w:cs="Times New Roman"/>
                <w:b/>
                <w:i/>
                <w:sz w:val="24"/>
                <w:szCs w:val="24"/>
                <w:lang w:eastAsia="ru-RU"/>
              </w:rPr>
            </w:pPr>
            <w:r w:rsidRPr="00807617">
              <w:rPr>
                <w:rFonts w:ascii="Times New Roman" w:eastAsia="Times New Roman" w:hAnsi="Times New Roman" w:cs="Times New Roman"/>
                <w:b/>
                <w:i/>
                <w:sz w:val="24"/>
                <w:szCs w:val="24"/>
                <w:lang w:eastAsia="ru-RU"/>
              </w:rPr>
              <w:t>Прочие КФУ:</w:t>
            </w:r>
          </w:p>
          <w:p w:rsidR="00807617" w:rsidRPr="00807617" w:rsidRDefault="00807617" w:rsidP="00807617">
            <w:pPr>
              <w:numPr>
                <w:ilvl w:val="0"/>
                <w:numId w:val="19"/>
              </w:numPr>
              <w:tabs>
                <w:tab w:val="num" w:pos="252"/>
              </w:tabs>
              <w:spacing w:after="0" w:line="240" w:lineRule="auto"/>
              <w:jc w:val="both"/>
              <w:rPr>
                <w:rFonts w:ascii="Times New Roman" w:eastAsia="Times New Roman" w:hAnsi="Times New Roman" w:cs="Times New Roman"/>
                <w:sz w:val="24"/>
                <w:szCs w:val="24"/>
                <w:lang w:eastAsia="ru-RU"/>
              </w:rPr>
            </w:pPr>
            <w:r w:rsidRPr="00807617">
              <w:rPr>
                <w:rFonts w:ascii="Times New Roman" w:eastAsia="Times New Roman" w:hAnsi="Times New Roman" w:cs="Times New Roman"/>
                <w:sz w:val="24"/>
                <w:szCs w:val="24"/>
                <w:lang w:eastAsia="ru-RU"/>
              </w:rPr>
              <w:t>благоприятный имидж и репутация фирмы у покупателей;</w:t>
            </w:r>
          </w:p>
          <w:p w:rsidR="00807617" w:rsidRPr="00807617" w:rsidRDefault="00807617" w:rsidP="00807617">
            <w:pPr>
              <w:numPr>
                <w:ilvl w:val="0"/>
                <w:numId w:val="19"/>
              </w:numPr>
              <w:tabs>
                <w:tab w:val="num" w:pos="252"/>
              </w:tabs>
              <w:spacing w:after="0" w:line="240" w:lineRule="auto"/>
              <w:jc w:val="both"/>
              <w:rPr>
                <w:rFonts w:ascii="Times New Roman" w:eastAsia="Times New Roman" w:hAnsi="Times New Roman" w:cs="Times New Roman"/>
                <w:sz w:val="24"/>
                <w:szCs w:val="24"/>
                <w:lang w:eastAsia="ru-RU"/>
              </w:rPr>
            </w:pPr>
            <w:r w:rsidRPr="00807617">
              <w:rPr>
                <w:rFonts w:ascii="Times New Roman" w:eastAsia="Times New Roman" w:hAnsi="Times New Roman" w:cs="Times New Roman"/>
                <w:sz w:val="24"/>
                <w:szCs w:val="24"/>
                <w:lang w:eastAsia="ru-RU"/>
              </w:rPr>
              <w:t>общие низкие затраты;</w:t>
            </w:r>
          </w:p>
          <w:p w:rsidR="00807617" w:rsidRPr="00807617" w:rsidRDefault="00807617" w:rsidP="00807617">
            <w:pPr>
              <w:numPr>
                <w:ilvl w:val="0"/>
                <w:numId w:val="19"/>
              </w:numPr>
              <w:tabs>
                <w:tab w:val="num" w:pos="252"/>
              </w:tabs>
              <w:spacing w:after="0" w:line="240" w:lineRule="auto"/>
              <w:jc w:val="both"/>
              <w:rPr>
                <w:rFonts w:ascii="Times New Roman" w:eastAsia="Times New Roman" w:hAnsi="Times New Roman" w:cs="Times New Roman"/>
                <w:sz w:val="24"/>
                <w:szCs w:val="24"/>
                <w:lang w:eastAsia="ru-RU"/>
              </w:rPr>
            </w:pPr>
            <w:r w:rsidRPr="00807617">
              <w:rPr>
                <w:rFonts w:ascii="Times New Roman" w:eastAsia="Times New Roman" w:hAnsi="Times New Roman" w:cs="Times New Roman"/>
                <w:sz w:val="24"/>
                <w:szCs w:val="24"/>
                <w:lang w:eastAsia="ru-RU"/>
              </w:rPr>
              <w:t>доступ на финансовые рынки;</w:t>
            </w:r>
          </w:p>
          <w:p w:rsidR="00807617" w:rsidRPr="00807617" w:rsidRDefault="00807617" w:rsidP="00807617">
            <w:pPr>
              <w:numPr>
                <w:ilvl w:val="0"/>
                <w:numId w:val="19"/>
              </w:numPr>
              <w:tabs>
                <w:tab w:val="num" w:pos="252"/>
              </w:tabs>
              <w:spacing w:after="0" w:line="240" w:lineRule="auto"/>
              <w:jc w:val="both"/>
              <w:rPr>
                <w:rFonts w:ascii="Times New Roman" w:eastAsia="Times New Roman" w:hAnsi="Times New Roman" w:cs="Times New Roman"/>
                <w:sz w:val="24"/>
                <w:szCs w:val="24"/>
                <w:lang w:eastAsia="ru-RU"/>
              </w:rPr>
            </w:pPr>
            <w:r w:rsidRPr="00807617">
              <w:rPr>
                <w:rFonts w:ascii="Times New Roman" w:eastAsia="Times New Roman" w:hAnsi="Times New Roman" w:cs="Times New Roman"/>
                <w:sz w:val="24"/>
                <w:szCs w:val="24"/>
                <w:lang w:eastAsia="ru-RU"/>
              </w:rPr>
              <w:t>наличие патентов.</w:t>
            </w:r>
          </w:p>
        </w:tc>
      </w:tr>
    </w:tbl>
    <w:p w:rsidR="00807617" w:rsidRPr="00807617" w:rsidRDefault="00807617" w:rsidP="00807617">
      <w:pPr>
        <w:spacing w:after="0" w:line="240" w:lineRule="auto"/>
        <w:ind w:left="1080"/>
        <w:rPr>
          <w:rFonts w:ascii="Times New Roman" w:eastAsia="Times New Roman" w:hAnsi="Times New Roman" w:cs="Times New Roman"/>
          <w:sz w:val="24"/>
          <w:szCs w:val="24"/>
          <w:lang w:eastAsia="ru-RU"/>
        </w:rPr>
      </w:pPr>
    </w:p>
    <w:p w:rsidR="00807617" w:rsidRPr="00807617" w:rsidRDefault="00895BE6" w:rsidP="00895BE6">
      <w:pPr>
        <w:tabs>
          <w:tab w:val="left" w:pos="2565"/>
        </w:tabs>
        <w:spacing w:after="0" w:line="240" w:lineRule="auto"/>
        <w:ind w:left="1080"/>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ab/>
      </w:r>
      <w:r w:rsidR="00807617" w:rsidRPr="00807617">
        <w:rPr>
          <w:rFonts w:ascii="Times New Roman" w:eastAsia="Times New Roman" w:hAnsi="Times New Roman" w:cs="Times New Roman"/>
          <w:sz w:val="24"/>
          <w:szCs w:val="24"/>
          <w:lang w:eastAsia="ru-RU"/>
        </w:rPr>
        <w:t xml:space="preserve">4. </w:t>
      </w:r>
      <w:r w:rsidR="00807617" w:rsidRPr="00807617">
        <w:rPr>
          <w:rFonts w:ascii="Times New Roman" w:eastAsia="Times New Roman" w:hAnsi="Times New Roman" w:cs="Times New Roman"/>
          <w:b/>
          <w:sz w:val="24"/>
          <w:szCs w:val="24"/>
          <w:lang w:eastAsia="ru-RU"/>
        </w:rPr>
        <w:t>Анализ состояния фирмы</w:t>
      </w:r>
    </w:p>
    <w:p w:rsidR="00807617" w:rsidRPr="00807617" w:rsidRDefault="00807617" w:rsidP="00807617">
      <w:pPr>
        <w:spacing w:after="0" w:line="240" w:lineRule="auto"/>
        <w:jc w:val="right"/>
        <w:rPr>
          <w:rFonts w:ascii="Times New Roman" w:eastAsia="Times New Roman" w:hAnsi="Times New Roman" w:cs="Times New Roman"/>
          <w:i/>
          <w:sz w:val="24"/>
          <w:szCs w:val="24"/>
          <w:lang w:eastAsia="ru-RU"/>
        </w:rPr>
      </w:pPr>
      <w:r w:rsidRPr="00807617">
        <w:rPr>
          <w:rFonts w:ascii="Times New Roman" w:eastAsia="Times New Roman" w:hAnsi="Times New Roman" w:cs="Times New Roman"/>
          <w:i/>
          <w:sz w:val="24"/>
          <w:szCs w:val="24"/>
          <w:lang w:eastAsia="ru-RU"/>
        </w:rPr>
        <w:t>Секрет успеха в том,</w:t>
      </w:r>
    </w:p>
    <w:p w:rsidR="00807617" w:rsidRPr="00807617" w:rsidRDefault="00807617" w:rsidP="00807617">
      <w:pPr>
        <w:spacing w:after="0" w:line="240" w:lineRule="auto"/>
        <w:jc w:val="right"/>
        <w:rPr>
          <w:rFonts w:ascii="Times New Roman" w:eastAsia="Times New Roman" w:hAnsi="Times New Roman" w:cs="Times New Roman"/>
          <w:i/>
          <w:sz w:val="24"/>
          <w:szCs w:val="24"/>
          <w:lang w:eastAsia="ru-RU"/>
        </w:rPr>
      </w:pPr>
      <w:r w:rsidRPr="00807617">
        <w:rPr>
          <w:rFonts w:ascii="Times New Roman" w:eastAsia="Times New Roman" w:hAnsi="Times New Roman" w:cs="Times New Roman"/>
          <w:i/>
          <w:sz w:val="24"/>
          <w:szCs w:val="24"/>
          <w:lang w:eastAsia="ru-RU"/>
        </w:rPr>
        <w:t>чтобы использовать свой шанс,</w:t>
      </w:r>
    </w:p>
    <w:p w:rsidR="00807617" w:rsidRPr="00807617" w:rsidRDefault="00807617" w:rsidP="00807617">
      <w:pPr>
        <w:spacing w:after="0" w:line="240" w:lineRule="auto"/>
        <w:jc w:val="right"/>
        <w:rPr>
          <w:rFonts w:ascii="Times New Roman" w:eastAsia="Times New Roman" w:hAnsi="Times New Roman" w:cs="Times New Roman"/>
          <w:i/>
          <w:sz w:val="24"/>
          <w:szCs w:val="24"/>
          <w:lang w:eastAsia="ru-RU"/>
        </w:rPr>
      </w:pPr>
      <w:r w:rsidRPr="00807617">
        <w:rPr>
          <w:rFonts w:ascii="Times New Roman" w:eastAsia="Times New Roman" w:hAnsi="Times New Roman" w:cs="Times New Roman"/>
          <w:i/>
          <w:sz w:val="24"/>
          <w:szCs w:val="24"/>
          <w:lang w:eastAsia="ru-RU"/>
        </w:rPr>
        <w:t>когда он появится.</w:t>
      </w:r>
    </w:p>
    <w:p w:rsidR="00807617" w:rsidRPr="00807617" w:rsidRDefault="00807617" w:rsidP="00807617">
      <w:pPr>
        <w:spacing w:after="0" w:line="240" w:lineRule="auto"/>
        <w:jc w:val="right"/>
        <w:rPr>
          <w:rFonts w:ascii="Times New Roman" w:eastAsia="Times New Roman" w:hAnsi="Times New Roman" w:cs="Times New Roman"/>
          <w:i/>
          <w:sz w:val="24"/>
          <w:szCs w:val="24"/>
          <w:lang w:eastAsia="ru-RU"/>
        </w:rPr>
      </w:pPr>
      <w:r w:rsidRPr="00807617">
        <w:rPr>
          <w:rFonts w:ascii="Times New Roman" w:eastAsia="Times New Roman" w:hAnsi="Times New Roman" w:cs="Times New Roman"/>
          <w:i/>
          <w:sz w:val="24"/>
          <w:szCs w:val="24"/>
          <w:lang w:eastAsia="ru-RU"/>
        </w:rPr>
        <w:t>Б. Дизраэли</w:t>
      </w:r>
    </w:p>
    <w:p w:rsidR="00807617" w:rsidRPr="00807617" w:rsidRDefault="00807617" w:rsidP="00807617">
      <w:pPr>
        <w:spacing w:after="0" w:line="240" w:lineRule="auto"/>
        <w:ind w:firstLine="540"/>
        <w:jc w:val="both"/>
        <w:rPr>
          <w:rFonts w:ascii="Times New Roman" w:eastAsia="Times New Roman" w:hAnsi="Times New Roman" w:cs="Times New Roman"/>
          <w:sz w:val="24"/>
          <w:szCs w:val="24"/>
          <w:lang w:eastAsia="ru-RU"/>
        </w:rPr>
      </w:pPr>
      <w:r w:rsidRPr="00807617">
        <w:rPr>
          <w:rFonts w:ascii="Times New Roman" w:eastAsia="Times New Roman" w:hAnsi="Times New Roman" w:cs="Times New Roman"/>
          <w:sz w:val="24"/>
          <w:szCs w:val="24"/>
          <w:lang w:eastAsia="ru-RU"/>
        </w:rPr>
        <w:t>Для создания стратегии исключительно важное значение имеет грамотный анализ состояния фирмы, отрасли и конкурентов. Профессионально проведенный анализ фирмы позволяет выявить преимущества и недостатки стратегии, возможности компании, ее слабые места, а также оценить способность компании защищать свою позицию в условиях конкурентного давления. Менеджерам необходима эта информация для разработки стратегии, адекватно отвечающей потребностям компании.</w:t>
      </w:r>
    </w:p>
    <w:p w:rsidR="00807617" w:rsidRPr="00807617" w:rsidRDefault="00807617" w:rsidP="00807617">
      <w:pPr>
        <w:spacing w:after="0" w:line="240" w:lineRule="auto"/>
        <w:jc w:val="center"/>
        <w:rPr>
          <w:rFonts w:ascii="Times New Roman" w:eastAsia="Times New Roman" w:hAnsi="Times New Roman" w:cs="Times New Roman"/>
          <w:b/>
          <w:sz w:val="24"/>
          <w:szCs w:val="24"/>
          <w:lang w:eastAsia="ru-RU"/>
        </w:rPr>
      </w:pPr>
      <w:r w:rsidRPr="00807617">
        <w:rPr>
          <w:rFonts w:ascii="Times New Roman" w:eastAsia="Times New Roman" w:hAnsi="Times New Roman" w:cs="Times New Roman"/>
          <w:b/>
          <w:sz w:val="24"/>
          <w:szCs w:val="24"/>
          <w:lang w:eastAsia="ru-RU"/>
        </w:rPr>
        <w:t>Анализ внутренней среды</w:t>
      </w:r>
    </w:p>
    <w:p w:rsidR="00807617" w:rsidRPr="00807617" w:rsidRDefault="00807617" w:rsidP="00807617">
      <w:pPr>
        <w:spacing w:after="0" w:line="240" w:lineRule="auto"/>
        <w:ind w:firstLine="708"/>
        <w:rPr>
          <w:rFonts w:ascii="Times New Roman" w:eastAsia="Times New Roman" w:hAnsi="Times New Roman" w:cs="Times New Roman"/>
          <w:sz w:val="24"/>
          <w:szCs w:val="24"/>
          <w:lang w:eastAsia="ru-RU"/>
        </w:rPr>
      </w:pPr>
      <w:r w:rsidRPr="00807617">
        <w:rPr>
          <w:rFonts w:ascii="Times New Roman" w:eastAsia="Times New Roman" w:hAnsi="Times New Roman" w:cs="Times New Roman"/>
          <w:sz w:val="24"/>
          <w:szCs w:val="24"/>
          <w:lang w:eastAsia="ru-RU"/>
        </w:rPr>
        <w:t>Внутренняя среда организации – это та часть общей среды, которая находится в пределах организации.</w:t>
      </w:r>
    </w:p>
    <w:p w:rsidR="00807617" w:rsidRPr="00807617" w:rsidRDefault="00807617" w:rsidP="00807617">
      <w:pPr>
        <w:spacing w:after="0" w:line="240" w:lineRule="auto"/>
        <w:rPr>
          <w:rFonts w:ascii="Times New Roman" w:eastAsia="Times New Roman" w:hAnsi="Times New Roman" w:cs="Times New Roman"/>
          <w:i/>
          <w:sz w:val="24"/>
          <w:szCs w:val="24"/>
          <w:lang w:eastAsia="ru-RU"/>
        </w:rPr>
      </w:pPr>
      <w:r w:rsidRPr="00807617">
        <w:rPr>
          <w:rFonts w:ascii="Times New Roman" w:eastAsia="Times New Roman" w:hAnsi="Times New Roman" w:cs="Times New Roman"/>
          <w:i/>
          <w:sz w:val="24"/>
          <w:szCs w:val="24"/>
          <w:lang w:eastAsia="ru-RU"/>
        </w:rPr>
        <w:t xml:space="preserve">    Кадры:</w:t>
      </w:r>
    </w:p>
    <w:p w:rsidR="00807617" w:rsidRPr="00807617" w:rsidRDefault="00807617" w:rsidP="00807617">
      <w:pPr>
        <w:numPr>
          <w:ilvl w:val="0"/>
          <w:numId w:val="2"/>
        </w:numPr>
        <w:spacing w:after="0" w:line="240" w:lineRule="auto"/>
        <w:ind w:left="357" w:hanging="357"/>
        <w:rPr>
          <w:rFonts w:ascii="Times New Roman" w:eastAsia="Times New Roman" w:hAnsi="Times New Roman" w:cs="Times New Roman"/>
          <w:sz w:val="24"/>
          <w:szCs w:val="24"/>
          <w:lang w:eastAsia="ru-RU"/>
        </w:rPr>
      </w:pPr>
      <w:r w:rsidRPr="00807617">
        <w:rPr>
          <w:rFonts w:ascii="Times New Roman" w:eastAsia="Times New Roman" w:hAnsi="Times New Roman" w:cs="Times New Roman"/>
          <w:sz w:val="24"/>
          <w:szCs w:val="24"/>
          <w:lang w:eastAsia="ru-RU"/>
        </w:rPr>
        <w:t>управленческий персонал;</w:t>
      </w:r>
    </w:p>
    <w:p w:rsidR="00807617" w:rsidRPr="00464975" w:rsidRDefault="00807617" w:rsidP="005F67B2">
      <w:pPr>
        <w:numPr>
          <w:ilvl w:val="0"/>
          <w:numId w:val="2"/>
        </w:numPr>
        <w:spacing w:after="0" w:line="240" w:lineRule="auto"/>
        <w:ind w:left="357" w:hanging="357"/>
        <w:rPr>
          <w:rFonts w:ascii="Times New Roman" w:eastAsia="Times New Roman" w:hAnsi="Times New Roman" w:cs="Times New Roman"/>
          <w:sz w:val="24"/>
          <w:szCs w:val="24"/>
          <w:lang w:eastAsia="ru-RU"/>
        </w:rPr>
      </w:pPr>
      <w:r w:rsidRPr="00464975">
        <w:rPr>
          <w:rFonts w:ascii="Times New Roman" w:eastAsia="Times New Roman" w:hAnsi="Times New Roman" w:cs="Times New Roman"/>
          <w:sz w:val="24"/>
          <w:szCs w:val="24"/>
          <w:lang w:eastAsia="ru-RU"/>
        </w:rPr>
        <w:t>мораль и квалификация сотрудников;кадровая политика;</w:t>
      </w:r>
    </w:p>
    <w:p w:rsidR="00807617" w:rsidRPr="00807617" w:rsidRDefault="00807617" w:rsidP="00807617">
      <w:pPr>
        <w:numPr>
          <w:ilvl w:val="0"/>
          <w:numId w:val="2"/>
        </w:numPr>
        <w:spacing w:after="0" w:line="240" w:lineRule="auto"/>
        <w:ind w:left="357" w:hanging="357"/>
        <w:rPr>
          <w:rFonts w:ascii="Times New Roman" w:eastAsia="Times New Roman" w:hAnsi="Times New Roman" w:cs="Times New Roman"/>
          <w:sz w:val="24"/>
          <w:szCs w:val="24"/>
          <w:lang w:eastAsia="ru-RU"/>
        </w:rPr>
      </w:pPr>
      <w:r w:rsidRPr="00807617">
        <w:rPr>
          <w:rFonts w:ascii="Times New Roman" w:eastAsia="Times New Roman" w:hAnsi="Times New Roman" w:cs="Times New Roman"/>
          <w:sz w:val="24"/>
          <w:szCs w:val="24"/>
          <w:lang w:eastAsia="ru-RU"/>
        </w:rPr>
        <w:t>мотивирование работников и т.п.</w:t>
      </w:r>
    </w:p>
    <w:p w:rsidR="00807617" w:rsidRPr="00807617" w:rsidRDefault="00807617" w:rsidP="00807617">
      <w:pPr>
        <w:spacing w:after="0" w:line="240" w:lineRule="auto"/>
        <w:rPr>
          <w:rFonts w:ascii="Times New Roman" w:eastAsia="Times New Roman" w:hAnsi="Times New Roman" w:cs="Times New Roman"/>
          <w:i/>
          <w:sz w:val="24"/>
          <w:szCs w:val="24"/>
          <w:lang w:eastAsia="ru-RU"/>
        </w:rPr>
      </w:pPr>
      <w:r w:rsidRPr="00807617">
        <w:rPr>
          <w:rFonts w:ascii="Times New Roman" w:eastAsia="Times New Roman" w:hAnsi="Times New Roman" w:cs="Times New Roman"/>
          <w:i/>
          <w:sz w:val="24"/>
          <w:szCs w:val="24"/>
          <w:lang w:eastAsia="ru-RU"/>
        </w:rPr>
        <w:t xml:space="preserve">    Организация общего управления:</w:t>
      </w:r>
    </w:p>
    <w:p w:rsidR="00807617" w:rsidRPr="00807617" w:rsidRDefault="00807617" w:rsidP="00807617">
      <w:pPr>
        <w:numPr>
          <w:ilvl w:val="0"/>
          <w:numId w:val="2"/>
        </w:numPr>
        <w:spacing w:after="0" w:line="240" w:lineRule="auto"/>
        <w:ind w:left="357" w:hanging="357"/>
        <w:rPr>
          <w:rFonts w:ascii="Times New Roman" w:eastAsia="Times New Roman" w:hAnsi="Times New Roman" w:cs="Times New Roman"/>
          <w:sz w:val="24"/>
          <w:szCs w:val="24"/>
          <w:lang w:eastAsia="ru-RU"/>
        </w:rPr>
      </w:pPr>
      <w:r w:rsidRPr="00807617">
        <w:rPr>
          <w:rFonts w:ascii="Times New Roman" w:eastAsia="Times New Roman" w:hAnsi="Times New Roman" w:cs="Times New Roman"/>
          <w:sz w:val="24"/>
          <w:szCs w:val="24"/>
          <w:lang w:eastAsia="ru-RU"/>
        </w:rPr>
        <w:t>организационная структура;</w:t>
      </w:r>
    </w:p>
    <w:p w:rsidR="00807617" w:rsidRPr="00807617" w:rsidRDefault="00807617" w:rsidP="00807617">
      <w:pPr>
        <w:numPr>
          <w:ilvl w:val="0"/>
          <w:numId w:val="2"/>
        </w:numPr>
        <w:spacing w:after="0" w:line="240" w:lineRule="auto"/>
        <w:ind w:left="357" w:hanging="357"/>
        <w:rPr>
          <w:rFonts w:ascii="Times New Roman" w:eastAsia="Times New Roman" w:hAnsi="Times New Roman" w:cs="Times New Roman"/>
          <w:sz w:val="24"/>
          <w:szCs w:val="24"/>
          <w:lang w:eastAsia="ru-RU"/>
        </w:rPr>
      </w:pPr>
      <w:r w:rsidRPr="00807617">
        <w:rPr>
          <w:rFonts w:ascii="Times New Roman" w:eastAsia="Times New Roman" w:hAnsi="Times New Roman" w:cs="Times New Roman"/>
          <w:sz w:val="24"/>
          <w:szCs w:val="24"/>
          <w:lang w:eastAsia="ru-RU"/>
        </w:rPr>
        <w:t>престиж  и имидж фирмы;</w:t>
      </w:r>
    </w:p>
    <w:p w:rsidR="00807617" w:rsidRPr="00807617" w:rsidRDefault="00807617" w:rsidP="00807617">
      <w:pPr>
        <w:numPr>
          <w:ilvl w:val="0"/>
          <w:numId w:val="2"/>
        </w:numPr>
        <w:spacing w:after="0" w:line="240" w:lineRule="auto"/>
        <w:ind w:left="357" w:hanging="357"/>
        <w:rPr>
          <w:rFonts w:ascii="Times New Roman" w:eastAsia="Times New Roman" w:hAnsi="Times New Roman" w:cs="Times New Roman"/>
          <w:sz w:val="24"/>
          <w:szCs w:val="24"/>
          <w:lang w:eastAsia="ru-RU"/>
        </w:rPr>
      </w:pPr>
      <w:r w:rsidRPr="00807617">
        <w:rPr>
          <w:rFonts w:ascii="Times New Roman" w:eastAsia="Times New Roman" w:hAnsi="Times New Roman" w:cs="Times New Roman"/>
          <w:sz w:val="24"/>
          <w:szCs w:val="24"/>
          <w:lang w:eastAsia="ru-RU"/>
        </w:rPr>
        <w:t>организация системы коммуникаций и т.п.</w:t>
      </w:r>
    </w:p>
    <w:p w:rsidR="00807617" w:rsidRPr="00807617" w:rsidRDefault="00807617" w:rsidP="00807617">
      <w:pPr>
        <w:spacing w:after="0" w:line="240" w:lineRule="auto"/>
        <w:rPr>
          <w:rFonts w:ascii="Times New Roman" w:eastAsia="Times New Roman" w:hAnsi="Times New Roman" w:cs="Times New Roman"/>
          <w:i/>
          <w:sz w:val="24"/>
          <w:szCs w:val="24"/>
          <w:lang w:eastAsia="ru-RU"/>
        </w:rPr>
      </w:pPr>
      <w:r w:rsidRPr="00807617">
        <w:rPr>
          <w:rFonts w:ascii="Times New Roman" w:eastAsia="Times New Roman" w:hAnsi="Times New Roman" w:cs="Times New Roman"/>
          <w:i/>
          <w:sz w:val="24"/>
          <w:szCs w:val="24"/>
          <w:lang w:eastAsia="ru-RU"/>
        </w:rPr>
        <w:t xml:space="preserve">    Производство:</w:t>
      </w:r>
    </w:p>
    <w:p w:rsidR="00807617" w:rsidRPr="00807617" w:rsidRDefault="00807617" w:rsidP="00807617">
      <w:pPr>
        <w:numPr>
          <w:ilvl w:val="0"/>
          <w:numId w:val="2"/>
        </w:numPr>
        <w:spacing w:after="0" w:line="240" w:lineRule="auto"/>
        <w:ind w:left="357" w:hanging="357"/>
        <w:rPr>
          <w:rFonts w:ascii="Times New Roman" w:eastAsia="Times New Roman" w:hAnsi="Times New Roman" w:cs="Times New Roman"/>
          <w:sz w:val="24"/>
          <w:szCs w:val="24"/>
          <w:lang w:eastAsia="ru-RU"/>
        </w:rPr>
      </w:pPr>
      <w:r w:rsidRPr="00807617">
        <w:rPr>
          <w:rFonts w:ascii="Times New Roman" w:eastAsia="Times New Roman" w:hAnsi="Times New Roman" w:cs="Times New Roman"/>
          <w:sz w:val="24"/>
          <w:szCs w:val="24"/>
          <w:lang w:eastAsia="ru-RU"/>
        </w:rPr>
        <w:t>стоимость сырья и его доступность;</w:t>
      </w:r>
    </w:p>
    <w:p w:rsidR="00807617" w:rsidRPr="00464975" w:rsidRDefault="00807617" w:rsidP="008F7D45">
      <w:pPr>
        <w:numPr>
          <w:ilvl w:val="0"/>
          <w:numId w:val="2"/>
        </w:numPr>
        <w:spacing w:after="0" w:line="240" w:lineRule="auto"/>
        <w:ind w:left="357" w:hanging="357"/>
        <w:rPr>
          <w:rFonts w:ascii="Times New Roman" w:eastAsia="Times New Roman" w:hAnsi="Times New Roman" w:cs="Times New Roman"/>
          <w:sz w:val="24"/>
          <w:szCs w:val="24"/>
          <w:lang w:eastAsia="ru-RU"/>
        </w:rPr>
      </w:pPr>
      <w:r w:rsidRPr="00464975">
        <w:rPr>
          <w:rFonts w:ascii="Times New Roman" w:eastAsia="Times New Roman" w:hAnsi="Times New Roman" w:cs="Times New Roman"/>
          <w:sz w:val="24"/>
          <w:szCs w:val="24"/>
          <w:lang w:eastAsia="ru-RU"/>
        </w:rPr>
        <w:lastRenderedPageBreak/>
        <w:t>система контроля;продукция и прибыль и т.п.</w:t>
      </w:r>
    </w:p>
    <w:p w:rsidR="00807617" w:rsidRPr="00807617" w:rsidRDefault="00807617" w:rsidP="00807617">
      <w:pPr>
        <w:spacing w:after="0" w:line="240" w:lineRule="auto"/>
        <w:rPr>
          <w:rFonts w:ascii="Times New Roman" w:eastAsia="Times New Roman" w:hAnsi="Times New Roman" w:cs="Times New Roman"/>
          <w:i/>
          <w:sz w:val="24"/>
          <w:szCs w:val="24"/>
          <w:lang w:eastAsia="ru-RU"/>
        </w:rPr>
      </w:pPr>
      <w:r w:rsidRPr="00807617">
        <w:rPr>
          <w:rFonts w:ascii="Times New Roman" w:eastAsia="Times New Roman" w:hAnsi="Times New Roman" w:cs="Times New Roman"/>
          <w:i/>
          <w:sz w:val="24"/>
          <w:szCs w:val="24"/>
          <w:lang w:eastAsia="ru-RU"/>
        </w:rPr>
        <w:t xml:space="preserve">    Маркетинг:</w:t>
      </w:r>
    </w:p>
    <w:p w:rsidR="00807617" w:rsidRPr="00807617" w:rsidRDefault="00807617" w:rsidP="00807617">
      <w:pPr>
        <w:numPr>
          <w:ilvl w:val="0"/>
          <w:numId w:val="2"/>
        </w:numPr>
        <w:spacing w:after="0" w:line="240" w:lineRule="auto"/>
        <w:ind w:left="357" w:hanging="357"/>
        <w:rPr>
          <w:rFonts w:ascii="Times New Roman" w:eastAsia="Times New Roman" w:hAnsi="Times New Roman" w:cs="Times New Roman"/>
          <w:sz w:val="24"/>
          <w:szCs w:val="24"/>
          <w:lang w:eastAsia="ru-RU"/>
        </w:rPr>
      </w:pPr>
      <w:r w:rsidRPr="00807617">
        <w:rPr>
          <w:rFonts w:ascii="Times New Roman" w:eastAsia="Times New Roman" w:hAnsi="Times New Roman" w:cs="Times New Roman"/>
          <w:sz w:val="24"/>
          <w:szCs w:val="24"/>
          <w:lang w:eastAsia="ru-RU"/>
        </w:rPr>
        <w:t>номенклатура товаров и потенциал расширения;</w:t>
      </w:r>
    </w:p>
    <w:p w:rsidR="00807617" w:rsidRPr="00464975" w:rsidRDefault="00807617" w:rsidP="00B151EF">
      <w:pPr>
        <w:numPr>
          <w:ilvl w:val="0"/>
          <w:numId w:val="2"/>
        </w:numPr>
        <w:spacing w:after="0" w:line="240" w:lineRule="auto"/>
        <w:ind w:left="357" w:hanging="357"/>
        <w:rPr>
          <w:rFonts w:ascii="Times New Roman" w:eastAsia="Times New Roman" w:hAnsi="Times New Roman" w:cs="Times New Roman"/>
          <w:sz w:val="24"/>
          <w:szCs w:val="24"/>
          <w:lang w:eastAsia="ru-RU"/>
        </w:rPr>
      </w:pPr>
      <w:r w:rsidRPr="00464975">
        <w:rPr>
          <w:rFonts w:ascii="Times New Roman" w:eastAsia="Times New Roman" w:hAnsi="Times New Roman" w:cs="Times New Roman"/>
          <w:sz w:val="24"/>
          <w:szCs w:val="24"/>
          <w:lang w:eastAsia="ru-RU"/>
        </w:rPr>
        <w:t>каналы распределения;ценовая политика и т.п.</w:t>
      </w:r>
    </w:p>
    <w:p w:rsidR="00807617" w:rsidRPr="00807617" w:rsidRDefault="00807617" w:rsidP="00807617">
      <w:pPr>
        <w:spacing w:after="0" w:line="240" w:lineRule="auto"/>
        <w:rPr>
          <w:rFonts w:ascii="Times New Roman" w:eastAsia="Times New Roman" w:hAnsi="Times New Roman" w:cs="Times New Roman"/>
          <w:i/>
          <w:sz w:val="24"/>
          <w:szCs w:val="24"/>
          <w:lang w:eastAsia="ru-RU"/>
        </w:rPr>
      </w:pPr>
      <w:r w:rsidRPr="00807617">
        <w:rPr>
          <w:rFonts w:ascii="Times New Roman" w:eastAsia="Times New Roman" w:hAnsi="Times New Roman" w:cs="Times New Roman"/>
          <w:i/>
          <w:sz w:val="24"/>
          <w:szCs w:val="24"/>
          <w:lang w:eastAsia="ru-RU"/>
        </w:rPr>
        <w:t xml:space="preserve">   Финансы и учет:</w:t>
      </w:r>
    </w:p>
    <w:p w:rsidR="00807617" w:rsidRPr="00807617" w:rsidRDefault="00807617" w:rsidP="00807617">
      <w:pPr>
        <w:numPr>
          <w:ilvl w:val="0"/>
          <w:numId w:val="2"/>
        </w:numPr>
        <w:spacing w:after="0" w:line="240" w:lineRule="auto"/>
        <w:rPr>
          <w:rFonts w:ascii="Times New Roman" w:eastAsia="Times New Roman" w:hAnsi="Times New Roman" w:cs="Times New Roman"/>
          <w:sz w:val="24"/>
          <w:szCs w:val="24"/>
          <w:lang w:eastAsia="ru-RU"/>
        </w:rPr>
      </w:pPr>
      <w:r w:rsidRPr="00807617">
        <w:rPr>
          <w:rFonts w:ascii="Times New Roman" w:eastAsia="Times New Roman" w:hAnsi="Times New Roman" w:cs="Times New Roman"/>
          <w:sz w:val="24"/>
          <w:szCs w:val="24"/>
          <w:lang w:eastAsia="ru-RU"/>
        </w:rPr>
        <w:t>возможность привлечения капитала.</w:t>
      </w:r>
    </w:p>
    <w:p w:rsidR="00807617" w:rsidRPr="00807617" w:rsidRDefault="00807617" w:rsidP="00807617">
      <w:pPr>
        <w:spacing w:after="0" w:line="240" w:lineRule="auto"/>
        <w:jc w:val="center"/>
        <w:rPr>
          <w:rFonts w:ascii="Times New Roman" w:eastAsia="Times New Roman" w:hAnsi="Times New Roman" w:cs="Times New Roman"/>
          <w:b/>
          <w:sz w:val="24"/>
          <w:szCs w:val="24"/>
          <w:lang w:eastAsia="ru-RU"/>
        </w:rPr>
      </w:pPr>
      <w:r w:rsidRPr="00807617">
        <w:rPr>
          <w:rFonts w:ascii="Times New Roman" w:eastAsia="Times New Roman" w:hAnsi="Times New Roman" w:cs="Times New Roman"/>
          <w:b/>
          <w:sz w:val="24"/>
          <w:szCs w:val="24"/>
          <w:lang w:eastAsia="ru-RU"/>
        </w:rPr>
        <w:t xml:space="preserve">5. </w:t>
      </w:r>
      <w:r w:rsidRPr="00807617">
        <w:rPr>
          <w:rFonts w:ascii="Times New Roman" w:eastAsia="Times New Roman" w:hAnsi="Times New Roman" w:cs="Times New Roman"/>
          <w:b/>
          <w:sz w:val="24"/>
          <w:szCs w:val="24"/>
          <w:lang w:val="en-US" w:eastAsia="ru-RU"/>
        </w:rPr>
        <w:t>SWOT</w:t>
      </w:r>
      <w:r w:rsidRPr="00807617">
        <w:rPr>
          <w:rFonts w:ascii="Times New Roman" w:eastAsia="Times New Roman" w:hAnsi="Times New Roman" w:cs="Times New Roman"/>
          <w:b/>
          <w:sz w:val="24"/>
          <w:szCs w:val="24"/>
          <w:lang w:eastAsia="ru-RU"/>
        </w:rPr>
        <w:t xml:space="preserve"> – анализ</w:t>
      </w:r>
    </w:p>
    <w:p w:rsidR="00807617" w:rsidRPr="00807617" w:rsidRDefault="00807617" w:rsidP="00807617">
      <w:pPr>
        <w:spacing w:after="0" w:line="240" w:lineRule="auto"/>
        <w:ind w:firstLine="360"/>
        <w:jc w:val="both"/>
        <w:rPr>
          <w:rFonts w:ascii="Times New Roman" w:eastAsia="Times New Roman" w:hAnsi="Times New Roman" w:cs="Times New Roman"/>
          <w:sz w:val="24"/>
          <w:szCs w:val="24"/>
          <w:lang w:eastAsia="ru-RU"/>
        </w:rPr>
      </w:pPr>
      <w:r w:rsidRPr="00807617">
        <w:rPr>
          <w:rFonts w:ascii="Times New Roman" w:eastAsia="Times New Roman" w:hAnsi="Times New Roman" w:cs="Times New Roman"/>
          <w:sz w:val="24"/>
          <w:szCs w:val="24"/>
          <w:lang w:eastAsia="ru-RU"/>
        </w:rPr>
        <w:t xml:space="preserve">Оценку внутренней среды фирмы – ее силу и слабость, а также внешних возможностей и угроз называют </w:t>
      </w:r>
      <w:r w:rsidRPr="00807617">
        <w:rPr>
          <w:rFonts w:ascii="Times New Roman" w:eastAsia="Times New Roman" w:hAnsi="Times New Roman" w:cs="Times New Roman"/>
          <w:sz w:val="24"/>
          <w:szCs w:val="24"/>
          <w:lang w:val="en-US" w:eastAsia="ru-RU"/>
        </w:rPr>
        <w:t>SWOT</w:t>
      </w:r>
      <w:r w:rsidRPr="00807617">
        <w:rPr>
          <w:rFonts w:ascii="Times New Roman" w:eastAsia="Times New Roman" w:hAnsi="Times New Roman" w:cs="Times New Roman"/>
          <w:sz w:val="24"/>
          <w:szCs w:val="24"/>
          <w:lang w:eastAsia="ru-RU"/>
        </w:rPr>
        <w:t xml:space="preserve"> – анализ (</w:t>
      </w:r>
      <w:r w:rsidRPr="00807617">
        <w:rPr>
          <w:rFonts w:ascii="Times New Roman" w:eastAsia="Times New Roman" w:hAnsi="Times New Roman" w:cs="Times New Roman"/>
          <w:sz w:val="24"/>
          <w:szCs w:val="24"/>
          <w:lang w:val="en-US" w:eastAsia="ru-RU"/>
        </w:rPr>
        <w:t>strengths</w:t>
      </w:r>
      <w:r w:rsidRPr="00807617">
        <w:rPr>
          <w:rFonts w:ascii="Times New Roman" w:eastAsia="Times New Roman" w:hAnsi="Times New Roman" w:cs="Times New Roman"/>
          <w:sz w:val="24"/>
          <w:szCs w:val="24"/>
          <w:lang w:eastAsia="ru-RU"/>
        </w:rPr>
        <w:t xml:space="preserve">, </w:t>
      </w:r>
      <w:r w:rsidRPr="00807617">
        <w:rPr>
          <w:rFonts w:ascii="Times New Roman" w:eastAsia="Times New Roman" w:hAnsi="Times New Roman" w:cs="Times New Roman"/>
          <w:sz w:val="24"/>
          <w:szCs w:val="24"/>
          <w:lang w:val="en-US" w:eastAsia="ru-RU"/>
        </w:rPr>
        <w:t>Weaknesses</w:t>
      </w:r>
      <w:r w:rsidRPr="00807617">
        <w:rPr>
          <w:rFonts w:ascii="Times New Roman" w:eastAsia="Times New Roman" w:hAnsi="Times New Roman" w:cs="Times New Roman"/>
          <w:sz w:val="24"/>
          <w:szCs w:val="24"/>
          <w:lang w:eastAsia="ru-RU"/>
        </w:rPr>
        <w:t xml:space="preserve">, </w:t>
      </w:r>
      <w:r w:rsidRPr="00807617">
        <w:rPr>
          <w:rFonts w:ascii="Times New Roman" w:eastAsia="Times New Roman" w:hAnsi="Times New Roman" w:cs="Times New Roman"/>
          <w:sz w:val="24"/>
          <w:szCs w:val="24"/>
          <w:lang w:val="en-US" w:eastAsia="ru-RU"/>
        </w:rPr>
        <w:t>Opportunitiesandthreats</w:t>
      </w:r>
      <w:r w:rsidRPr="00807617">
        <w:rPr>
          <w:rFonts w:ascii="Times New Roman" w:eastAsia="Times New Roman" w:hAnsi="Times New Roman" w:cs="Times New Roman"/>
          <w:sz w:val="24"/>
          <w:szCs w:val="24"/>
          <w:lang w:eastAsia="ru-RU"/>
        </w:rPr>
        <w:t xml:space="preserve">). Это легкий в применении инструмент быстрой оценки стратегического положения компании. </w:t>
      </w:r>
      <w:r w:rsidRPr="00807617">
        <w:rPr>
          <w:rFonts w:ascii="Times New Roman" w:eastAsia="Times New Roman" w:hAnsi="Times New Roman" w:cs="Times New Roman"/>
          <w:sz w:val="24"/>
          <w:szCs w:val="24"/>
          <w:lang w:val="en-US" w:eastAsia="ru-RU"/>
        </w:rPr>
        <w:t>SWOT</w:t>
      </w:r>
      <w:r w:rsidRPr="00807617">
        <w:rPr>
          <w:rFonts w:ascii="Times New Roman" w:eastAsia="Times New Roman" w:hAnsi="Times New Roman" w:cs="Times New Roman"/>
          <w:sz w:val="24"/>
          <w:szCs w:val="24"/>
          <w:lang w:eastAsia="ru-RU"/>
        </w:rPr>
        <w:t xml:space="preserve"> – анализ подчеркивает, что стратегия должна как можно лучше сочетать внутренние возможности компании (ее сильные и слабые стороны) и внешнюю ситуацию (частично отраженную в возможностях и угрозах).</w:t>
      </w:r>
    </w:p>
    <w:p w:rsidR="00807617" w:rsidRPr="00807617" w:rsidRDefault="00807617" w:rsidP="00807617">
      <w:pPr>
        <w:spacing w:after="0" w:line="240" w:lineRule="auto"/>
        <w:ind w:firstLine="360"/>
        <w:jc w:val="both"/>
        <w:rPr>
          <w:rFonts w:ascii="Times New Roman" w:eastAsia="Times New Roman" w:hAnsi="Times New Roman" w:cs="Times New Roman"/>
          <w:sz w:val="24"/>
          <w:szCs w:val="24"/>
          <w:lang w:eastAsia="ru-RU"/>
        </w:rPr>
      </w:pPr>
      <w:r w:rsidRPr="00807617">
        <w:rPr>
          <w:rFonts w:ascii="Times New Roman" w:eastAsia="Times New Roman" w:hAnsi="Times New Roman" w:cs="Times New Roman"/>
          <w:i/>
          <w:sz w:val="24"/>
          <w:szCs w:val="24"/>
          <w:lang w:eastAsia="ru-RU"/>
        </w:rPr>
        <w:t xml:space="preserve">Сила – </w:t>
      </w:r>
      <w:r w:rsidRPr="00807617">
        <w:rPr>
          <w:rFonts w:ascii="Times New Roman" w:eastAsia="Times New Roman" w:hAnsi="Times New Roman" w:cs="Times New Roman"/>
          <w:sz w:val="24"/>
          <w:szCs w:val="24"/>
          <w:lang w:eastAsia="ru-RU"/>
        </w:rPr>
        <w:t>это то, в чемкомпания преуспела, или какая-то особенность, предоставляющая ей дополнительные возможности. Сила может заключаться в навыках, значительном опыте, ценных организационных ресурсах или конкурентных возможностях, достижениях, которые дают фирме преимущества на рынке.</w:t>
      </w:r>
    </w:p>
    <w:p w:rsidR="00807617" w:rsidRPr="00807617" w:rsidRDefault="00807617" w:rsidP="00807617">
      <w:pPr>
        <w:spacing w:after="0" w:line="240" w:lineRule="auto"/>
        <w:ind w:firstLine="360"/>
        <w:jc w:val="both"/>
        <w:rPr>
          <w:rFonts w:ascii="Times New Roman" w:eastAsia="Times New Roman" w:hAnsi="Times New Roman" w:cs="Times New Roman"/>
          <w:sz w:val="24"/>
          <w:szCs w:val="24"/>
          <w:lang w:eastAsia="ru-RU"/>
        </w:rPr>
      </w:pPr>
      <w:r w:rsidRPr="00807617">
        <w:rPr>
          <w:rFonts w:ascii="Times New Roman" w:eastAsia="Times New Roman" w:hAnsi="Times New Roman" w:cs="Times New Roman"/>
          <w:i/>
          <w:sz w:val="24"/>
          <w:szCs w:val="24"/>
          <w:lang w:eastAsia="ru-RU"/>
        </w:rPr>
        <w:t>Слабость</w:t>
      </w:r>
      <w:r w:rsidRPr="00807617">
        <w:rPr>
          <w:rFonts w:ascii="Times New Roman" w:eastAsia="Times New Roman" w:hAnsi="Times New Roman" w:cs="Times New Roman"/>
          <w:sz w:val="24"/>
          <w:szCs w:val="24"/>
          <w:lang w:eastAsia="ru-RU"/>
        </w:rPr>
        <w:t xml:space="preserve"> – это отсутствие чего-либо важного для функционирования компании или то, что ей не удается (в сравнении с другими), или нечто, ставящее ее в неблагоприятные условия.</w:t>
      </w:r>
    </w:p>
    <w:p w:rsidR="00807617" w:rsidRPr="00807617" w:rsidRDefault="00807617" w:rsidP="00807617">
      <w:pPr>
        <w:spacing w:after="0" w:line="240" w:lineRule="auto"/>
        <w:ind w:firstLine="360"/>
        <w:jc w:val="both"/>
        <w:rPr>
          <w:rFonts w:ascii="Times New Roman" w:eastAsia="Times New Roman" w:hAnsi="Times New Roman" w:cs="Times New Roman"/>
          <w:sz w:val="24"/>
          <w:szCs w:val="24"/>
          <w:lang w:eastAsia="ru-RU"/>
        </w:rPr>
      </w:pPr>
      <w:r w:rsidRPr="00807617">
        <w:rPr>
          <w:rFonts w:ascii="Times New Roman" w:eastAsia="Times New Roman" w:hAnsi="Times New Roman" w:cs="Times New Roman"/>
          <w:i/>
          <w:iCs/>
          <w:sz w:val="24"/>
          <w:szCs w:val="24"/>
          <w:lang w:eastAsia="ru-RU"/>
        </w:rPr>
        <w:t>Возможности</w:t>
      </w:r>
      <w:r w:rsidRPr="00807617">
        <w:rPr>
          <w:rFonts w:ascii="Times New Roman" w:eastAsia="Times New Roman" w:hAnsi="Times New Roman" w:cs="Times New Roman"/>
          <w:sz w:val="24"/>
          <w:szCs w:val="24"/>
          <w:lang w:eastAsia="ru-RU"/>
        </w:rPr>
        <w:t xml:space="preserve"> – это внешние факторы, которые благоприятствуют организации.</w:t>
      </w:r>
    </w:p>
    <w:p w:rsidR="00807617" w:rsidRPr="00807617" w:rsidRDefault="00807617" w:rsidP="00807617">
      <w:pPr>
        <w:spacing w:after="0" w:line="240" w:lineRule="auto"/>
        <w:ind w:firstLine="360"/>
        <w:jc w:val="both"/>
        <w:rPr>
          <w:rFonts w:ascii="Times New Roman" w:eastAsia="Times New Roman" w:hAnsi="Times New Roman" w:cs="Times New Roman"/>
          <w:sz w:val="24"/>
          <w:szCs w:val="24"/>
          <w:lang w:eastAsia="ru-RU"/>
        </w:rPr>
      </w:pPr>
      <w:r w:rsidRPr="00807617">
        <w:rPr>
          <w:rFonts w:ascii="Times New Roman" w:eastAsia="Times New Roman" w:hAnsi="Times New Roman" w:cs="Times New Roman"/>
          <w:i/>
          <w:iCs/>
          <w:sz w:val="24"/>
          <w:szCs w:val="24"/>
          <w:lang w:eastAsia="ru-RU"/>
        </w:rPr>
        <w:t>Угрозы</w:t>
      </w:r>
      <w:r w:rsidRPr="00807617">
        <w:rPr>
          <w:rFonts w:ascii="Times New Roman" w:eastAsia="Times New Roman" w:hAnsi="Times New Roman" w:cs="Times New Roman"/>
          <w:sz w:val="24"/>
          <w:szCs w:val="24"/>
          <w:lang w:eastAsia="ru-RU"/>
        </w:rPr>
        <w:t xml:space="preserve"> – это внешние факторы, которые, вероятнее всего, будут причинами неблагоприятных условий для работы организации.</w:t>
      </w:r>
    </w:p>
    <w:p w:rsidR="00807617" w:rsidRPr="00807617" w:rsidRDefault="00807617" w:rsidP="00810F22">
      <w:pPr>
        <w:spacing w:after="0" w:line="240" w:lineRule="auto"/>
        <w:rPr>
          <w:rFonts w:ascii="Times New Roman" w:eastAsia="Times New Roman" w:hAnsi="Times New Roman" w:cs="Times New Roman"/>
          <w:b/>
          <w:sz w:val="24"/>
          <w:szCs w:val="24"/>
          <w:lang w:eastAsia="ru-RU"/>
        </w:rPr>
      </w:pPr>
      <w:r w:rsidRPr="00807617">
        <w:rPr>
          <w:rFonts w:ascii="Times New Roman" w:eastAsia="Times New Roman" w:hAnsi="Times New Roman" w:cs="Times New Roman"/>
          <w:b/>
          <w:sz w:val="24"/>
          <w:szCs w:val="24"/>
          <w:lang w:eastAsia="ru-RU"/>
        </w:rPr>
        <w:t xml:space="preserve">Таблица 5.1. </w:t>
      </w:r>
      <w:r w:rsidR="00810F22">
        <w:rPr>
          <w:rFonts w:ascii="Times New Roman" w:eastAsia="Times New Roman" w:hAnsi="Times New Roman" w:cs="Times New Roman"/>
          <w:b/>
          <w:sz w:val="24"/>
          <w:szCs w:val="24"/>
          <w:lang w:eastAsia="ru-RU"/>
        </w:rPr>
        <w:t xml:space="preserve">- </w:t>
      </w:r>
      <w:r w:rsidRPr="00807617">
        <w:rPr>
          <w:rFonts w:ascii="Times New Roman" w:eastAsia="Times New Roman" w:hAnsi="Times New Roman" w:cs="Times New Roman"/>
          <w:b/>
          <w:sz w:val="24"/>
          <w:szCs w:val="24"/>
          <w:lang w:val="en-US" w:eastAsia="ru-RU"/>
        </w:rPr>
        <w:t>SWOT</w:t>
      </w:r>
      <w:r w:rsidRPr="00807617">
        <w:rPr>
          <w:rFonts w:ascii="Times New Roman" w:eastAsia="Times New Roman" w:hAnsi="Times New Roman" w:cs="Times New Roman"/>
          <w:b/>
          <w:sz w:val="24"/>
          <w:szCs w:val="24"/>
          <w:lang w:eastAsia="ru-RU"/>
        </w:rPr>
        <w:t xml:space="preserve"> – анализ: характеристики при оценке сильных, слабых сторон компании, ее возможностей и угроз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1"/>
      </w:tblGrid>
      <w:tr w:rsidR="00807617" w:rsidRPr="00807617" w:rsidTr="00807617">
        <w:tc>
          <w:tcPr>
            <w:tcW w:w="9571" w:type="dxa"/>
          </w:tcPr>
          <w:p w:rsidR="00807617" w:rsidRPr="00464975" w:rsidRDefault="00807617" w:rsidP="00807617">
            <w:pPr>
              <w:spacing w:after="0" w:line="240" w:lineRule="auto"/>
              <w:rPr>
                <w:rFonts w:ascii="Times New Roman" w:eastAsia="Times New Roman" w:hAnsi="Times New Roman" w:cs="Times New Roman"/>
                <w:b/>
                <w:i/>
                <w:lang w:eastAsia="ru-RU"/>
              </w:rPr>
            </w:pPr>
            <w:r w:rsidRPr="00464975">
              <w:rPr>
                <w:rFonts w:ascii="Times New Roman" w:eastAsia="Times New Roman" w:hAnsi="Times New Roman" w:cs="Times New Roman"/>
                <w:b/>
                <w:i/>
                <w:lang w:eastAsia="ru-RU"/>
              </w:rPr>
              <w:t>Потенциальные внутренние сильные стороны:</w:t>
            </w:r>
          </w:p>
          <w:p w:rsidR="00807617" w:rsidRPr="00464975" w:rsidRDefault="00807617" w:rsidP="00807617">
            <w:pPr>
              <w:numPr>
                <w:ilvl w:val="0"/>
                <w:numId w:val="20"/>
              </w:numPr>
              <w:spacing w:after="0" w:line="240" w:lineRule="auto"/>
              <w:rPr>
                <w:rFonts w:ascii="Times New Roman" w:eastAsia="Times New Roman" w:hAnsi="Times New Roman" w:cs="Times New Roman"/>
                <w:lang w:eastAsia="ru-RU"/>
              </w:rPr>
            </w:pPr>
            <w:r w:rsidRPr="00464975">
              <w:rPr>
                <w:rFonts w:ascii="Times New Roman" w:eastAsia="Times New Roman" w:hAnsi="Times New Roman" w:cs="Times New Roman"/>
                <w:lang w:eastAsia="ru-RU"/>
              </w:rPr>
              <w:t>полная компетентность в ключевых вопросах;</w:t>
            </w:r>
          </w:p>
          <w:p w:rsidR="00807617" w:rsidRPr="00464975" w:rsidRDefault="00807617" w:rsidP="00807617">
            <w:pPr>
              <w:numPr>
                <w:ilvl w:val="0"/>
                <w:numId w:val="20"/>
              </w:numPr>
              <w:spacing w:after="0" w:line="240" w:lineRule="auto"/>
              <w:rPr>
                <w:rFonts w:ascii="Times New Roman" w:eastAsia="Times New Roman" w:hAnsi="Times New Roman" w:cs="Times New Roman"/>
                <w:lang w:eastAsia="ru-RU"/>
              </w:rPr>
            </w:pPr>
            <w:r w:rsidRPr="00464975">
              <w:rPr>
                <w:rFonts w:ascii="Times New Roman" w:eastAsia="Times New Roman" w:hAnsi="Times New Roman" w:cs="Times New Roman"/>
                <w:lang w:eastAsia="ru-RU"/>
              </w:rPr>
              <w:t>адекватные финансовые ресурсы;</w:t>
            </w:r>
          </w:p>
          <w:p w:rsidR="00807617" w:rsidRPr="00464975" w:rsidRDefault="00807617" w:rsidP="00807617">
            <w:pPr>
              <w:numPr>
                <w:ilvl w:val="0"/>
                <w:numId w:val="20"/>
              </w:numPr>
              <w:spacing w:after="0" w:line="240" w:lineRule="auto"/>
              <w:rPr>
                <w:rFonts w:ascii="Times New Roman" w:eastAsia="Times New Roman" w:hAnsi="Times New Roman" w:cs="Times New Roman"/>
                <w:lang w:eastAsia="ru-RU"/>
              </w:rPr>
            </w:pPr>
            <w:r w:rsidRPr="00464975">
              <w:rPr>
                <w:rFonts w:ascii="Times New Roman" w:eastAsia="Times New Roman" w:hAnsi="Times New Roman" w:cs="Times New Roman"/>
                <w:lang w:eastAsia="ru-RU"/>
              </w:rPr>
              <w:t>признанный лидер рынка;</w:t>
            </w:r>
          </w:p>
          <w:p w:rsidR="00807617" w:rsidRPr="00464975" w:rsidRDefault="00807617" w:rsidP="00807617">
            <w:pPr>
              <w:numPr>
                <w:ilvl w:val="0"/>
                <w:numId w:val="20"/>
              </w:numPr>
              <w:spacing w:after="0" w:line="240" w:lineRule="auto"/>
              <w:rPr>
                <w:rFonts w:ascii="Times New Roman" w:eastAsia="Times New Roman" w:hAnsi="Times New Roman" w:cs="Times New Roman"/>
                <w:lang w:eastAsia="ru-RU"/>
              </w:rPr>
            </w:pPr>
            <w:r w:rsidRPr="00464975">
              <w:rPr>
                <w:rFonts w:ascii="Times New Roman" w:eastAsia="Times New Roman" w:hAnsi="Times New Roman" w:cs="Times New Roman"/>
                <w:lang w:eastAsia="ru-RU"/>
              </w:rPr>
              <w:t>экономия на масштабах производства;</w:t>
            </w:r>
          </w:p>
          <w:p w:rsidR="00807617" w:rsidRPr="00464975" w:rsidRDefault="00807617" w:rsidP="00807617">
            <w:pPr>
              <w:numPr>
                <w:ilvl w:val="0"/>
                <w:numId w:val="20"/>
              </w:numPr>
              <w:spacing w:after="0" w:line="240" w:lineRule="auto"/>
              <w:rPr>
                <w:rFonts w:ascii="Times New Roman" w:eastAsia="Times New Roman" w:hAnsi="Times New Roman" w:cs="Times New Roman"/>
                <w:lang w:eastAsia="ru-RU"/>
              </w:rPr>
            </w:pPr>
            <w:r w:rsidRPr="00464975">
              <w:rPr>
                <w:rFonts w:ascii="Times New Roman" w:eastAsia="Times New Roman" w:hAnsi="Times New Roman" w:cs="Times New Roman"/>
                <w:lang w:eastAsia="ru-RU"/>
              </w:rPr>
              <w:t>собственная технология;</w:t>
            </w:r>
          </w:p>
          <w:p w:rsidR="00807617" w:rsidRPr="00464975" w:rsidRDefault="00807617" w:rsidP="00807617">
            <w:pPr>
              <w:numPr>
                <w:ilvl w:val="0"/>
                <w:numId w:val="20"/>
              </w:numPr>
              <w:spacing w:after="0" w:line="240" w:lineRule="auto"/>
              <w:rPr>
                <w:rFonts w:ascii="Times New Roman" w:eastAsia="Times New Roman" w:hAnsi="Times New Roman" w:cs="Times New Roman"/>
                <w:lang w:eastAsia="ru-RU"/>
              </w:rPr>
            </w:pPr>
            <w:r w:rsidRPr="00464975">
              <w:rPr>
                <w:rFonts w:ascii="Times New Roman" w:eastAsia="Times New Roman" w:hAnsi="Times New Roman" w:cs="Times New Roman"/>
                <w:lang w:eastAsia="ru-RU"/>
              </w:rPr>
              <w:t>более низкие издержки;</w:t>
            </w:r>
          </w:p>
          <w:p w:rsidR="00807617" w:rsidRPr="00464975" w:rsidRDefault="00807617" w:rsidP="00807617">
            <w:pPr>
              <w:numPr>
                <w:ilvl w:val="0"/>
                <w:numId w:val="20"/>
              </w:numPr>
              <w:spacing w:after="0" w:line="240" w:lineRule="auto"/>
              <w:rPr>
                <w:rFonts w:ascii="Times New Roman" w:eastAsia="Times New Roman" w:hAnsi="Times New Roman" w:cs="Times New Roman"/>
                <w:lang w:eastAsia="ru-RU"/>
              </w:rPr>
            </w:pPr>
            <w:r w:rsidRPr="00464975">
              <w:rPr>
                <w:rFonts w:ascii="Times New Roman" w:eastAsia="Times New Roman" w:hAnsi="Times New Roman" w:cs="Times New Roman"/>
                <w:lang w:eastAsia="ru-RU"/>
              </w:rPr>
              <w:t>опыт в разработке новых товаров;</w:t>
            </w:r>
          </w:p>
          <w:p w:rsidR="00807617" w:rsidRPr="00464975" w:rsidRDefault="00807617" w:rsidP="00807617">
            <w:pPr>
              <w:numPr>
                <w:ilvl w:val="0"/>
                <w:numId w:val="20"/>
              </w:numPr>
              <w:spacing w:after="0" w:line="240" w:lineRule="auto"/>
              <w:rPr>
                <w:rFonts w:ascii="Times New Roman" w:eastAsia="Times New Roman" w:hAnsi="Times New Roman" w:cs="Times New Roman"/>
                <w:lang w:eastAsia="ru-RU"/>
              </w:rPr>
            </w:pPr>
            <w:r w:rsidRPr="00464975">
              <w:rPr>
                <w:rFonts w:ascii="Times New Roman" w:eastAsia="Times New Roman" w:hAnsi="Times New Roman" w:cs="Times New Roman"/>
                <w:lang w:eastAsia="ru-RU"/>
              </w:rPr>
              <w:t>лучшие возможности производства;</w:t>
            </w:r>
          </w:p>
          <w:p w:rsidR="00807617" w:rsidRPr="00464975" w:rsidRDefault="00807617" w:rsidP="00807617">
            <w:pPr>
              <w:numPr>
                <w:ilvl w:val="0"/>
                <w:numId w:val="20"/>
              </w:numPr>
              <w:spacing w:after="0" w:line="240" w:lineRule="auto"/>
              <w:rPr>
                <w:rFonts w:ascii="Times New Roman" w:eastAsia="Times New Roman" w:hAnsi="Times New Roman" w:cs="Times New Roman"/>
                <w:lang w:eastAsia="ru-RU"/>
              </w:rPr>
            </w:pPr>
            <w:r w:rsidRPr="00464975">
              <w:rPr>
                <w:rFonts w:ascii="Times New Roman" w:eastAsia="Times New Roman" w:hAnsi="Times New Roman" w:cs="Times New Roman"/>
                <w:lang w:eastAsia="ru-RU"/>
              </w:rPr>
              <w:t>другое.</w:t>
            </w:r>
          </w:p>
        </w:tc>
      </w:tr>
      <w:tr w:rsidR="00807617" w:rsidRPr="00807617" w:rsidTr="00807617">
        <w:tc>
          <w:tcPr>
            <w:tcW w:w="9571" w:type="dxa"/>
          </w:tcPr>
          <w:p w:rsidR="00807617" w:rsidRPr="00464975" w:rsidRDefault="00807617" w:rsidP="00807617">
            <w:pPr>
              <w:spacing w:after="0" w:line="240" w:lineRule="auto"/>
              <w:rPr>
                <w:rFonts w:ascii="Times New Roman" w:eastAsia="Times New Roman" w:hAnsi="Times New Roman" w:cs="Times New Roman"/>
                <w:b/>
                <w:i/>
                <w:lang w:eastAsia="ru-RU"/>
              </w:rPr>
            </w:pPr>
            <w:r w:rsidRPr="00464975">
              <w:rPr>
                <w:rFonts w:ascii="Times New Roman" w:eastAsia="Times New Roman" w:hAnsi="Times New Roman" w:cs="Times New Roman"/>
                <w:b/>
                <w:i/>
                <w:lang w:eastAsia="ru-RU"/>
              </w:rPr>
              <w:t>Потенциальные внутренние слабые стороны:</w:t>
            </w:r>
          </w:p>
          <w:p w:rsidR="00807617" w:rsidRPr="00464975" w:rsidRDefault="00807617" w:rsidP="00807617">
            <w:pPr>
              <w:numPr>
                <w:ilvl w:val="0"/>
                <w:numId w:val="21"/>
              </w:numPr>
              <w:spacing w:after="0" w:line="240" w:lineRule="auto"/>
              <w:rPr>
                <w:rFonts w:ascii="Times New Roman" w:eastAsia="Times New Roman" w:hAnsi="Times New Roman" w:cs="Times New Roman"/>
                <w:lang w:eastAsia="ru-RU"/>
              </w:rPr>
            </w:pPr>
            <w:r w:rsidRPr="00464975">
              <w:rPr>
                <w:rFonts w:ascii="Times New Roman" w:eastAsia="Times New Roman" w:hAnsi="Times New Roman" w:cs="Times New Roman"/>
                <w:lang w:eastAsia="ru-RU"/>
              </w:rPr>
              <w:t>нет четкого стратегического направления развития;</w:t>
            </w:r>
          </w:p>
          <w:p w:rsidR="00807617" w:rsidRPr="00464975" w:rsidRDefault="00807617" w:rsidP="00807617">
            <w:pPr>
              <w:numPr>
                <w:ilvl w:val="0"/>
                <w:numId w:val="21"/>
              </w:numPr>
              <w:spacing w:after="0" w:line="240" w:lineRule="auto"/>
              <w:rPr>
                <w:rFonts w:ascii="Times New Roman" w:eastAsia="Times New Roman" w:hAnsi="Times New Roman" w:cs="Times New Roman"/>
                <w:lang w:eastAsia="ru-RU"/>
              </w:rPr>
            </w:pPr>
            <w:r w:rsidRPr="00464975">
              <w:rPr>
                <w:rFonts w:ascii="Times New Roman" w:eastAsia="Times New Roman" w:hAnsi="Times New Roman" w:cs="Times New Roman"/>
                <w:lang w:eastAsia="ru-RU"/>
              </w:rPr>
              <w:t>устарелое оборудование;</w:t>
            </w:r>
          </w:p>
          <w:p w:rsidR="00807617" w:rsidRPr="00464975" w:rsidRDefault="00807617" w:rsidP="00807617">
            <w:pPr>
              <w:numPr>
                <w:ilvl w:val="0"/>
                <w:numId w:val="21"/>
              </w:numPr>
              <w:spacing w:after="0" w:line="240" w:lineRule="auto"/>
              <w:rPr>
                <w:rFonts w:ascii="Times New Roman" w:eastAsia="Times New Roman" w:hAnsi="Times New Roman" w:cs="Times New Roman"/>
                <w:lang w:eastAsia="ru-RU"/>
              </w:rPr>
            </w:pPr>
            <w:r w:rsidRPr="00464975">
              <w:rPr>
                <w:rFonts w:ascii="Times New Roman" w:eastAsia="Times New Roman" w:hAnsi="Times New Roman" w:cs="Times New Roman"/>
                <w:lang w:eastAsia="ru-RU"/>
              </w:rPr>
              <w:t>низкая прибыльность из-за…</w:t>
            </w:r>
          </w:p>
          <w:p w:rsidR="00807617" w:rsidRPr="00464975" w:rsidRDefault="00807617" w:rsidP="00807617">
            <w:pPr>
              <w:numPr>
                <w:ilvl w:val="0"/>
                <w:numId w:val="21"/>
              </w:numPr>
              <w:spacing w:after="0" w:line="240" w:lineRule="auto"/>
              <w:rPr>
                <w:rFonts w:ascii="Times New Roman" w:eastAsia="Times New Roman" w:hAnsi="Times New Roman" w:cs="Times New Roman"/>
                <w:lang w:eastAsia="ru-RU"/>
              </w:rPr>
            </w:pPr>
            <w:r w:rsidRPr="00464975">
              <w:rPr>
                <w:rFonts w:ascii="Times New Roman" w:eastAsia="Times New Roman" w:hAnsi="Times New Roman" w:cs="Times New Roman"/>
                <w:lang w:eastAsia="ru-RU"/>
              </w:rPr>
              <w:t>внутренние производственные проблемы;</w:t>
            </w:r>
          </w:p>
          <w:p w:rsidR="00807617" w:rsidRPr="00464975" w:rsidRDefault="00807617" w:rsidP="00807617">
            <w:pPr>
              <w:numPr>
                <w:ilvl w:val="0"/>
                <w:numId w:val="21"/>
              </w:numPr>
              <w:spacing w:after="0" w:line="240" w:lineRule="auto"/>
              <w:rPr>
                <w:rFonts w:ascii="Times New Roman" w:eastAsia="Times New Roman" w:hAnsi="Times New Roman" w:cs="Times New Roman"/>
                <w:lang w:eastAsia="ru-RU"/>
              </w:rPr>
            </w:pPr>
            <w:r w:rsidRPr="00464975">
              <w:rPr>
                <w:rFonts w:ascii="Times New Roman" w:eastAsia="Times New Roman" w:hAnsi="Times New Roman" w:cs="Times New Roman"/>
                <w:lang w:eastAsia="ru-RU"/>
              </w:rPr>
              <w:t>отставание в области исследований и разработок;</w:t>
            </w:r>
          </w:p>
          <w:p w:rsidR="00807617" w:rsidRPr="00464975" w:rsidRDefault="00807617" w:rsidP="00807617">
            <w:pPr>
              <w:numPr>
                <w:ilvl w:val="0"/>
                <w:numId w:val="21"/>
              </w:numPr>
              <w:spacing w:after="0" w:line="240" w:lineRule="auto"/>
              <w:rPr>
                <w:rFonts w:ascii="Times New Roman" w:eastAsia="Times New Roman" w:hAnsi="Times New Roman" w:cs="Times New Roman"/>
                <w:lang w:eastAsia="ru-RU"/>
              </w:rPr>
            </w:pPr>
            <w:r w:rsidRPr="00464975">
              <w:rPr>
                <w:rFonts w:ascii="Times New Roman" w:eastAsia="Times New Roman" w:hAnsi="Times New Roman" w:cs="Times New Roman"/>
                <w:lang w:eastAsia="ru-RU"/>
              </w:rPr>
              <w:t>слишком узкий ассортимент продукции;</w:t>
            </w:r>
          </w:p>
          <w:p w:rsidR="00807617" w:rsidRPr="00464975" w:rsidRDefault="00807617" w:rsidP="00807617">
            <w:pPr>
              <w:numPr>
                <w:ilvl w:val="0"/>
                <w:numId w:val="21"/>
              </w:numPr>
              <w:spacing w:after="0" w:line="240" w:lineRule="auto"/>
              <w:rPr>
                <w:rFonts w:ascii="Times New Roman" w:eastAsia="Times New Roman" w:hAnsi="Times New Roman" w:cs="Times New Roman"/>
                <w:lang w:eastAsia="ru-RU"/>
              </w:rPr>
            </w:pPr>
            <w:r w:rsidRPr="00464975">
              <w:rPr>
                <w:rFonts w:ascii="Times New Roman" w:eastAsia="Times New Roman" w:hAnsi="Times New Roman" w:cs="Times New Roman"/>
                <w:lang w:eastAsia="ru-RU"/>
              </w:rPr>
              <w:t>недостаточный имидж на рынке;</w:t>
            </w:r>
          </w:p>
          <w:p w:rsidR="00807617" w:rsidRPr="00464975" w:rsidRDefault="00807617" w:rsidP="00807617">
            <w:pPr>
              <w:numPr>
                <w:ilvl w:val="0"/>
                <w:numId w:val="21"/>
              </w:numPr>
              <w:spacing w:after="0" w:line="240" w:lineRule="auto"/>
              <w:rPr>
                <w:rFonts w:ascii="Times New Roman" w:eastAsia="Times New Roman" w:hAnsi="Times New Roman" w:cs="Times New Roman"/>
                <w:lang w:eastAsia="ru-RU"/>
              </w:rPr>
            </w:pPr>
            <w:r w:rsidRPr="00464975">
              <w:rPr>
                <w:rFonts w:ascii="Times New Roman" w:eastAsia="Times New Roman" w:hAnsi="Times New Roman" w:cs="Times New Roman"/>
                <w:lang w:eastAsia="ru-RU"/>
              </w:rPr>
              <w:t>плохая сбытовая сеть;</w:t>
            </w:r>
          </w:p>
          <w:p w:rsidR="00807617" w:rsidRPr="00464975" w:rsidRDefault="00807617" w:rsidP="00807617">
            <w:pPr>
              <w:numPr>
                <w:ilvl w:val="0"/>
                <w:numId w:val="21"/>
              </w:numPr>
              <w:spacing w:after="0" w:line="240" w:lineRule="auto"/>
              <w:rPr>
                <w:rFonts w:ascii="Times New Roman" w:eastAsia="Times New Roman" w:hAnsi="Times New Roman" w:cs="Times New Roman"/>
                <w:lang w:eastAsia="ru-RU"/>
              </w:rPr>
            </w:pPr>
            <w:r w:rsidRPr="00464975">
              <w:rPr>
                <w:rFonts w:ascii="Times New Roman" w:eastAsia="Times New Roman" w:hAnsi="Times New Roman" w:cs="Times New Roman"/>
                <w:lang w:eastAsia="ru-RU"/>
              </w:rPr>
              <w:t>себестоимость каждого изделия выше, чем у основных конкурентов;</w:t>
            </w:r>
          </w:p>
          <w:p w:rsidR="00807617" w:rsidRPr="00464975" w:rsidRDefault="00807617" w:rsidP="00807617">
            <w:pPr>
              <w:numPr>
                <w:ilvl w:val="0"/>
                <w:numId w:val="21"/>
              </w:numPr>
              <w:spacing w:after="0" w:line="240" w:lineRule="auto"/>
              <w:rPr>
                <w:rFonts w:ascii="Times New Roman" w:eastAsia="Times New Roman" w:hAnsi="Times New Roman" w:cs="Times New Roman"/>
                <w:lang w:eastAsia="ru-RU"/>
              </w:rPr>
            </w:pPr>
            <w:r w:rsidRPr="00464975">
              <w:rPr>
                <w:rFonts w:ascii="Times New Roman" w:eastAsia="Times New Roman" w:hAnsi="Times New Roman" w:cs="Times New Roman"/>
                <w:lang w:eastAsia="ru-RU"/>
              </w:rPr>
              <w:t>другое.</w:t>
            </w:r>
          </w:p>
        </w:tc>
      </w:tr>
      <w:tr w:rsidR="00807617" w:rsidRPr="00807617" w:rsidTr="00807617">
        <w:tc>
          <w:tcPr>
            <w:tcW w:w="9571" w:type="dxa"/>
          </w:tcPr>
          <w:p w:rsidR="00807617" w:rsidRPr="00464975" w:rsidRDefault="00807617" w:rsidP="00807617">
            <w:pPr>
              <w:spacing w:after="0" w:line="240" w:lineRule="auto"/>
              <w:rPr>
                <w:rFonts w:ascii="Times New Roman" w:eastAsia="Times New Roman" w:hAnsi="Times New Roman" w:cs="Times New Roman"/>
                <w:b/>
                <w:i/>
                <w:lang w:eastAsia="ru-RU"/>
              </w:rPr>
            </w:pPr>
            <w:r w:rsidRPr="00464975">
              <w:rPr>
                <w:rFonts w:ascii="Times New Roman" w:eastAsia="Times New Roman" w:hAnsi="Times New Roman" w:cs="Times New Roman"/>
                <w:b/>
                <w:i/>
                <w:lang w:eastAsia="ru-RU"/>
              </w:rPr>
              <w:t>Потенциальные внешние возможности фирмы:</w:t>
            </w:r>
          </w:p>
          <w:p w:rsidR="00807617" w:rsidRPr="00464975" w:rsidRDefault="00807617" w:rsidP="00807617">
            <w:pPr>
              <w:numPr>
                <w:ilvl w:val="0"/>
                <w:numId w:val="22"/>
              </w:numPr>
              <w:spacing w:after="0" w:line="240" w:lineRule="auto"/>
              <w:rPr>
                <w:rFonts w:ascii="Times New Roman" w:eastAsia="Times New Roman" w:hAnsi="Times New Roman" w:cs="Times New Roman"/>
                <w:lang w:eastAsia="ru-RU"/>
              </w:rPr>
            </w:pPr>
            <w:r w:rsidRPr="00464975">
              <w:rPr>
                <w:rFonts w:ascii="Times New Roman" w:eastAsia="Times New Roman" w:hAnsi="Times New Roman" w:cs="Times New Roman"/>
                <w:lang w:eastAsia="ru-RU"/>
              </w:rPr>
              <w:t>способность обслужить дополнительные группы клиентов или выйти на новые рынки или новые сегменты рынка;</w:t>
            </w:r>
          </w:p>
          <w:p w:rsidR="00807617" w:rsidRPr="00464975" w:rsidRDefault="00807617" w:rsidP="00807617">
            <w:pPr>
              <w:numPr>
                <w:ilvl w:val="0"/>
                <w:numId w:val="22"/>
              </w:numPr>
              <w:spacing w:after="0" w:line="240" w:lineRule="auto"/>
              <w:rPr>
                <w:rFonts w:ascii="Times New Roman" w:eastAsia="Times New Roman" w:hAnsi="Times New Roman" w:cs="Times New Roman"/>
                <w:lang w:eastAsia="ru-RU"/>
              </w:rPr>
            </w:pPr>
            <w:r w:rsidRPr="00464975">
              <w:rPr>
                <w:rFonts w:ascii="Times New Roman" w:eastAsia="Times New Roman" w:hAnsi="Times New Roman" w:cs="Times New Roman"/>
                <w:lang w:eastAsia="ru-RU"/>
              </w:rPr>
              <w:t>пути расширения ассортимента продукции;</w:t>
            </w:r>
          </w:p>
          <w:p w:rsidR="00807617" w:rsidRPr="00464975" w:rsidRDefault="00807617" w:rsidP="00807617">
            <w:pPr>
              <w:numPr>
                <w:ilvl w:val="0"/>
                <w:numId w:val="22"/>
              </w:numPr>
              <w:spacing w:after="0" w:line="240" w:lineRule="auto"/>
              <w:rPr>
                <w:rFonts w:ascii="Times New Roman" w:eastAsia="Times New Roman" w:hAnsi="Times New Roman" w:cs="Times New Roman"/>
                <w:lang w:eastAsia="ru-RU"/>
              </w:rPr>
            </w:pPr>
            <w:r w:rsidRPr="00464975">
              <w:rPr>
                <w:rFonts w:ascii="Times New Roman" w:eastAsia="Times New Roman" w:hAnsi="Times New Roman" w:cs="Times New Roman"/>
                <w:lang w:eastAsia="ru-RU"/>
              </w:rPr>
              <w:t>вертикальная интеграция;</w:t>
            </w:r>
          </w:p>
          <w:p w:rsidR="00807617" w:rsidRPr="00464975" w:rsidRDefault="00807617" w:rsidP="00807617">
            <w:pPr>
              <w:numPr>
                <w:ilvl w:val="0"/>
                <w:numId w:val="22"/>
              </w:numPr>
              <w:spacing w:after="0" w:line="240" w:lineRule="auto"/>
              <w:rPr>
                <w:rFonts w:ascii="Times New Roman" w:eastAsia="Times New Roman" w:hAnsi="Times New Roman" w:cs="Times New Roman"/>
                <w:lang w:eastAsia="ru-RU"/>
              </w:rPr>
            </w:pPr>
            <w:r w:rsidRPr="00464975">
              <w:rPr>
                <w:rFonts w:ascii="Times New Roman" w:eastAsia="Times New Roman" w:hAnsi="Times New Roman" w:cs="Times New Roman"/>
                <w:lang w:eastAsia="ru-RU"/>
              </w:rPr>
              <w:t>снижение торговых барьеров на привлекательных иностранных рынках;</w:t>
            </w:r>
          </w:p>
          <w:p w:rsidR="00807617" w:rsidRPr="00464975" w:rsidRDefault="00807617" w:rsidP="00807617">
            <w:pPr>
              <w:numPr>
                <w:ilvl w:val="0"/>
                <w:numId w:val="22"/>
              </w:numPr>
              <w:spacing w:after="0" w:line="240" w:lineRule="auto"/>
              <w:rPr>
                <w:rFonts w:ascii="Times New Roman" w:eastAsia="Times New Roman" w:hAnsi="Times New Roman" w:cs="Times New Roman"/>
                <w:lang w:eastAsia="ru-RU"/>
              </w:rPr>
            </w:pPr>
            <w:r w:rsidRPr="00464975">
              <w:rPr>
                <w:rFonts w:ascii="Times New Roman" w:eastAsia="Times New Roman" w:hAnsi="Times New Roman" w:cs="Times New Roman"/>
                <w:lang w:eastAsia="ru-RU"/>
              </w:rPr>
              <w:t>ослабление позиций фирм-конкурентов;</w:t>
            </w:r>
          </w:p>
          <w:p w:rsidR="00807617" w:rsidRPr="00464975" w:rsidRDefault="00807617" w:rsidP="00807617">
            <w:pPr>
              <w:numPr>
                <w:ilvl w:val="0"/>
                <w:numId w:val="22"/>
              </w:numPr>
              <w:spacing w:after="0" w:line="240" w:lineRule="auto"/>
              <w:rPr>
                <w:rFonts w:ascii="Times New Roman" w:eastAsia="Times New Roman" w:hAnsi="Times New Roman" w:cs="Times New Roman"/>
                <w:lang w:eastAsia="ru-RU"/>
              </w:rPr>
            </w:pPr>
            <w:r w:rsidRPr="00464975">
              <w:rPr>
                <w:rFonts w:ascii="Times New Roman" w:eastAsia="Times New Roman" w:hAnsi="Times New Roman" w:cs="Times New Roman"/>
                <w:lang w:eastAsia="ru-RU"/>
              </w:rPr>
              <w:t>появление новых технологий;</w:t>
            </w:r>
          </w:p>
          <w:p w:rsidR="00807617" w:rsidRPr="00464975" w:rsidRDefault="00807617" w:rsidP="00807617">
            <w:pPr>
              <w:numPr>
                <w:ilvl w:val="0"/>
                <w:numId w:val="22"/>
              </w:numPr>
              <w:spacing w:after="0" w:line="240" w:lineRule="auto"/>
              <w:rPr>
                <w:rFonts w:ascii="Times New Roman" w:eastAsia="Times New Roman" w:hAnsi="Times New Roman" w:cs="Times New Roman"/>
                <w:lang w:eastAsia="ru-RU"/>
              </w:rPr>
            </w:pPr>
            <w:r w:rsidRPr="00464975">
              <w:rPr>
                <w:rFonts w:ascii="Times New Roman" w:eastAsia="Times New Roman" w:hAnsi="Times New Roman" w:cs="Times New Roman"/>
                <w:lang w:eastAsia="ru-RU"/>
              </w:rPr>
              <w:lastRenderedPageBreak/>
              <w:t>другое.</w:t>
            </w:r>
          </w:p>
        </w:tc>
      </w:tr>
      <w:tr w:rsidR="00807617" w:rsidRPr="00807617" w:rsidTr="00807617">
        <w:tc>
          <w:tcPr>
            <w:tcW w:w="9571" w:type="dxa"/>
          </w:tcPr>
          <w:p w:rsidR="00807617" w:rsidRPr="00464975" w:rsidRDefault="00807617" w:rsidP="00807617">
            <w:pPr>
              <w:spacing w:after="0" w:line="240" w:lineRule="auto"/>
              <w:rPr>
                <w:rFonts w:ascii="Times New Roman" w:eastAsia="Times New Roman" w:hAnsi="Times New Roman" w:cs="Times New Roman"/>
                <w:b/>
                <w:i/>
                <w:lang w:eastAsia="ru-RU"/>
              </w:rPr>
            </w:pPr>
            <w:r w:rsidRPr="00464975">
              <w:rPr>
                <w:rFonts w:ascii="Times New Roman" w:eastAsia="Times New Roman" w:hAnsi="Times New Roman" w:cs="Times New Roman"/>
                <w:b/>
                <w:i/>
                <w:lang w:eastAsia="ru-RU"/>
              </w:rPr>
              <w:lastRenderedPageBreak/>
              <w:t>Потенциальные внешние угрозы:</w:t>
            </w:r>
          </w:p>
          <w:p w:rsidR="00807617" w:rsidRPr="00464975" w:rsidRDefault="00807617" w:rsidP="00807617">
            <w:pPr>
              <w:numPr>
                <w:ilvl w:val="0"/>
                <w:numId w:val="23"/>
              </w:numPr>
              <w:spacing w:after="0" w:line="240" w:lineRule="auto"/>
              <w:rPr>
                <w:rFonts w:ascii="Times New Roman" w:eastAsia="Times New Roman" w:hAnsi="Times New Roman" w:cs="Times New Roman"/>
                <w:lang w:eastAsia="ru-RU"/>
              </w:rPr>
            </w:pPr>
            <w:r w:rsidRPr="00464975">
              <w:rPr>
                <w:rFonts w:ascii="Times New Roman" w:eastAsia="Times New Roman" w:hAnsi="Times New Roman" w:cs="Times New Roman"/>
                <w:lang w:eastAsia="ru-RU"/>
              </w:rPr>
              <w:t>выход на рынок иностранных конкурентов с более низкими издержками;</w:t>
            </w:r>
          </w:p>
          <w:p w:rsidR="00807617" w:rsidRPr="00464975" w:rsidRDefault="00807617" w:rsidP="00807617">
            <w:pPr>
              <w:numPr>
                <w:ilvl w:val="0"/>
                <w:numId w:val="23"/>
              </w:numPr>
              <w:spacing w:after="0" w:line="240" w:lineRule="auto"/>
              <w:rPr>
                <w:rFonts w:ascii="Times New Roman" w:eastAsia="Times New Roman" w:hAnsi="Times New Roman" w:cs="Times New Roman"/>
                <w:lang w:eastAsia="ru-RU"/>
              </w:rPr>
            </w:pPr>
            <w:r w:rsidRPr="00464975">
              <w:rPr>
                <w:rFonts w:ascii="Times New Roman" w:eastAsia="Times New Roman" w:hAnsi="Times New Roman" w:cs="Times New Roman"/>
                <w:lang w:eastAsia="ru-RU"/>
              </w:rPr>
              <w:t>рост продаж товаров-субститутов;</w:t>
            </w:r>
          </w:p>
          <w:p w:rsidR="00807617" w:rsidRPr="00464975" w:rsidRDefault="00807617" w:rsidP="00807617">
            <w:pPr>
              <w:numPr>
                <w:ilvl w:val="0"/>
                <w:numId w:val="23"/>
              </w:numPr>
              <w:spacing w:after="0" w:line="240" w:lineRule="auto"/>
              <w:rPr>
                <w:rFonts w:ascii="Times New Roman" w:eastAsia="Times New Roman" w:hAnsi="Times New Roman" w:cs="Times New Roman"/>
                <w:lang w:eastAsia="ru-RU"/>
              </w:rPr>
            </w:pPr>
            <w:r w:rsidRPr="00464975">
              <w:rPr>
                <w:rFonts w:ascii="Times New Roman" w:eastAsia="Times New Roman" w:hAnsi="Times New Roman" w:cs="Times New Roman"/>
                <w:lang w:eastAsia="ru-RU"/>
              </w:rPr>
              <w:t>медленный рост рынка;</w:t>
            </w:r>
          </w:p>
          <w:p w:rsidR="00807617" w:rsidRPr="00464975" w:rsidRDefault="00807617" w:rsidP="00807617">
            <w:pPr>
              <w:numPr>
                <w:ilvl w:val="0"/>
                <w:numId w:val="23"/>
              </w:numPr>
              <w:spacing w:after="0" w:line="240" w:lineRule="auto"/>
              <w:rPr>
                <w:rFonts w:ascii="Times New Roman" w:eastAsia="Times New Roman" w:hAnsi="Times New Roman" w:cs="Times New Roman"/>
                <w:lang w:eastAsia="ru-RU"/>
              </w:rPr>
            </w:pPr>
            <w:r w:rsidRPr="00464975">
              <w:rPr>
                <w:rFonts w:ascii="Times New Roman" w:eastAsia="Times New Roman" w:hAnsi="Times New Roman" w:cs="Times New Roman"/>
                <w:lang w:eastAsia="ru-RU"/>
              </w:rPr>
              <w:t>неблагоприятное изменение курсов иностранных валют;</w:t>
            </w:r>
          </w:p>
          <w:p w:rsidR="00807617" w:rsidRPr="00464975" w:rsidRDefault="00807617" w:rsidP="00807617">
            <w:pPr>
              <w:numPr>
                <w:ilvl w:val="0"/>
                <w:numId w:val="23"/>
              </w:numPr>
              <w:spacing w:after="0" w:line="240" w:lineRule="auto"/>
              <w:rPr>
                <w:rFonts w:ascii="Times New Roman" w:eastAsia="Times New Roman" w:hAnsi="Times New Roman" w:cs="Times New Roman"/>
                <w:lang w:eastAsia="ru-RU"/>
              </w:rPr>
            </w:pPr>
            <w:r w:rsidRPr="00464975">
              <w:rPr>
                <w:rFonts w:ascii="Times New Roman" w:eastAsia="Times New Roman" w:hAnsi="Times New Roman" w:cs="Times New Roman"/>
                <w:lang w:eastAsia="ru-RU"/>
              </w:rPr>
              <w:t>дорогостоящие законодательные требования;</w:t>
            </w:r>
          </w:p>
          <w:p w:rsidR="00807617" w:rsidRPr="00464975" w:rsidRDefault="00807617" w:rsidP="00807617">
            <w:pPr>
              <w:numPr>
                <w:ilvl w:val="0"/>
                <w:numId w:val="23"/>
              </w:numPr>
              <w:spacing w:after="0" w:line="240" w:lineRule="auto"/>
              <w:rPr>
                <w:rFonts w:ascii="Times New Roman" w:eastAsia="Times New Roman" w:hAnsi="Times New Roman" w:cs="Times New Roman"/>
                <w:lang w:eastAsia="ru-RU"/>
              </w:rPr>
            </w:pPr>
            <w:r w:rsidRPr="00464975">
              <w:rPr>
                <w:rFonts w:ascii="Times New Roman" w:eastAsia="Times New Roman" w:hAnsi="Times New Roman" w:cs="Times New Roman"/>
                <w:lang w:eastAsia="ru-RU"/>
              </w:rPr>
              <w:t>растущая требовательность покупателей и поставщиков;</w:t>
            </w:r>
          </w:p>
          <w:p w:rsidR="00807617" w:rsidRPr="00464975" w:rsidRDefault="00807617" w:rsidP="00807617">
            <w:pPr>
              <w:numPr>
                <w:ilvl w:val="0"/>
                <w:numId w:val="23"/>
              </w:numPr>
              <w:spacing w:after="0" w:line="240" w:lineRule="auto"/>
              <w:rPr>
                <w:rFonts w:ascii="Times New Roman" w:eastAsia="Times New Roman" w:hAnsi="Times New Roman" w:cs="Times New Roman"/>
                <w:lang w:eastAsia="ru-RU"/>
              </w:rPr>
            </w:pPr>
            <w:r w:rsidRPr="00464975">
              <w:rPr>
                <w:rFonts w:ascii="Times New Roman" w:eastAsia="Times New Roman" w:hAnsi="Times New Roman" w:cs="Times New Roman"/>
                <w:lang w:eastAsia="ru-RU"/>
              </w:rPr>
              <w:t>изменение потребностей и вкусов покупателей;</w:t>
            </w:r>
          </w:p>
          <w:p w:rsidR="00807617" w:rsidRPr="00464975" w:rsidRDefault="00807617" w:rsidP="00807617">
            <w:pPr>
              <w:numPr>
                <w:ilvl w:val="0"/>
                <w:numId w:val="23"/>
              </w:numPr>
              <w:spacing w:after="0" w:line="240" w:lineRule="auto"/>
              <w:rPr>
                <w:rFonts w:ascii="Times New Roman" w:eastAsia="Times New Roman" w:hAnsi="Times New Roman" w:cs="Times New Roman"/>
                <w:lang w:eastAsia="ru-RU"/>
              </w:rPr>
            </w:pPr>
            <w:r w:rsidRPr="00464975">
              <w:rPr>
                <w:rFonts w:ascii="Times New Roman" w:eastAsia="Times New Roman" w:hAnsi="Times New Roman" w:cs="Times New Roman"/>
                <w:lang w:eastAsia="ru-RU"/>
              </w:rPr>
              <w:t>неблагоприятные демографические изменения и другое.</w:t>
            </w:r>
          </w:p>
        </w:tc>
      </w:tr>
    </w:tbl>
    <w:p w:rsidR="00807617" w:rsidRPr="00807617" w:rsidRDefault="00807617" w:rsidP="00807617">
      <w:pPr>
        <w:tabs>
          <w:tab w:val="left" w:pos="0"/>
        </w:tabs>
        <w:spacing w:after="0" w:line="240" w:lineRule="auto"/>
        <w:jc w:val="both"/>
        <w:rPr>
          <w:rFonts w:ascii="Times New Roman" w:eastAsia="Times New Roman" w:hAnsi="Times New Roman" w:cs="Times New Roman"/>
          <w:sz w:val="24"/>
          <w:szCs w:val="24"/>
          <w:lang w:eastAsia="ru-RU"/>
        </w:rPr>
      </w:pPr>
      <w:r w:rsidRPr="00807617">
        <w:rPr>
          <w:rFonts w:ascii="Times New Roman" w:eastAsia="Times New Roman" w:hAnsi="Times New Roman" w:cs="Times New Roman"/>
          <w:sz w:val="24"/>
          <w:szCs w:val="24"/>
          <w:lang w:eastAsia="ru-RU"/>
        </w:rPr>
        <w:tab/>
      </w:r>
    </w:p>
    <w:p w:rsidR="00807617" w:rsidRPr="00807617" w:rsidRDefault="00807617" w:rsidP="00807617">
      <w:pPr>
        <w:tabs>
          <w:tab w:val="left" w:pos="0"/>
        </w:tabs>
        <w:spacing w:after="0" w:line="240" w:lineRule="auto"/>
        <w:jc w:val="both"/>
        <w:rPr>
          <w:rFonts w:ascii="Times New Roman" w:eastAsia="Times New Roman" w:hAnsi="Times New Roman" w:cs="Times New Roman"/>
          <w:sz w:val="24"/>
          <w:szCs w:val="24"/>
          <w:lang w:eastAsia="ru-RU"/>
        </w:rPr>
      </w:pPr>
      <w:r w:rsidRPr="00807617">
        <w:rPr>
          <w:rFonts w:ascii="Times New Roman" w:eastAsia="Times New Roman" w:hAnsi="Times New Roman" w:cs="Times New Roman"/>
          <w:sz w:val="24"/>
          <w:szCs w:val="24"/>
          <w:lang w:eastAsia="ru-RU"/>
        </w:rPr>
        <w:tab/>
        <w:t xml:space="preserve">После того как конкретный список слабых и сильных сторон организации, а также угроз и возможностей составлен, наступает этап установления связей между ними, для установления этих связей составляется матрица </w:t>
      </w:r>
      <w:r w:rsidRPr="00807617">
        <w:rPr>
          <w:rFonts w:ascii="Times New Roman" w:eastAsia="Times New Roman" w:hAnsi="Times New Roman" w:cs="Times New Roman"/>
          <w:sz w:val="24"/>
          <w:szCs w:val="24"/>
          <w:lang w:val="en-US" w:eastAsia="ru-RU"/>
        </w:rPr>
        <w:t>SWOT</w:t>
      </w:r>
      <w:r w:rsidRPr="00807617">
        <w:rPr>
          <w:rFonts w:ascii="Times New Roman" w:eastAsia="Times New Roman" w:hAnsi="Times New Roman" w:cs="Times New Roman"/>
          <w:sz w:val="24"/>
          <w:szCs w:val="24"/>
          <w:lang w:eastAsia="ru-RU"/>
        </w:rPr>
        <w:t>, которая имеет следующий вид (рис. 5.1).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40"/>
        <w:gridCol w:w="2340"/>
        <w:gridCol w:w="2340"/>
      </w:tblGrid>
      <w:tr w:rsidR="00807617" w:rsidRPr="00807617" w:rsidTr="00895BE6">
        <w:trPr>
          <w:cantSplit/>
          <w:trHeight w:val="320"/>
          <w:jc w:val="center"/>
        </w:trPr>
        <w:tc>
          <w:tcPr>
            <w:tcW w:w="2340" w:type="dxa"/>
            <w:vMerge w:val="restart"/>
            <w:tcBorders>
              <w:top w:val="nil"/>
              <w:left w:val="nil"/>
            </w:tcBorders>
          </w:tcPr>
          <w:p w:rsidR="00807617" w:rsidRPr="00807617" w:rsidRDefault="00807617" w:rsidP="00807617">
            <w:pPr>
              <w:spacing w:after="0" w:line="240" w:lineRule="auto"/>
              <w:jc w:val="center"/>
              <w:rPr>
                <w:rFonts w:ascii="Times New Roman" w:eastAsia="Times New Roman" w:hAnsi="Times New Roman" w:cs="Times New Roman"/>
                <w:b/>
                <w:i/>
                <w:sz w:val="24"/>
                <w:szCs w:val="24"/>
                <w:lang w:eastAsia="ru-RU"/>
              </w:rPr>
            </w:pPr>
            <w:r w:rsidRPr="00807617">
              <w:rPr>
                <w:rFonts w:ascii="Times New Roman" w:eastAsia="Times New Roman" w:hAnsi="Times New Roman" w:cs="Times New Roman"/>
                <w:sz w:val="24"/>
                <w:szCs w:val="24"/>
                <w:lang w:eastAsia="ru-RU"/>
              </w:rPr>
              <w:br w:type="page"/>
            </w:r>
            <w:r w:rsidRPr="00807617">
              <w:rPr>
                <w:rFonts w:ascii="Times New Roman" w:eastAsia="Times New Roman" w:hAnsi="Times New Roman" w:cs="Times New Roman"/>
                <w:b/>
                <w:i/>
                <w:sz w:val="24"/>
                <w:szCs w:val="24"/>
                <w:lang w:eastAsia="ru-RU"/>
              </w:rPr>
              <w:t xml:space="preserve">Матрица </w:t>
            </w:r>
            <w:r w:rsidRPr="00807617">
              <w:rPr>
                <w:rFonts w:ascii="Times New Roman" w:eastAsia="Times New Roman" w:hAnsi="Times New Roman" w:cs="Times New Roman"/>
                <w:b/>
                <w:i/>
                <w:sz w:val="24"/>
                <w:szCs w:val="24"/>
                <w:lang w:val="en-US" w:eastAsia="ru-RU"/>
              </w:rPr>
              <w:t>SWOT</w:t>
            </w:r>
          </w:p>
        </w:tc>
        <w:tc>
          <w:tcPr>
            <w:tcW w:w="2340" w:type="dxa"/>
          </w:tcPr>
          <w:p w:rsidR="00807617" w:rsidRPr="00807617" w:rsidRDefault="00807617" w:rsidP="00807617">
            <w:pPr>
              <w:spacing w:after="0" w:line="240" w:lineRule="auto"/>
              <w:jc w:val="center"/>
              <w:rPr>
                <w:rFonts w:ascii="Times New Roman" w:eastAsia="Times New Roman" w:hAnsi="Times New Roman" w:cs="Times New Roman"/>
                <w:b/>
                <w:i/>
                <w:sz w:val="24"/>
                <w:szCs w:val="24"/>
                <w:lang w:eastAsia="ru-RU"/>
              </w:rPr>
            </w:pPr>
            <w:r w:rsidRPr="00807617">
              <w:rPr>
                <w:rFonts w:ascii="Times New Roman" w:eastAsia="Times New Roman" w:hAnsi="Times New Roman" w:cs="Times New Roman"/>
                <w:b/>
                <w:i/>
                <w:sz w:val="24"/>
                <w:szCs w:val="24"/>
                <w:lang w:eastAsia="ru-RU"/>
              </w:rPr>
              <w:t>Возможности</w:t>
            </w:r>
          </w:p>
        </w:tc>
        <w:tc>
          <w:tcPr>
            <w:tcW w:w="2340" w:type="dxa"/>
          </w:tcPr>
          <w:p w:rsidR="00807617" w:rsidRPr="00807617" w:rsidRDefault="00807617" w:rsidP="00807617">
            <w:pPr>
              <w:spacing w:after="0" w:line="240" w:lineRule="auto"/>
              <w:jc w:val="center"/>
              <w:rPr>
                <w:rFonts w:ascii="Times New Roman" w:eastAsia="Times New Roman" w:hAnsi="Times New Roman" w:cs="Times New Roman"/>
                <w:b/>
                <w:i/>
                <w:sz w:val="24"/>
                <w:szCs w:val="24"/>
                <w:lang w:eastAsia="ru-RU"/>
              </w:rPr>
            </w:pPr>
            <w:r w:rsidRPr="00807617">
              <w:rPr>
                <w:rFonts w:ascii="Times New Roman" w:eastAsia="Times New Roman" w:hAnsi="Times New Roman" w:cs="Times New Roman"/>
                <w:b/>
                <w:i/>
                <w:sz w:val="24"/>
                <w:szCs w:val="24"/>
                <w:lang w:eastAsia="ru-RU"/>
              </w:rPr>
              <w:t>Угрозы</w:t>
            </w:r>
          </w:p>
        </w:tc>
      </w:tr>
      <w:tr w:rsidR="00807617" w:rsidRPr="00807617" w:rsidTr="00895BE6">
        <w:trPr>
          <w:cantSplit/>
          <w:trHeight w:val="890"/>
          <w:jc w:val="center"/>
        </w:trPr>
        <w:tc>
          <w:tcPr>
            <w:tcW w:w="2340" w:type="dxa"/>
            <w:vMerge/>
            <w:tcBorders>
              <w:top w:val="nil"/>
              <w:left w:val="nil"/>
            </w:tcBorders>
          </w:tcPr>
          <w:p w:rsidR="00807617" w:rsidRPr="00807617" w:rsidRDefault="00807617" w:rsidP="00807617">
            <w:pPr>
              <w:spacing w:after="0" w:line="240" w:lineRule="auto"/>
              <w:jc w:val="center"/>
              <w:rPr>
                <w:rFonts w:ascii="Times New Roman" w:eastAsia="Times New Roman" w:hAnsi="Times New Roman" w:cs="Times New Roman"/>
                <w:b/>
                <w:i/>
                <w:sz w:val="24"/>
                <w:szCs w:val="24"/>
                <w:lang w:eastAsia="ru-RU"/>
              </w:rPr>
            </w:pPr>
          </w:p>
        </w:tc>
        <w:tc>
          <w:tcPr>
            <w:tcW w:w="2340" w:type="dxa"/>
          </w:tcPr>
          <w:p w:rsidR="00807617" w:rsidRPr="00807617" w:rsidRDefault="00807617" w:rsidP="00807617">
            <w:pPr>
              <w:spacing w:after="0" w:line="240" w:lineRule="auto"/>
              <w:jc w:val="center"/>
              <w:rPr>
                <w:rFonts w:ascii="Times New Roman" w:eastAsia="Times New Roman" w:hAnsi="Times New Roman" w:cs="Times New Roman"/>
                <w:b/>
                <w:i/>
                <w:sz w:val="24"/>
                <w:szCs w:val="24"/>
                <w:lang w:eastAsia="ru-RU"/>
              </w:rPr>
            </w:pPr>
            <w:r w:rsidRPr="00807617">
              <w:rPr>
                <w:rFonts w:ascii="Times New Roman" w:eastAsia="Times New Roman" w:hAnsi="Times New Roman" w:cs="Times New Roman"/>
                <w:b/>
                <w:i/>
                <w:sz w:val="24"/>
                <w:szCs w:val="24"/>
                <w:lang w:eastAsia="ru-RU"/>
              </w:rPr>
              <w:t>1.</w:t>
            </w:r>
          </w:p>
          <w:p w:rsidR="00807617" w:rsidRPr="00807617" w:rsidRDefault="00807617" w:rsidP="00807617">
            <w:pPr>
              <w:spacing w:after="0" w:line="240" w:lineRule="auto"/>
              <w:jc w:val="center"/>
              <w:rPr>
                <w:rFonts w:ascii="Times New Roman" w:eastAsia="Times New Roman" w:hAnsi="Times New Roman" w:cs="Times New Roman"/>
                <w:b/>
                <w:i/>
                <w:sz w:val="24"/>
                <w:szCs w:val="24"/>
                <w:lang w:eastAsia="ru-RU"/>
              </w:rPr>
            </w:pPr>
            <w:r w:rsidRPr="00807617">
              <w:rPr>
                <w:rFonts w:ascii="Times New Roman" w:eastAsia="Times New Roman" w:hAnsi="Times New Roman" w:cs="Times New Roman"/>
                <w:b/>
                <w:i/>
                <w:sz w:val="24"/>
                <w:szCs w:val="24"/>
                <w:lang w:eastAsia="ru-RU"/>
              </w:rPr>
              <w:t>2.</w:t>
            </w:r>
          </w:p>
          <w:p w:rsidR="00807617" w:rsidRPr="00807617" w:rsidRDefault="00807617" w:rsidP="00807617">
            <w:pPr>
              <w:spacing w:after="0" w:line="240" w:lineRule="auto"/>
              <w:jc w:val="center"/>
              <w:rPr>
                <w:rFonts w:ascii="Times New Roman" w:eastAsia="Times New Roman" w:hAnsi="Times New Roman" w:cs="Times New Roman"/>
                <w:b/>
                <w:i/>
                <w:sz w:val="24"/>
                <w:szCs w:val="24"/>
                <w:lang w:eastAsia="ru-RU"/>
              </w:rPr>
            </w:pPr>
            <w:r w:rsidRPr="00807617">
              <w:rPr>
                <w:rFonts w:ascii="Times New Roman" w:eastAsia="Times New Roman" w:hAnsi="Times New Roman" w:cs="Times New Roman"/>
                <w:b/>
                <w:i/>
                <w:sz w:val="24"/>
                <w:szCs w:val="24"/>
                <w:lang w:eastAsia="ru-RU"/>
              </w:rPr>
              <w:t>3.</w:t>
            </w:r>
          </w:p>
          <w:p w:rsidR="00807617" w:rsidRPr="00807617" w:rsidRDefault="00807617" w:rsidP="00807617">
            <w:pPr>
              <w:spacing w:after="0" w:line="240" w:lineRule="auto"/>
              <w:jc w:val="center"/>
              <w:rPr>
                <w:rFonts w:ascii="Times New Roman" w:eastAsia="Times New Roman" w:hAnsi="Times New Roman" w:cs="Times New Roman"/>
                <w:b/>
                <w:i/>
                <w:sz w:val="24"/>
                <w:szCs w:val="24"/>
                <w:lang w:eastAsia="ru-RU"/>
              </w:rPr>
            </w:pPr>
            <w:r w:rsidRPr="00807617">
              <w:rPr>
                <w:rFonts w:ascii="Times New Roman" w:eastAsia="Times New Roman" w:hAnsi="Times New Roman" w:cs="Times New Roman"/>
                <w:b/>
                <w:i/>
                <w:sz w:val="24"/>
                <w:szCs w:val="24"/>
                <w:lang w:eastAsia="ru-RU"/>
              </w:rPr>
              <w:t>…</w:t>
            </w:r>
          </w:p>
        </w:tc>
        <w:tc>
          <w:tcPr>
            <w:tcW w:w="2340" w:type="dxa"/>
          </w:tcPr>
          <w:p w:rsidR="00807617" w:rsidRPr="00807617" w:rsidRDefault="00807617" w:rsidP="00807617">
            <w:pPr>
              <w:spacing w:after="0" w:line="240" w:lineRule="auto"/>
              <w:jc w:val="center"/>
              <w:rPr>
                <w:rFonts w:ascii="Times New Roman" w:eastAsia="Times New Roman" w:hAnsi="Times New Roman" w:cs="Times New Roman"/>
                <w:b/>
                <w:i/>
                <w:sz w:val="24"/>
                <w:szCs w:val="24"/>
                <w:lang w:eastAsia="ru-RU"/>
              </w:rPr>
            </w:pPr>
            <w:r w:rsidRPr="00807617">
              <w:rPr>
                <w:rFonts w:ascii="Times New Roman" w:eastAsia="Times New Roman" w:hAnsi="Times New Roman" w:cs="Times New Roman"/>
                <w:b/>
                <w:i/>
                <w:sz w:val="24"/>
                <w:szCs w:val="24"/>
                <w:lang w:eastAsia="ru-RU"/>
              </w:rPr>
              <w:t>1.</w:t>
            </w:r>
          </w:p>
          <w:p w:rsidR="00807617" w:rsidRPr="00807617" w:rsidRDefault="00807617" w:rsidP="00807617">
            <w:pPr>
              <w:spacing w:after="0" w:line="240" w:lineRule="auto"/>
              <w:jc w:val="center"/>
              <w:rPr>
                <w:rFonts w:ascii="Times New Roman" w:eastAsia="Times New Roman" w:hAnsi="Times New Roman" w:cs="Times New Roman"/>
                <w:b/>
                <w:i/>
                <w:sz w:val="24"/>
                <w:szCs w:val="24"/>
                <w:lang w:eastAsia="ru-RU"/>
              </w:rPr>
            </w:pPr>
            <w:r w:rsidRPr="00807617">
              <w:rPr>
                <w:rFonts w:ascii="Times New Roman" w:eastAsia="Times New Roman" w:hAnsi="Times New Roman" w:cs="Times New Roman"/>
                <w:b/>
                <w:i/>
                <w:sz w:val="24"/>
                <w:szCs w:val="24"/>
                <w:lang w:eastAsia="ru-RU"/>
              </w:rPr>
              <w:t>2.</w:t>
            </w:r>
          </w:p>
          <w:p w:rsidR="00807617" w:rsidRPr="00807617" w:rsidRDefault="00807617" w:rsidP="00807617">
            <w:pPr>
              <w:spacing w:after="0" w:line="240" w:lineRule="auto"/>
              <w:jc w:val="center"/>
              <w:rPr>
                <w:rFonts w:ascii="Times New Roman" w:eastAsia="Times New Roman" w:hAnsi="Times New Roman" w:cs="Times New Roman"/>
                <w:b/>
                <w:i/>
                <w:sz w:val="24"/>
                <w:szCs w:val="24"/>
                <w:lang w:eastAsia="ru-RU"/>
              </w:rPr>
            </w:pPr>
            <w:r w:rsidRPr="00807617">
              <w:rPr>
                <w:rFonts w:ascii="Times New Roman" w:eastAsia="Times New Roman" w:hAnsi="Times New Roman" w:cs="Times New Roman"/>
                <w:b/>
                <w:i/>
                <w:sz w:val="24"/>
                <w:szCs w:val="24"/>
                <w:lang w:eastAsia="ru-RU"/>
              </w:rPr>
              <w:t>3.</w:t>
            </w:r>
          </w:p>
          <w:p w:rsidR="00807617" w:rsidRPr="00807617" w:rsidRDefault="00807617" w:rsidP="00807617">
            <w:pPr>
              <w:spacing w:after="0" w:line="240" w:lineRule="auto"/>
              <w:jc w:val="center"/>
              <w:rPr>
                <w:rFonts w:ascii="Times New Roman" w:eastAsia="Times New Roman" w:hAnsi="Times New Roman" w:cs="Times New Roman"/>
                <w:b/>
                <w:i/>
                <w:sz w:val="24"/>
                <w:szCs w:val="24"/>
                <w:lang w:eastAsia="ru-RU"/>
              </w:rPr>
            </w:pPr>
            <w:r w:rsidRPr="00807617">
              <w:rPr>
                <w:rFonts w:ascii="Times New Roman" w:eastAsia="Times New Roman" w:hAnsi="Times New Roman" w:cs="Times New Roman"/>
                <w:b/>
                <w:i/>
                <w:sz w:val="24"/>
                <w:szCs w:val="24"/>
                <w:lang w:eastAsia="ru-RU"/>
              </w:rPr>
              <w:t>…</w:t>
            </w:r>
          </w:p>
        </w:tc>
      </w:tr>
      <w:tr w:rsidR="00807617" w:rsidRPr="00807617" w:rsidTr="00895BE6">
        <w:trPr>
          <w:cantSplit/>
          <w:trHeight w:val="350"/>
          <w:jc w:val="center"/>
        </w:trPr>
        <w:tc>
          <w:tcPr>
            <w:tcW w:w="2340" w:type="dxa"/>
          </w:tcPr>
          <w:p w:rsidR="00807617" w:rsidRPr="00807617" w:rsidRDefault="00807617" w:rsidP="00807617">
            <w:pPr>
              <w:spacing w:after="0" w:line="240" w:lineRule="auto"/>
              <w:jc w:val="center"/>
              <w:rPr>
                <w:rFonts w:ascii="Times New Roman" w:eastAsia="Times New Roman" w:hAnsi="Times New Roman" w:cs="Times New Roman"/>
                <w:b/>
                <w:i/>
                <w:sz w:val="24"/>
                <w:szCs w:val="24"/>
                <w:lang w:eastAsia="ru-RU"/>
              </w:rPr>
            </w:pPr>
            <w:r w:rsidRPr="00807617">
              <w:rPr>
                <w:rFonts w:ascii="Times New Roman" w:eastAsia="Times New Roman" w:hAnsi="Times New Roman" w:cs="Times New Roman"/>
                <w:b/>
                <w:i/>
                <w:sz w:val="24"/>
                <w:szCs w:val="24"/>
                <w:lang w:eastAsia="ru-RU"/>
              </w:rPr>
              <w:t>Сила</w:t>
            </w:r>
          </w:p>
        </w:tc>
        <w:tc>
          <w:tcPr>
            <w:tcW w:w="2340" w:type="dxa"/>
            <w:vMerge w:val="restart"/>
          </w:tcPr>
          <w:p w:rsidR="00807617" w:rsidRPr="00807617" w:rsidRDefault="00807617" w:rsidP="00807617">
            <w:pPr>
              <w:spacing w:after="0" w:line="240" w:lineRule="auto"/>
              <w:jc w:val="center"/>
              <w:rPr>
                <w:rFonts w:ascii="Times New Roman" w:eastAsia="Times New Roman" w:hAnsi="Times New Roman" w:cs="Times New Roman"/>
                <w:b/>
                <w:i/>
                <w:sz w:val="24"/>
                <w:szCs w:val="24"/>
                <w:lang w:eastAsia="ru-RU"/>
              </w:rPr>
            </w:pPr>
          </w:p>
          <w:p w:rsidR="00807617" w:rsidRPr="00807617" w:rsidRDefault="00807617" w:rsidP="00807617">
            <w:pPr>
              <w:spacing w:after="0" w:line="240" w:lineRule="auto"/>
              <w:jc w:val="center"/>
              <w:rPr>
                <w:rFonts w:ascii="Times New Roman" w:eastAsia="Times New Roman" w:hAnsi="Times New Roman" w:cs="Times New Roman"/>
                <w:b/>
                <w:i/>
                <w:sz w:val="24"/>
                <w:szCs w:val="24"/>
                <w:lang w:eastAsia="ru-RU"/>
              </w:rPr>
            </w:pPr>
            <w:r w:rsidRPr="00807617">
              <w:rPr>
                <w:rFonts w:ascii="Times New Roman" w:eastAsia="Times New Roman" w:hAnsi="Times New Roman" w:cs="Times New Roman"/>
                <w:b/>
                <w:i/>
                <w:sz w:val="24"/>
                <w:szCs w:val="24"/>
                <w:lang w:eastAsia="ru-RU"/>
              </w:rPr>
              <w:t>Поле</w:t>
            </w:r>
          </w:p>
          <w:p w:rsidR="00807617" w:rsidRPr="00807617" w:rsidRDefault="00807617" w:rsidP="00807617">
            <w:pPr>
              <w:spacing w:after="0" w:line="240" w:lineRule="auto"/>
              <w:jc w:val="center"/>
              <w:rPr>
                <w:rFonts w:ascii="Times New Roman" w:eastAsia="Times New Roman" w:hAnsi="Times New Roman" w:cs="Times New Roman"/>
                <w:b/>
                <w:i/>
                <w:sz w:val="24"/>
                <w:szCs w:val="24"/>
                <w:lang w:eastAsia="ru-RU"/>
              </w:rPr>
            </w:pPr>
            <w:r w:rsidRPr="00807617">
              <w:rPr>
                <w:rFonts w:ascii="Times New Roman" w:eastAsia="Times New Roman" w:hAnsi="Times New Roman" w:cs="Times New Roman"/>
                <w:b/>
                <w:i/>
                <w:sz w:val="24"/>
                <w:szCs w:val="24"/>
                <w:lang w:eastAsia="ru-RU"/>
              </w:rPr>
              <w:t>С и В</w:t>
            </w:r>
          </w:p>
        </w:tc>
        <w:tc>
          <w:tcPr>
            <w:tcW w:w="2340" w:type="dxa"/>
            <w:vMerge w:val="restart"/>
          </w:tcPr>
          <w:p w:rsidR="00807617" w:rsidRPr="00807617" w:rsidRDefault="00807617" w:rsidP="00807617">
            <w:pPr>
              <w:spacing w:after="0" w:line="240" w:lineRule="auto"/>
              <w:jc w:val="center"/>
              <w:rPr>
                <w:rFonts w:ascii="Times New Roman" w:eastAsia="Times New Roman" w:hAnsi="Times New Roman" w:cs="Times New Roman"/>
                <w:b/>
                <w:i/>
                <w:sz w:val="24"/>
                <w:szCs w:val="24"/>
                <w:lang w:eastAsia="ru-RU"/>
              </w:rPr>
            </w:pPr>
          </w:p>
          <w:p w:rsidR="00807617" w:rsidRPr="00807617" w:rsidRDefault="00807617" w:rsidP="00807617">
            <w:pPr>
              <w:spacing w:after="0" w:line="240" w:lineRule="auto"/>
              <w:jc w:val="center"/>
              <w:rPr>
                <w:rFonts w:ascii="Times New Roman" w:eastAsia="Times New Roman" w:hAnsi="Times New Roman" w:cs="Times New Roman"/>
                <w:b/>
                <w:i/>
                <w:sz w:val="24"/>
                <w:szCs w:val="24"/>
                <w:lang w:eastAsia="ru-RU"/>
              </w:rPr>
            </w:pPr>
            <w:r w:rsidRPr="00807617">
              <w:rPr>
                <w:rFonts w:ascii="Times New Roman" w:eastAsia="Times New Roman" w:hAnsi="Times New Roman" w:cs="Times New Roman"/>
                <w:b/>
                <w:i/>
                <w:sz w:val="24"/>
                <w:szCs w:val="24"/>
                <w:lang w:eastAsia="ru-RU"/>
              </w:rPr>
              <w:t>Поле</w:t>
            </w:r>
          </w:p>
          <w:p w:rsidR="00807617" w:rsidRPr="00807617" w:rsidRDefault="00807617" w:rsidP="00807617">
            <w:pPr>
              <w:spacing w:after="0" w:line="240" w:lineRule="auto"/>
              <w:jc w:val="center"/>
              <w:rPr>
                <w:rFonts w:ascii="Times New Roman" w:eastAsia="Times New Roman" w:hAnsi="Times New Roman" w:cs="Times New Roman"/>
                <w:b/>
                <w:i/>
                <w:sz w:val="24"/>
                <w:szCs w:val="24"/>
                <w:lang w:eastAsia="ru-RU"/>
              </w:rPr>
            </w:pPr>
            <w:r w:rsidRPr="00807617">
              <w:rPr>
                <w:rFonts w:ascii="Times New Roman" w:eastAsia="Times New Roman" w:hAnsi="Times New Roman" w:cs="Times New Roman"/>
                <w:b/>
                <w:i/>
                <w:sz w:val="24"/>
                <w:szCs w:val="24"/>
                <w:lang w:eastAsia="ru-RU"/>
              </w:rPr>
              <w:t>С и У</w:t>
            </w:r>
          </w:p>
        </w:tc>
      </w:tr>
      <w:tr w:rsidR="00807617" w:rsidRPr="00807617" w:rsidTr="00895BE6">
        <w:trPr>
          <w:cantSplit/>
          <w:trHeight w:val="710"/>
          <w:jc w:val="center"/>
        </w:trPr>
        <w:tc>
          <w:tcPr>
            <w:tcW w:w="2340" w:type="dxa"/>
          </w:tcPr>
          <w:p w:rsidR="00807617" w:rsidRPr="00807617" w:rsidRDefault="00807617" w:rsidP="00807617">
            <w:pPr>
              <w:spacing w:after="0" w:line="240" w:lineRule="auto"/>
              <w:jc w:val="center"/>
              <w:rPr>
                <w:rFonts w:ascii="Times New Roman" w:eastAsia="Times New Roman" w:hAnsi="Times New Roman" w:cs="Times New Roman"/>
                <w:b/>
                <w:i/>
                <w:sz w:val="24"/>
                <w:szCs w:val="24"/>
                <w:lang w:eastAsia="ru-RU"/>
              </w:rPr>
            </w:pPr>
            <w:r w:rsidRPr="00807617">
              <w:rPr>
                <w:rFonts w:ascii="Times New Roman" w:eastAsia="Times New Roman" w:hAnsi="Times New Roman" w:cs="Times New Roman"/>
                <w:b/>
                <w:i/>
                <w:sz w:val="24"/>
                <w:szCs w:val="24"/>
                <w:lang w:eastAsia="ru-RU"/>
              </w:rPr>
              <w:t>1.</w:t>
            </w:r>
          </w:p>
          <w:p w:rsidR="00807617" w:rsidRPr="00807617" w:rsidRDefault="00807617" w:rsidP="00807617">
            <w:pPr>
              <w:spacing w:after="0" w:line="240" w:lineRule="auto"/>
              <w:jc w:val="center"/>
              <w:rPr>
                <w:rFonts w:ascii="Times New Roman" w:eastAsia="Times New Roman" w:hAnsi="Times New Roman" w:cs="Times New Roman"/>
                <w:b/>
                <w:i/>
                <w:sz w:val="24"/>
                <w:szCs w:val="24"/>
                <w:lang w:eastAsia="ru-RU"/>
              </w:rPr>
            </w:pPr>
            <w:r w:rsidRPr="00807617">
              <w:rPr>
                <w:rFonts w:ascii="Times New Roman" w:eastAsia="Times New Roman" w:hAnsi="Times New Roman" w:cs="Times New Roman"/>
                <w:b/>
                <w:i/>
                <w:sz w:val="24"/>
                <w:szCs w:val="24"/>
                <w:lang w:eastAsia="ru-RU"/>
              </w:rPr>
              <w:t>2.</w:t>
            </w:r>
          </w:p>
          <w:p w:rsidR="00807617" w:rsidRPr="00807617" w:rsidRDefault="00807617" w:rsidP="00807617">
            <w:pPr>
              <w:spacing w:after="0" w:line="240" w:lineRule="auto"/>
              <w:jc w:val="center"/>
              <w:rPr>
                <w:rFonts w:ascii="Times New Roman" w:eastAsia="Times New Roman" w:hAnsi="Times New Roman" w:cs="Times New Roman"/>
                <w:b/>
                <w:i/>
                <w:sz w:val="24"/>
                <w:szCs w:val="24"/>
                <w:lang w:eastAsia="ru-RU"/>
              </w:rPr>
            </w:pPr>
            <w:r w:rsidRPr="00807617">
              <w:rPr>
                <w:rFonts w:ascii="Times New Roman" w:eastAsia="Times New Roman" w:hAnsi="Times New Roman" w:cs="Times New Roman"/>
                <w:b/>
                <w:i/>
                <w:sz w:val="24"/>
                <w:szCs w:val="24"/>
                <w:lang w:eastAsia="ru-RU"/>
              </w:rPr>
              <w:t>3.</w:t>
            </w:r>
          </w:p>
          <w:p w:rsidR="00807617" w:rsidRPr="00807617" w:rsidRDefault="00807617" w:rsidP="00807617">
            <w:pPr>
              <w:spacing w:after="0" w:line="240" w:lineRule="auto"/>
              <w:jc w:val="center"/>
              <w:rPr>
                <w:rFonts w:ascii="Times New Roman" w:eastAsia="Times New Roman" w:hAnsi="Times New Roman" w:cs="Times New Roman"/>
                <w:b/>
                <w:i/>
                <w:sz w:val="24"/>
                <w:szCs w:val="24"/>
                <w:lang w:eastAsia="ru-RU"/>
              </w:rPr>
            </w:pPr>
            <w:r w:rsidRPr="00807617">
              <w:rPr>
                <w:rFonts w:ascii="Times New Roman" w:eastAsia="Times New Roman" w:hAnsi="Times New Roman" w:cs="Times New Roman"/>
                <w:b/>
                <w:i/>
                <w:sz w:val="24"/>
                <w:szCs w:val="24"/>
                <w:lang w:eastAsia="ru-RU"/>
              </w:rPr>
              <w:t>…</w:t>
            </w:r>
          </w:p>
        </w:tc>
        <w:tc>
          <w:tcPr>
            <w:tcW w:w="2340" w:type="dxa"/>
            <w:vMerge/>
          </w:tcPr>
          <w:p w:rsidR="00807617" w:rsidRPr="00807617" w:rsidRDefault="00807617" w:rsidP="00807617">
            <w:pPr>
              <w:spacing w:after="0" w:line="240" w:lineRule="auto"/>
              <w:jc w:val="center"/>
              <w:rPr>
                <w:rFonts w:ascii="Times New Roman" w:eastAsia="Times New Roman" w:hAnsi="Times New Roman" w:cs="Times New Roman"/>
                <w:b/>
                <w:i/>
                <w:sz w:val="24"/>
                <w:szCs w:val="24"/>
                <w:lang w:eastAsia="ru-RU"/>
              </w:rPr>
            </w:pPr>
          </w:p>
        </w:tc>
        <w:tc>
          <w:tcPr>
            <w:tcW w:w="2340" w:type="dxa"/>
            <w:vMerge/>
          </w:tcPr>
          <w:p w:rsidR="00807617" w:rsidRPr="00807617" w:rsidRDefault="00807617" w:rsidP="00807617">
            <w:pPr>
              <w:spacing w:after="0" w:line="240" w:lineRule="auto"/>
              <w:jc w:val="center"/>
              <w:rPr>
                <w:rFonts w:ascii="Times New Roman" w:eastAsia="Times New Roman" w:hAnsi="Times New Roman" w:cs="Times New Roman"/>
                <w:b/>
                <w:i/>
                <w:sz w:val="24"/>
                <w:szCs w:val="24"/>
                <w:lang w:eastAsia="ru-RU"/>
              </w:rPr>
            </w:pPr>
          </w:p>
        </w:tc>
      </w:tr>
      <w:tr w:rsidR="00807617" w:rsidRPr="00807617" w:rsidTr="00895BE6">
        <w:trPr>
          <w:cantSplit/>
          <w:trHeight w:val="350"/>
          <w:jc w:val="center"/>
        </w:trPr>
        <w:tc>
          <w:tcPr>
            <w:tcW w:w="2340" w:type="dxa"/>
          </w:tcPr>
          <w:p w:rsidR="00807617" w:rsidRPr="00807617" w:rsidRDefault="00807617" w:rsidP="00807617">
            <w:pPr>
              <w:spacing w:after="0" w:line="240" w:lineRule="auto"/>
              <w:jc w:val="center"/>
              <w:rPr>
                <w:rFonts w:ascii="Times New Roman" w:eastAsia="Times New Roman" w:hAnsi="Times New Roman" w:cs="Times New Roman"/>
                <w:b/>
                <w:i/>
                <w:sz w:val="24"/>
                <w:szCs w:val="24"/>
                <w:lang w:eastAsia="ru-RU"/>
              </w:rPr>
            </w:pPr>
            <w:r w:rsidRPr="00807617">
              <w:rPr>
                <w:rFonts w:ascii="Times New Roman" w:eastAsia="Times New Roman" w:hAnsi="Times New Roman" w:cs="Times New Roman"/>
                <w:b/>
                <w:i/>
                <w:sz w:val="24"/>
                <w:szCs w:val="24"/>
                <w:lang w:eastAsia="ru-RU"/>
              </w:rPr>
              <w:t>Слабость</w:t>
            </w:r>
          </w:p>
        </w:tc>
        <w:tc>
          <w:tcPr>
            <w:tcW w:w="2340" w:type="dxa"/>
            <w:vMerge w:val="restart"/>
          </w:tcPr>
          <w:p w:rsidR="00807617" w:rsidRPr="00807617" w:rsidRDefault="00807617" w:rsidP="00807617">
            <w:pPr>
              <w:spacing w:after="0" w:line="240" w:lineRule="auto"/>
              <w:jc w:val="center"/>
              <w:rPr>
                <w:rFonts w:ascii="Times New Roman" w:eastAsia="Times New Roman" w:hAnsi="Times New Roman" w:cs="Times New Roman"/>
                <w:b/>
                <w:i/>
                <w:sz w:val="24"/>
                <w:szCs w:val="24"/>
                <w:lang w:eastAsia="ru-RU"/>
              </w:rPr>
            </w:pPr>
          </w:p>
          <w:p w:rsidR="00807617" w:rsidRPr="00807617" w:rsidRDefault="00807617" w:rsidP="00807617">
            <w:pPr>
              <w:spacing w:after="0" w:line="240" w:lineRule="auto"/>
              <w:jc w:val="center"/>
              <w:rPr>
                <w:rFonts w:ascii="Times New Roman" w:eastAsia="Times New Roman" w:hAnsi="Times New Roman" w:cs="Times New Roman"/>
                <w:b/>
                <w:i/>
                <w:sz w:val="24"/>
                <w:szCs w:val="24"/>
                <w:lang w:eastAsia="ru-RU"/>
              </w:rPr>
            </w:pPr>
            <w:r w:rsidRPr="00807617">
              <w:rPr>
                <w:rFonts w:ascii="Times New Roman" w:eastAsia="Times New Roman" w:hAnsi="Times New Roman" w:cs="Times New Roman"/>
                <w:b/>
                <w:i/>
                <w:sz w:val="24"/>
                <w:szCs w:val="24"/>
                <w:lang w:eastAsia="ru-RU"/>
              </w:rPr>
              <w:t>Поле</w:t>
            </w:r>
          </w:p>
          <w:p w:rsidR="00807617" w:rsidRPr="00807617" w:rsidRDefault="00807617" w:rsidP="00807617">
            <w:pPr>
              <w:spacing w:after="0" w:line="240" w:lineRule="auto"/>
              <w:jc w:val="center"/>
              <w:rPr>
                <w:rFonts w:ascii="Times New Roman" w:eastAsia="Times New Roman" w:hAnsi="Times New Roman" w:cs="Times New Roman"/>
                <w:b/>
                <w:i/>
                <w:sz w:val="24"/>
                <w:szCs w:val="24"/>
                <w:lang w:eastAsia="ru-RU"/>
              </w:rPr>
            </w:pPr>
            <w:r w:rsidRPr="00807617">
              <w:rPr>
                <w:rFonts w:ascii="Times New Roman" w:eastAsia="Times New Roman" w:hAnsi="Times New Roman" w:cs="Times New Roman"/>
                <w:b/>
                <w:i/>
                <w:sz w:val="24"/>
                <w:szCs w:val="24"/>
                <w:lang w:eastAsia="ru-RU"/>
              </w:rPr>
              <w:t>Сл и В</w:t>
            </w:r>
          </w:p>
        </w:tc>
        <w:tc>
          <w:tcPr>
            <w:tcW w:w="2340" w:type="dxa"/>
            <w:vMerge w:val="restart"/>
          </w:tcPr>
          <w:p w:rsidR="00807617" w:rsidRPr="00807617" w:rsidRDefault="00807617" w:rsidP="00807617">
            <w:pPr>
              <w:spacing w:after="0" w:line="240" w:lineRule="auto"/>
              <w:jc w:val="center"/>
              <w:rPr>
                <w:rFonts w:ascii="Times New Roman" w:eastAsia="Times New Roman" w:hAnsi="Times New Roman" w:cs="Times New Roman"/>
                <w:b/>
                <w:i/>
                <w:sz w:val="24"/>
                <w:szCs w:val="24"/>
                <w:lang w:eastAsia="ru-RU"/>
              </w:rPr>
            </w:pPr>
          </w:p>
          <w:p w:rsidR="00807617" w:rsidRPr="00807617" w:rsidRDefault="00807617" w:rsidP="00807617">
            <w:pPr>
              <w:spacing w:after="0" w:line="240" w:lineRule="auto"/>
              <w:jc w:val="center"/>
              <w:rPr>
                <w:rFonts w:ascii="Times New Roman" w:eastAsia="Times New Roman" w:hAnsi="Times New Roman" w:cs="Times New Roman"/>
                <w:b/>
                <w:i/>
                <w:sz w:val="24"/>
                <w:szCs w:val="24"/>
                <w:lang w:eastAsia="ru-RU"/>
              </w:rPr>
            </w:pPr>
            <w:r w:rsidRPr="00807617">
              <w:rPr>
                <w:rFonts w:ascii="Times New Roman" w:eastAsia="Times New Roman" w:hAnsi="Times New Roman" w:cs="Times New Roman"/>
                <w:b/>
                <w:i/>
                <w:sz w:val="24"/>
                <w:szCs w:val="24"/>
                <w:lang w:eastAsia="ru-RU"/>
              </w:rPr>
              <w:t>Поле</w:t>
            </w:r>
          </w:p>
          <w:p w:rsidR="00807617" w:rsidRPr="00807617" w:rsidRDefault="00807617" w:rsidP="00807617">
            <w:pPr>
              <w:spacing w:after="0" w:line="240" w:lineRule="auto"/>
              <w:jc w:val="center"/>
              <w:rPr>
                <w:rFonts w:ascii="Times New Roman" w:eastAsia="Times New Roman" w:hAnsi="Times New Roman" w:cs="Times New Roman"/>
                <w:b/>
                <w:i/>
                <w:sz w:val="24"/>
                <w:szCs w:val="24"/>
                <w:lang w:eastAsia="ru-RU"/>
              </w:rPr>
            </w:pPr>
            <w:r w:rsidRPr="00807617">
              <w:rPr>
                <w:rFonts w:ascii="Times New Roman" w:eastAsia="Times New Roman" w:hAnsi="Times New Roman" w:cs="Times New Roman"/>
                <w:b/>
                <w:i/>
                <w:sz w:val="24"/>
                <w:szCs w:val="24"/>
                <w:lang w:eastAsia="ru-RU"/>
              </w:rPr>
              <w:t>Сл и У</w:t>
            </w:r>
          </w:p>
        </w:tc>
      </w:tr>
      <w:tr w:rsidR="00807617" w:rsidRPr="00807617" w:rsidTr="00895BE6">
        <w:trPr>
          <w:cantSplit/>
          <w:trHeight w:val="750"/>
          <w:jc w:val="center"/>
        </w:trPr>
        <w:tc>
          <w:tcPr>
            <w:tcW w:w="2340" w:type="dxa"/>
          </w:tcPr>
          <w:p w:rsidR="00807617" w:rsidRPr="00807617" w:rsidRDefault="00807617" w:rsidP="00807617">
            <w:pPr>
              <w:spacing w:after="0" w:line="240" w:lineRule="auto"/>
              <w:jc w:val="center"/>
              <w:rPr>
                <w:rFonts w:ascii="Times New Roman" w:eastAsia="Times New Roman" w:hAnsi="Times New Roman" w:cs="Times New Roman"/>
                <w:b/>
                <w:bCs/>
                <w:sz w:val="24"/>
                <w:szCs w:val="24"/>
                <w:lang w:eastAsia="ru-RU"/>
              </w:rPr>
            </w:pPr>
            <w:r w:rsidRPr="00807617">
              <w:rPr>
                <w:rFonts w:ascii="Times New Roman" w:eastAsia="Times New Roman" w:hAnsi="Times New Roman" w:cs="Times New Roman"/>
                <w:b/>
                <w:bCs/>
                <w:sz w:val="24"/>
                <w:szCs w:val="24"/>
                <w:lang w:eastAsia="ru-RU"/>
              </w:rPr>
              <w:t>1.</w:t>
            </w:r>
          </w:p>
          <w:p w:rsidR="00807617" w:rsidRPr="00807617" w:rsidRDefault="00807617" w:rsidP="00807617">
            <w:pPr>
              <w:spacing w:after="0" w:line="240" w:lineRule="auto"/>
              <w:jc w:val="center"/>
              <w:rPr>
                <w:rFonts w:ascii="Times New Roman" w:eastAsia="Times New Roman" w:hAnsi="Times New Roman" w:cs="Times New Roman"/>
                <w:b/>
                <w:bCs/>
                <w:sz w:val="24"/>
                <w:szCs w:val="24"/>
                <w:lang w:eastAsia="ru-RU"/>
              </w:rPr>
            </w:pPr>
            <w:r w:rsidRPr="00807617">
              <w:rPr>
                <w:rFonts w:ascii="Times New Roman" w:eastAsia="Times New Roman" w:hAnsi="Times New Roman" w:cs="Times New Roman"/>
                <w:b/>
                <w:bCs/>
                <w:sz w:val="24"/>
                <w:szCs w:val="24"/>
                <w:lang w:eastAsia="ru-RU"/>
              </w:rPr>
              <w:t>2.</w:t>
            </w:r>
          </w:p>
          <w:p w:rsidR="00807617" w:rsidRPr="00807617" w:rsidRDefault="00807617" w:rsidP="00807617">
            <w:pPr>
              <w:spacing w:after="0" w:line="240" w:lineRule="auto"/>
              <w:jc w:val="center"/>
              <w:rPr>
                <w:rFonts w:ascii="Times New Roman" w:eastAsia="Times New Roman" w:hAnsi="Times New Roman" w:cs="Times New Roman"/>
                <w:b/>
                <w:bCs/>
                <w:sz w:val="24"/>
                <w:szCs w:val="24"/>
                <w:lang w:eastAsia="ru-RU"/>
              </w:rPr>
            </w:pPr>
            <w:r w:rsidRPr="00807617">
              <w:rPr>
                <w:rFonts w:ascii="Times New Roman" w:eastAsia="Times New Roman" w:hAnsi="Times New Roman" w:cs="Times New Roman"/>
                <w:b/>
                <w:bCs/>
                <w:sz w:val="24"/>
                <w:szCs w:val="24"/>
                <w:lang w:eastAsia="ru-RU"/>
              </w:rPr>
              <w:t>3.</w:t>
            </w:r>
          </w:p>
          <w:p w:rsidR="00807617" w:rsidRPr="00807617" w:rsidRDefault="00807617" w:rsidP="00807617">
            <w:pPr>
              <w:spacing w:after="0" w:line="240" w:lineRule="auto"/>
              <w:jc w:val="center"/>
              <w:rPr>
                <w:rFonts w:ascii="Times New Roman" w:eastAsia="Times New Roman" w:hAnsi="Times New Roman" w:cs="Times New Roman"/>
                <w:b/>
                <w:bCs/>
                <w:sz w:val="24"/>
                <w:szCs w:val="24"/>
                <w:lang w:eastAsia="ru-RU"/>
              </w:rPr>
            </w:pPr>
            <w:r w:rsidRPr="00807617">
              <w:rPr>
                <w:rFonts w:ascii="Times New Roman" w:eastAsia="Times New Roman" w:hAnsi="Times New Roman" w:cs="Times New Roman"/>
                <w:b/>
                <w:bCs/>
                <w:sz w:val="24"/>
                <w:szCs w:val="24"/>
                <w:lang w:eastAsia="ru-RU"/>
              </w:rPr>
              <w:t>…</w:t>
            </w:r>
          </w:p>
        </w:tc>
        <w:tc>
          <w:tcPr>
            <w:tcW w:w="2340" w:type="dxa"/>
            <w:vMerge/>
          </w:tcPr>
          <w:p w:rsidR="00807617" w:rsidRPr="00807617" w:rsidRDefault="00807617" w:rsidP="00807617">
            <w:pPr>
              <w:spacing w:after="0" w:line="240" w:lineRule="auto"/>
              <w:jc w:val="center"/>
              <w:rPr>
                <w:rFonts w:ascii="Times New Roman" w:eastAsia="Times New Roman" w:hAnsi="Times New Roman" w:cs="Times New Roman"/>
                <w:sz w:val="24"/>
                <w:szCs w:val="24"/>
                <w:lang w:eastAsia="ru-RU"/>
              </w:rPr>
            </w:pPr>
          </w:p>
        </w:tc>
        <w:tc>
          <w:tcPr>
            <w:tcW w:w="2340" w:type="dxa"/>
            <w:vMerge/>
          </w:tcPr>
          <w:p w:rsidR="00807617" w:rsidRPr="00807617" w:rsidRDefault="00807617" w:rsidP="00807617">
            <w:pPr>
              <w:spacing w:after="0" w:line="240" w:lineRule="auto"/>
              <w:jc w:val="center"/>
              <w:rPr>
                <w:rFonts w:ascii="Times New Roman" w:eastAsia="Times New Roman" w:hAnsi="Times New Roman" w:cs="Times New Roman"/>
                <w:sz w:val="24"/>
                <w:szCs w:val="24"/>
                <w:lang w:eastAsia="ru-RU"/>
              </w:rPr>
            </w:pPr>
          </w:p>
        </w:tc>
      </w:tr>
    </w:tbl>
    <w:p w:rsidR="00807617" w:rsidRPr="00810F22" w:rsidRDefault="00810F22" w:rsidP="00810F22">
      <w:pPr>
        <w:tabs>
          <w:tab w:val="left" w:pos="0"/>
        </w:tabs>
        <w:spacing w:after="0" w:line="240" w:lineRule="auto"/>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Рисунок</w:t>
      </w:r>
      <w:r w:rsidR="00807617" w:rsidRPr="00810F22">
        <w:rPr>
          <w:rFonts w:ascii="Times New Roman" w:eastAsia="Times New Roman" w:hAnsi="Times New Roman" w:cs="Times New Roman"/>
          <w:b/>
          <w:iCs/>
          <w:sz w:val="24"/>
          <w:szCs w:val="24"/>
          <w:lang w:eastAsia="ru-RU"/>
        </w:rPr>
        <w:t xml:space="preserve"> 5.1 </w:t>
      </w:r>
      <w:r w:rsidRPr="00810F22">
        <w:rPr>
          <w:rFonts w:ascii="Times New Roman" w:eastAsia="Times New Roman" w:hAnsi="Times New Roman" w:cs="Times New Roman"/>
          <w:b/>
          <w:iCs/>
          <w:sz w:val="24"/>
          <w:szCs w:val="24"/>
          <w:lang w:eastAsia="ru-RU"/>
        </w:rPr>
        <w:t xml:space="preserve">- </w:t>
      </w:r>
      <w:r w:rsidR="00807617" w:rsidRPr="00810F22">
        <w:rPr>
          <w:rFonts w:ascii="Times New Roman" w:eastAsia="Times New Roman" w:hAnsi="Times New Roman" w:cs="Times New Roman"/>
          <w:b/>
          <w:iCs/>
          <w:sz w:val="24"/>
          <w:szCs w:val="24"/>
          <w:lang w:eastAsia="ru-RU"/>
        </w:rPr>
        <w:t xml:space="preserve">Матрица </w:t>
      </w:r>
      <w:r w:rsidR="00807617" w:rsidRPr="00810F22">
        <w:rPr>
          <w:rFonts w:ascii="Times New Roman" w:eastAsia="Times New Roman" w:hAnsi="Times New Roman" w:cs="Times New Roman"/>
          <w:b/>
          <w:iCs/>
          <w:sz w:val="24"/>
          <w:szCs w:val="24"/>
          <w:lang w:val="en-US" w:eastAsia="ru-RU"/>
        </w:rPr>
        <w:t>SWOT</w:t>
      </w:r>
    </w:p>
    <w:p w:rsidR="00807617" w:rsidRPr="00807617" w:rsidRDefault="00807617" w:rsidP="00807617">
      <w:pPr>
        <w:tabs>
          <w:tab w:val="left" w:pos="0"/>
        </w:tabs>
        <w:spacing w:after="0" w:line="240" w:lineRule="auto"/>
        <w:jc w:val="both"/>
        <w:rPr>
          <w:rFonts w:ascii="Times New Roman" w:eastAsia="Times New Roman" w:hAnsi="Times New Roman" w:cs="Times New Roman"/>
          <w:i/>
          <w:iCs/>
          <w:sz w:val="24"/>
          <w:szCs w:val="24"/>
          <w:lang w:eastAsia="ru-RU"/>
        </w:rPr>
      </w:pPr>
    </w:p>
    <w:p w:rsidR="00807617" w:rsidRPr="00807617" w:rsidRDefault="00807617" w:rsidP="00807617">
      <w:pPr>
        <w:tabs>
          <w:tab w:val="left" w:pos="0"/>
        </w:tabs>
        <w:spacing w:after="0" w:line="240" w:lineRule="auto"/>
        <w:jc w:val="both"/>
        <w:rPr>
          <w:rFonts w:ascii="Times New Roman" w:eastAsia="Times New Roman" w:hAnsi="Times New Roman" w:cs="Times New Roman"/>
          <w:sz w:val="24"/>
          <w:szCs w:val="24"/>
          <w:lang w:eastAsia="ru-RU"/>
        </w:rPr>
      </w:pPr>
      <w:r w:rsidRPr="00807617">
        <w:rPr>
          <w:rFonts w:ascii="Times New Roman" w:eastAsia="Times New Roman" w:hAnsi="Times New Roman" w:cs="Times New Roman"/>
          <w:sz w:val="24"/>
          <w:szCs w:val="24"/>
          <w:lang w:eastAsia="ru-RU"/>
        </w:rPr>
        <w:tab/>
        <w:t>Слева выделяется два блока (сильные стороны, слабые стороны), в которые соответственно выписываются все выявленные на первом этапе анализа стороны организации. В верхней части матрицы также выделяется два блока (возможности и угрозы), в которые выписываются все выявленные возможности и угрозы. На пересечении блоков образуется четыре поля: СиВ (сила и возможности); СиУ (сила и угрозы); СЛиВ (слабость и возможности); СЛиУ (слабость и угрозы). На каждом из полей исследователь должен рассмотреть все возможные парные комбинации и выделить те, которые должны быть учтены при разработке стратегии поведения организации.</w:t>
      </w:r>
    </w:p>
    <w:p w:rsidR="00807617" w:rsidRPr="00807617" w:rsidRDefault="00807617" w:rsidP="00807617">
      <w:pPr>
        <w:tabs>
          <w:tab w:val="left" w:pos="0"/>
        </w:tabs>
        <w:spacing w:after="0" w:line="240" w:lineRule="auto"/>
        <w:ind w:firstLine="720"/>
        <w:jc w:val="both"/>
        <w:rPr>
          <w:rFonts w:ascii="Times New Roman" w:eastAsia="Times New Roman" w:hAnsi="Times New Roman" w:cs="Times New Roman"/>
          <w:sz w:val="24"/>
          <w:szCs w:val="24"/>
          <w:lang w:eastAsia="ru-RU"/>
        </w:rPr>
      </w:pPr>
      <w:r w:rsidRPr="00807617">
        <w:rPr>
          <w:rFonts w:ascii="Times New Roman" w:eastAsia="Times New Roman" w:hAnsi="Times New Roman" w:cs="Times New Roman"/>
          <w:sz w:val="24"/>
          <w:szCs w:val="24"/>
          <w:lang w:eastAsia="ru-RU"/>
        </w:rPr>
        <w:t>В отношении тех пар, которые были выбраны с поля СиВ, следует разрабатывать стратегию по использованию сильных сторон организации для того, чтобы получить отдачу от возможностей, которые появились во внешней среде. Для тех пар, которые оказались на поле СЛиВ, стратегия должна быть построена таким образом, чтобы за счет появившихся возможностей попытаться преодолеть имеющиеся в организации слабости. Если пара находится на поле СиУ, то стратегия должна предполагать использование силы организации для устранения угрозы. Наконец, для пар, находящихся на поле СЛиУ, организация должна вырабатывать такую стратегию, которая позволила бы ей как избавиться от слабости, так и попытаться предотвратить нависшую над ней угрозу.</w:t>
      </w:r>
    </w:p>
    <w:p w:rsidR="00807617" w:rsidRPr="00807617" w:rsidRDefault="00807617" w:rsidP="00807617">
      <w:pPr>
        <w:tabs>
          <w:tab w:val="left" w:pos="0"/>
        </w:tabs>
        <w:spacing w:after="0" w:line="240" w:lineRule="auto"/>
        <w:ind w:firstLine="720"/>
        <w:jc w:val="both"/>
        <w:rPr>
          <w:rFonts w:ascii="Times New Roman" w:eastAsia="Times New Roman" w:hAnsi="Times New Roman" w:cs="Times New Roman"/>
          <w:sz w:val="24"/>
          <w:szCs w:val="24"/>
          <w:lang w:eastAsia="ru-RU"/>
        </w:rPr>
      </w:pPr>
      <w:r w:rsidRPr="00807617">
        <w:rPr>
          <w:rFonts w:ascii="Times New Roman" w:eastAsia="Times New Roman" w:hAnsi="Times New Roman" w:cs="Times New Roman"/>
          <w:sz w:val="24"/>
          <w:szCs w:val="24"/>
          <w:lang w:eastAsia="ru-RU"/>
        </w:rPr>
        <w:t xml:space="preserve">Вырабатывая стратегии, следует помнить, что возможности и угрозы могут переходить в свою противоположность. Так, неиспользованная возможность может стать угрозой, если ее использует конкурент. Или наоборот, удачно предотвращенная угроза может открыть перед </w:t>
      </w:r>
      <w:r w:rsidRPr="00807617">
        <w:rPr>
          <w:rFonts w:ascii="Times New Roman" w:eastAsia="Times New Roman" w:hAnsi="Times New Roman" w:cs="Times New Roman"/>
          <w:sz w:val="24"/>
          <w:szCs w:val="24"/>
          <w:lang w:eastAsia="ru-RU"/>
        </w:rPr>
        <w:lastRenderedPageBreak/>
        <w:t>организацией дополнительные возможности в том случае, если конкуренты не смогли устранить эту же угрозу.</w:t>
      </w:r>
    </w:p>
    <w:p w:rsidR="00807617" w:rsidRPr="00807617" w:rsidRDefault="00807617" w:rsidP="00807617">
      <w:pPr>
        <w:tabs>
          <w:tab w:val="left" w:pos="0"/>
        </w:tabs>
        <w:spacing w:after="0" w:line="240" w:lineRule="auto"/>
        <w:ind w:firstLine="720"/>
        <w:jc w:val="both"/>
        <w:rPr>
          <w:rFonts w:ascii="Times New Roman" w:eastAsia="Times New Roman" w:hAnsi="Times New Roman" w:cs="Times New Roman"/>
          <w:sz w:val="24"/>
          <w:szCs w:val="24"/>
          <w:lang w:eastAsia="ru-RU"/>
        </w:rPr>
      </w:pPr>
    </w:p>
    <w:p w:rsidR="00807617" w:rsidRPr="00807617" w:rsidRDefault="00807617" w:rsidP="00807617">
      <w:pPr>
        <w:tabs>
          <w:tab w:val="left" w:pos="0"/>
        </w:tabs>
        <w:spacing w:after="0" w:line="240" w:lineRule="auto"/>
        <w:jc w:val="center"/>
        <w:rPr>
          <w:rFonts w:ascii="Times New Roman" w:eastAsia="Times New Roman" w:hAnsi="Times New Roman" w:cs="Times New Roman"/>
          <w:b/>
          <w:i/>
          <w:iCs/>
          <w:sz w:val="24"/>
          <w:szCs w:val="24"/>
          <w:lang w:eastAsia="ru-RU"/>
        </w:rPr>
      </w:pPr>
      <w:r w:rsidRPr="00807617">
        <w:rPr>
          <w:rFonts w:ascii="Times New Roman" w:eastAsia="Times New Roman" w:hAnsi="Times New Roman" w:cs="Times New Roman"/>
          <w:b/>
          <w:i/>
          <w:iCs/>
          <w:sz w:val="24"/>
          <w:szCs w:val="24"/>
          <w:lang w:eastAsia="ru-RU"/>
        </w:rPr>
        <w:t>Матрица возможностей</w:t>
      </w:r>
    </w:p>
    <w:p w:rsidR="00807617" w:rsidRPr="00807617" w:rsidRDefault="00807617" w:rsidP="00807617">
      <w:pPr>
        <w:tabs>
          <w:tab w:val="left" w:pos="0"/>
        </w:tabs>
        <w:spacing w:after="0" w:line="240" w:lineRule="auto"/>
        <w:jc w:val="both"/>
        <w:rPr>
          <w:rFonts w:ascii="Times New Roman" w:eastAsia="Times New Roman" w:hAnsi="Times New Roman" w:cs="Times New Roman"/>
          <w:sz w:val="24"/>
          <w:szCs w:val="24"/>
          <w:lang w:eastAsia="ru-RU"/>
        </w:rPr>
      </w:pPr>
      <w:r w:rsidRPr="00807617">
        <w:rPr>
          <w:rFonts w:ascii="Times New Roman" w:eastAsia="Times New Roman" w:hAnsi="Times New Roman" w:cs="Times New Roman"/>
          <w:sz w:val="24"/>
          <w:szCs w:val="24"/>
          <w:lang w:eastAsia="ru-RU"/>
        </w:rPr>
        <w:tab/>
        <w:t>Для успешного анализа окружения организации методом СВОТ важно не только уметь вскрывать угрозы и возможности, но и уметь оценивать их с точки зрения важности и степени влияния на стратегию организацией.</w:t>
      </w:r>
    </w:p>
    <w:p w:rsidR="00807617" w:rsidRPr="00807617" w:rsidRDefault="00807617" w:rsidP="00807617">
      <w:pPr>
        <w:spacing w:after="0" w:line="240" w:lineRule="auto"/>
        <w:ind w:firstLine="720"/>
        <w:jc w:val="both"/>
        <w:rPr>
          <w:rFonts w:ascii="Times New Roman" w:eastAsia="Times New Roman" w:hAnsi="Times New Roman" w:cs="Times New Roman"/>
          <w:sz w:val="24"/>
          <w:szCs w:val="24"/>
          <w:lang w:eastAsia="ru-RU"/>
        </w:rPr>
      </w:pPr>
      <w:r w:rsidRPr="00807617">
        <w:rPr>
          <w:rFonts w:ascii="Times New Roman" w:eastAsia="Times New Roman" w:hAnsi="Times New Roman" w:cs="Times New Roman"/>
          <w:sz w:val="24"/>
          <w:szCs w:val="24"/>
          <w:lang w:eastAsia="ru-RU"/>
        </w:rPr>
        <w:t>Для оценки возможностей применяется метод позиционирования каждой конкретной возможности на матрице возможностей (рис. 5.2).</w:t>
      </w:r>
    </w:p>
    <w:tbl>
      <w:tblPr>
        <w:tblW w:w="7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60"/>
        <w:gridCol w:w="1800"/>
        <w:gridCol w:w="1980"/>
        <w:gridCol w:w="1980"/>
      </w:tblGrid>
      <w:tr w:rsidR="00807617" w:rsidRPr="00464975" w:rsidTr="00807617">
        <w:trPr>
          <w:cantSplit/>
          <w:trHeight w:val="642"/>
          <w:jc w:val="center"/>
        </w:trPr>
        <w:tc>
          <w:tcPr>
            <w:tcW w:w="2160" w:type="dxa"/>
            <w:vMerge w:val="restart"/>
          </w:tcPr>
          <w:p w:rsidR="00807617" w:rsidRPr="00464975" w:rsidRDefault="00807617" w:rsidP="00807617">
            <w:pPr>
              <w:tabs>
                <w:tab w:val="left" w:pos="0"/>
              </w:tabs>
              <w:spacing w:after="0" w:line="240" w:lineRule="auto"/>
              <w:jc w:val="both"/>
              <w:rPr>
                <w:rFonts w:ascii="Times New Roman" w:eastAsia="Times New Roman" w:hAnsi="Times New Roman" w:cs="Times New Roman"/>
                <w:b/>
                <w:bCs/>
                <w:i/>
                <w:iCs/>
                <w:lang w:eastAsia="ru-RU"/>
              </w:rPr>
            </w:pPr>
            <w:r w:rsidRPr="00464975">
              <w:rPr>
                <w:rFonts w:ascii="Times New Roman" w:eastAsia="Times New Roman" w:hAnsi="Times New Roman" w:cs="Times New Roman"/>
                <w:b/>
                <w:bCs/>
                <w:i/>
                <w:iCs/>
                <w:lang w:eastAsia="ru-RU"/>
              </w:rPr>
              <w:t xml:space="preserve">Вероятность использования возможности </w:t>
            </w:r>
          </w:p>
        </w:tc>
        <w:tc>
          <w:tcPr>
            <w:tcW w:w="5760" w:type="dxa"/>
            <w:gridSpan w:val="3"/>
          </w:tcPr>
          <w:p w:rsidR="00807617" w:rsidRPr="00464975" w:rsidRDefault="00807617" w:rsidP="00807617">
            <w:pPr>
              <w:tabs>
                <w:tab w:val="left" w:pos="0"/>
              </w:tabs>
              <w:spacing w:after="0" w:line="240" w:lineRule="auto"/>
              <w:jc w:val="center"/>
              <w:rPr>
                <w:rFonts w:ascii="Times New Roman" w:eastAsia="Times New Roman" w:hAnsi="Times New Roman" w:cs="Times New Roman"/>
                <w:b/>
                <w:bCs/>
                <w:i/>
                <w:iCs/>
                <w:lang w:eastAsia="ru-RU"/>
              </w:rPr>
            </w:pPr>
          </w:p>
          <w:p w:rsidR="00807617" w:rsidRPr="00464975" w:rsidRDefault="00807617" w:rsidP="00807617">
            <w:pPr>
              <w:tabs>
                <w:tab w:val="left" w:pos="0"/>
              </w:tabs>
              <w:spacing w:after="0" w:line="240" w:lineRule="auto"/>
              <w:jc w:val="center"/>
              <w:rPr>
                <w:rFonts w:ascii="Times New Roman" w:eastAsia="Times New Roman" w:hAnsi="Times New Roman" w:cs="Times New Roman"/>
                <w:b/>
                <w:bCs/>
                <w:i/>
                <w:iCs/>
                <w:lang w:eastAsia="ru-RU"/>
              </w:rPr>
            </w:pPr>
            <w:r w:rsidRPr="00464975">
              <w:rPr>
                <w:rFonts w:ascii="Times New Roman" w:eastAsia="Times New Roman" w:hAnsi="Times New Roman" w:cs="Times New Roman"/>
                <w:b/>
                <w:bCs/>
                <w:i/>
                <w:iCs/>
                <w:lang w:eastAsia="ru-RU"/>
              </w:rPr>
              <w:t>Влияние</w:t>
            </w:r>
          </w:p>
        </w:tc>
      </w:tr>
      <w:tr w:rsidR="00807617" w:rsidRPr="00464975" w:rsidTr="00807617">
        <w:trPr>
          <w:cantSplit/>
          <w:trHeight w:val="202"/>
          <w:jc w:val="center"/>
        </w:trPr>
        <w:tc>
          <w:tcPr>
            <w:tcW w:w="2160" w:type="dxa"/>
            <w:vMerge/>
          </w:tcPr>
          <w:p w:rsidR="00807617" w:rsidRPr="00464975" w:rsidRDefault="00807617" w:rsidP="00807617">
            <w:pPr>
              <w:tabs>
                <w:tab w:val="left" w:pos="0"/>
              </w:tabs>
              <w:spacing w:after="0" w:line="240" w:lineRule="auto"/>
              <w:jc w:val="both"/>
              <w:rPr>
                <w:rFonts w:ascii="Times New Roman" w:eastAsia="Times New Roman" w:hAnsi="Times New Roman" w:cs="Times New Roman"/>
                <w:b/>
                <w:bCs/>
                <w:i/>
                <w:iCs/>
                <w:lang w:eastAsia="ru-RU"/>
              </w:rPr>
            </w:pPr>
          </w:p>
        </w:tc>
        <w:tc>
          <w:tcPr>
            <w:tcW w:w="1800" w:type="dxa"/>
          </w:tcPr>
          <w:p w:rsidR="00807617" w:rsidRPr="00464975" w:rsidRDefault="00807617" w:rsidP="00807617">
            <w:pPr>
              <w:tabs>
                <w:tab w:val="left" w:pos="0"/>
              </w:tabs>
              <w:spacing w:after="0" w:line="240" w:lineRule="auto"/>
              <w:rPr>
                <w:rFonts w:ascii="Times New Roman" w:eastAsia="Times New Roman" w:hAnsi="Times New Roman" w:cs="Times New Roman"/>
                <w:b/>
                <w:bCs/>
                <w:i/>
                <w:iCs/>
                <w:lang w:eastAsia="ru-RU"/>
              </w:rPr>
            </w:pPr>
            <w:r w:rsidRPr="00464975">
              <w:rPr>
                <w:rFonts w:ascii="Times New Roman" w:eastAsia="Times New Roman" w:hAnsi="Times New Roman" w:cs="Times New Roman"/>
                <w:b/>
                <w:bCs/>
                <w:i/>
                <w:iCs/>
                <w:lang w:eastAsia="ru-RU"/>
              </w:rPr>
              <w:t>Сильное</w:t>
            </w:r>
          </w:p>
        </w:tc>
        <w:tc>
          <w:tcPr>
            <w:tcW w:w="1980" w:type="dxa"/>
          </w:tcPr>
          <w:p w:rsidR="00807617" w:rsidRPr="00464975" w:rsidRDefault="00807617" w:rsidP="00807617">
            <w:pPr>
              <w:tabs>
                <w:tab w:val="left" w:pos="0"/>
              </w:tabs>
              <w:spacing w:after="0" w:line="240" w:lineRule="auto"/>
              <w:jc w:val="center"/>
              <w:rPr>
                <w:rFonts w:ascii="Times New Roman" w:eastAsia="Times New Roman" w:hAnsi="Times New Roman" w:cs="Times New Roman"/>
                <w:b/>
                <w:bCs/>
                <w:i/>
                <w:iCs/>
                <w:lang w:eastAsia="ru-RU"/>
              </w:rPr>
            </w:pPr>
            <w:r w:rsidRPr="00464975">
              <w:rPr>
                <w:rFonts w:ascii="Times New Roman" w:eastAsia="Times New Roman" w:hAnsi="Times New Roman" w:cs="Times New Roman"/>
                <w:b/>
                <w:bCs/>
                <w:i/>
                <w:iCs/>
                <w:lang w:eastAsia="ru-RU"/>
              </w:rPr>
              <w:t>Умеренное</w:t>
            </w:r>
          </w:p>
        </w:tc>
        <w:tc>
          <w:tcPr>
            <w:tcW w:w="1980" w:type="dxa"/>
          </w:tcPr>
          <w:p w:rsidR="00807617" w:rsidRPr="00464975" w:rsidRDefault="00807617" w:rsidP="00807617">
            <w:pPr>
              <w:tabs>
                <w:tab w:val="left" w:pos="0"/>
              </w:tabs>
              <w:spacing w:after="0" w:line="240" w:lineRule="auto"/>
              <w:jc w:val="center"/>
              <w:rPr>
                <w:rFonts w:ascii="Times New Roman" w:eastAsia="Times New Roman" w:hAnsi="Times New Roman" w:cs="Times New Roman"/>
                <w:b/>
                <w:bCs/>
                <w:i/>
                <w:iCs/>
                <w:lang w:eastAsia="ru-RU"/>
              </w:rPr>
            </w:pPr>
            <w:r w:rsidRPr="00464975">
              <w:rPr>
                <w:rFonts w:ascii="Times New Roman" w:eastAsia="Times New Roman" w:hAnsi="Times New Roman" w:cs="Times New Roman"/>
                <w:b/>
                <w:bCs/>
                <w:i/>
                <w:iCs/>
                <w:lang w:eastAsia="ru-RU"/>
              </w:rPr>
              <w:t>Малое</w:t>
            </w:r>
          </w:p>
        </w:tc>
      </w:tr>
      <w:tr w:rsidR="00807617" w:rsidRPr="00464975" w:rsidTr="00807617">
        <w:trPr>
          <w:trHeight w:val="547"/>
          <w:jc w:val="center"/>
        </w:trPr>
        <w:tc>
          <w:tcPr>
            <w:tcW w:w="2160" w:type="dxa"/>
          </w:tcPr>
          <w:p w:rsidR="00807617" w:rsidRPr="00464975" w:rsidRDefault="00807617" w:rsidP="00807617">
            <w:pPr>
              <w:tabs>
                <w:tab w:val="left" w:pos="0"/>
              </w:tabs>
              <w:spacing w:after="0" w:line="240" w:lineRule="auto"/>
              <w:jc w:val="both"/>
              <w:rPr>
                <w:rFonts w:ascii="Times New Roman" w:eastAsia="Times New Roman" w:hAnsi="Times New Roman" w:cs="Times New Roman"/>
                <w:b/>
                <w:bCs/>
                <w:i/>
                <w:iCs/>
                <w:lang w:eastAsia="ru-RU"/>
              </w:rPr>
            </w:pPr>
            <w:r w:rsidRPr="00464975">
              <w:rPr>
                <w:rFonts w:ascii="Times New Roman" w:eastAsia="Times New Roman" w:hAnsi="Times New Roman" w:cs="Times New Roman"/>
                <w:b/>
                <w:bCs/>
                <w:i/>
                <w:iCs/>
                <w:lang w:eastAsia="ru-RU"/>
              </w:rPr>
              <w:t xml:space="preserve">Высокая </w:t>
            </w:r>
          </w:p>
        </w:tc>
        <w:tc>
          <w:tcPr>
            <w:tcW w:w="1800" w:type="dxa"/>
          </w:tcPr>
          <w:p w:rsidR="00807617" w:rsidRPr="00464975" w:rsidRDefault="00807617" w:rsidP="00807617">
            <w:pPr>
              <w:tabs>
                <w:tab w:val="left" w:pos="0"/>
              </w:tabs>
              <w:spacing w:after="0" w:line="240" w:lineRule="auto"/>
              <w:jc w:val="center"/>
              <w:rPr>
                <w:rFonts w:ascii="Times New Roman" w:eastAsia="Times New Roman" w:hAnsi="Times New Roman" w:cs="Times New Roman"/>
                <w:b/>
                <w:bCs/>
                <w:i/>
                <w:iCs/>
                <w:lang w:eastAsia="ru-RU"/>
              </w:rPr>
            </w:pPr>
            <w:r w:rsidRPr="00464975">
              <w:rPr>
                <w:rFonts w:ascii="Times New Roman" w:eastAsia="Times New Roman" w:hAnsi="Times New Roman" w:cs="Times New Roman"/>
                <w:b/>
                <w:bCs/>
                <w:i/>
                <w:iCs/>
                <w:lang w:eastAsia="ru-RU"/>
              </w:rPr>
              <w:t>ПОЛЕ ВС</w:t>
            </w:r>
          </w:p>
        </w:tc>
        <w:tc>
          <w:tcPr>
            <w:tcW w:w="1980" w:type="dxa"/>
          </w:tcPr>
          <w:p w:rsidR="00807617" w:rsidRPr="00464975" w:rsidRDefault="00807617" w:rsidP="00807617">
            <w:pPr>
              <w:tabs>
                <w:tab w:val="left" w:pos="0"/>
              </w:tabs>
              <w:spacing w:after="0" w:line="240" w:lineRule="auto"/>
              <w:jc w:val="center"/>
              <w:rPr>
                <w:rFonts w:ascii="Times New Roman" w:eastAsia="Times New Roman" w:hAnsi="Times New Roman" w:cs="Times New Roman"/>
                <w:b/>
                <w:bCs/>
                <w:i/>
                <w:iCs/>
                <w:lang w:eastAsia="ru-RU"/>
              </w:rPr>
            </w:pPr>
            <w:r w:rsidRPr="00464975">
              <w:rPr>
                <w:rFonts w:ascii="Times New Roman" w:eastAsia="Times New Roman" w:hAnsi="Times New Roman" w:cs="Times New Roman"/>
                <w:b/>
                <w:bCs/>
                <w:i/>
                <w:iCs/>
                <w:lang w:eastAsia="ru-RU"/>
              </w:rPr>
              <w:t>ПОЛЕ ВУ</w:t>
            </w:r>
          </w:p>
        </w:tc>
        <w:tc>
          <w:tcPr>
            <w:tcW w:w="1980" w:type="dxa"/>
          </w:tcPr>
          <w:p w:rsidR="00807617" w:rsidRPr="00464975" w:rsidRDefault="00807617" w:rsidP="00807617">
            <w:pPr>
              <w:tabs>
                <w:tab w:val="left" w:pos="0"/>
              </w:tabs>
              <w:spacing w:after="0" w:line="240" w:lineRule="auto"/>
              <w:jc w:val="center"/>
              <w:rPr>
                <w:rFonts w:ascii="Times New Roman" w:eastAsia="Times New Roman" w:hAnsi="Times New Roman" w:cs="Times New Roman"/>
                <w:b/>
                <w:bCs/>
                <w:i/>
                <w:iCs/>
                <w:lang w:eastAsia="ru-RU"/>
              </w:rPr>
            </w:pPr>
            <w:r w:rsidRPr="00464975">
              <w:rPr>
                <w:rFonts w:ascii="Times New Roman" w:eastAsia="Times New Roman" w:hAnsi="Times New Roman" w:cs="Times New Roman"/>
                <w:b/>
                <w:bCs/>
                <w:i/>
                <w:iCs/>
                <w:lang w:eastAsia="ru-RU"/>
              </w:rPr>
              <w:t>ПОЛЕ ВМ</w:t>
            </w:r>
          </w:p>
        </w:tc>
      </w:tr>
      <w:tr w:rsidR="00807617" w:rsidRPr="00464975" w:rsidTr="00807617">
        <w:trPr>
          <w:trHeight w:val="527"/>
          <w:jc w:val="center"/>
        </w:trPr>
        <w:tc>
          <w:tcPr>
            <w:tcW w:w="2160" w:type="dxa"/>
          </w:tcPr>
          <w:p w:rsidR="00807617" w:rsidRPr="00464975" w:rsidRDefault="00807617" w:rsidP="00807617">
            <w:pPr>
              <w:tabs>
                <w:tab w:val="left" w:pos="0"/>
              </w:tabs>
              <w:spacing w:after="0" w:line="240" w:lineRule="auto"/>
              <w:jc w:val="both"/>
              <w:rPr>
                <w:rFonts w:ascii="Times New Roman" w:eastAsia="Times New Roman" w:hAnsi="Times New Roman" w:cs="Times New Roman"/>
                <w:b/>
                <w:bCs/>
                <w:i/>
                <w:iCs/>
                <w:lang w:eastAsia="ru-RU"/>
              </w:rPr>
            </w:pPr>
            <w:r w:rsidRPr="00464975">
              <w:rPr>
                <w:rFonts w:ascii="Times New Roman" w:eastAsia="Times New Roman" w:hAnsi="Times New Roman" w:cs="Times New Roman"/>
                <w:b/>
                <w:bCs/>
                <w:i/>
                <w:iCs/>
                <w:lang w:eastAsia="ru-RU"/>
              </w:rPr>
              <w:t>Средняя</w:t>
            </w:r>
          </w:p>
        </w:tc>
        <w:tc>
          <w:tcPr>
            <w:tcW w:w="1800" w:type="dxa"/>
          </w:tcPr>
          <w:p w:rsidR="00807617" w:rsidRPr="00464975" w:rsidRDefault="00807617" w:rsidP="00807617">
            <w:pPr>
              <w:tabs>
                <w:tab w:val="left" w:pos="0"/>
              </w:tabs>
              <w:spacing w:after="0" w:line="240" w:lineRule="auto"/>
              <w:jc w:val="center"/>
              <w:rPr>
                <w:rFonts w:ascii="Times New Roman" w:eastAsia="Times New Roman" w:hAnsi="Times New Roman" w:cs="Times New Roman"/>
                <w:b/>
                <w:bCs/>
                <w:i/>
                <w:iCs/>
                <w:lang w:eastAsia="ru-RU"/>
              </w:rPr>
            </w:pPr>
            <w:r w:rsidRPr="00464975">
              <w:rPr>
                <w:rFonts w:ascii="Times New Roman" w:eastAsia="Times New Roman" w:hAnsi="Times New Roman" w:cs="Times New Roman"/>
                <w:b/>
                <w:bCs/>
                <w:i/>
                <w:iCs/>
                <w:lang w:eastAsia="ru-RU"/>
              </w:rPr>
              <w:t>ПОЛЕ СС</w:t>
            </w:r>
          </w:p>
        </w:tc>
        <w:tc>
          <w:tcPr>
            <w:tcW w:w="1980" w:type="dxa"/>
          </w:tcPr>
          <w:p w:rsidR="00807617" w:rsidRPr="00464975" w:rsidRDefault="00807617" w:rsidP="00807617">
            <w:pPr>
              <w:tabs>
                <w:tab w:val="left" w:pos="0"/>
              </w:tabs>
              <w:spacing w:after="0" w:line="240" w:lineRule="auto"/>
              <w:jc w:val="center"/>
              <w:rPr>
                <w:rFonts w:ascii="Times New Roman" w:eastAsia="Times New Roman" w:hAnsi="Times New Roman" w:cs="Times New Roman"/>
                <w:b/>
                <w:bCs/>
                <w:i/>
                <w:iCs/>
                <w:lang w:eastAsia="ru-RU"/>
              </w:rPr>
            </w:pPr>
            <w:r w:rsidRPr="00464975">
              <w:rPr>
                <w:rFonts w:ascii="Times New Roman" w:eastAsia="Times New Roman" w:hAnsi="Times New Roman" w:cs="Times New Roman"/>
                <w:b/>
                <w:bCs/>
                <w:i/>
                <w:iCs/>
                <w:lang w:eastAsia="ru-RU"/>
              </w:rPr>
              <w:t>ПОЛЕ СУ</w:t>
            </w:r>
          </w:p>
        </w:tc>
        <w:tc>
          <w:tcPr>
            <w:tcW w:w="1980" w:type="dxa"/>
          </w:tcPr>
          <w:p w:rsidR="00807617" w:rsidRPr="00464975" w:rsidRDefault="00807617" w:rsidP="00807617">
            <w:pPr>
              <w:tabs>
                <w:tab w:val="left" w:pos="0"/>
              </w:tabs>
              <w:spacing w:after="0" w:line="240" w:lineRule="auto"/>
              <w:jc w:val="center"/>
              <w:rPr>
                <w:rFonts w:ascii="Times New Roman" w:eastAsia="Times New Roman" w:hAnsi="Times New Roman" w:cs="Times New Roman"/>
                <w:b/>
                <w:bCs/>
                <w:i/>
                <w:iCs/>
                <w:lang w:eastAsia="ru-RU"/>
              </w:rPr>
            </w:pPr>
            <w:r w:rsidRPr="00464975">
              <w:rPr>
                <w:rFonts w:ascii="Times New Roman" w:eastAsia="Times New Roman" w:hAnsi="Times New Roman" w:cs="Times New Roman"/>
                <w:b/>
                <w:bCs/>
                <w:i/>
                <w:iCs/>
                <w:lang w:eastAsia="ru-RU"/>
              </w:rPr>
              <w:t>ПОЛЕ СМ</w:t>
            </w:r>
          </w:p>
        </w:tc>
      </w:tr>
      <w:tr w:rsidR="00807617" w:rsidRPr="00464975" w:rsidTr="00807617">
        <w:trPr>
          <w:trHeight w:val="535"/>
          <w:jc w:val="center"/>
        </w:trPr>
        <w:tc>
          <w:tcPr>
            <w:tcW w:w="2160" w:type="dxa"/>
          </w:tcPr>
          <w:p w:rsidR="00807617" w:rsidRPr="00464975" w:rsidRDefault="00807617" w:rsidP="00807617">
            <w:pPr>
              <w:tabs>
                <w:tab w:val="left" w:pos="0"/>
              </w:tabs>
              <w:spacing w:after="0" w:line="240" w:lineRule="auto"/>
              <w:jc w:val="both"/>
              <w:rPr>
                <w:rFonts w:ascii="Times New Roman" w:eastAsia="Times New Roman" w:hAnsi="Times New Roman" w:cs="Times New Roman"/>
                <w:b/>
                <w:bCs/>
                <w:i/>
                <w:iCs/>
                <w:lang w:eastAsia="ru-RU"/>
              </w:rPr>
            </w:pPr>
            <w:r w:rsidRPr="00464975">
              <w:rPr>
                <w:rFonts w:ascii="Times New Roman" w:eastAsia="Times New Roman" w:hAnsi="Times New Roman" w:cs="Times New Roman"/>
                <w:b/>
                <w:bCs/>
                <w:i/>
                <w:iCs/>
                <w:lang w:eastAsia="ru-RU"/>
              </w:rPr>
              <w:t>Низкая</w:t>
            </w:r>
          </w:p>
        </w:tc>
        <w:tc>
          <w:tcPr>
            <w:tcW w:w="1800" w:type="dxa"/>
          </w:tcPr>
          <w:p w:rsidR="00807617" w:rsidRPr="00464975" w:rsidRDefault="00807617" w:rsidP="00807617">
            <w:pPr>
              <w:spacing w:after="0" w:line="240" w:lineRule="auto"/>
              <w:outlineLvl w:val="7"/>
              <w:rPr>
                <w:rFonts w:ascii="Times New Roman" w:eastAsia="Times New Roman" w:hAnsi="Times New Roman" w:cs="Times New Roman"/>
                <w:i/>
                <w:iCs/>
                <w:lang w:eastAsia="ru-RU"/>
              </w:rPr>
            </w:pPr>
            <w:r w:rsidRPr="00464975">
              <w:rPr>
                <w:rFonts w:ascii="Times New Roman" w:eastAsia="Times New Roman" w:hAnsi="Times New Roman" w:cs="Times New Roman"/>
                <w:i/>
                <w:iCs/>
                <w:lang w:eastAsia="ru-RU"/>
              </w:rPr>
              <w:t>ПОЛЕ НС</w:t>
            </w:r>
          </w:p>
        </w:tc>
        <w:tc>
          <w:tcPr>
            <w:tcW w:w="1980" w:type="dxa"/>
          </w:tcPr>
          <w:p w:rsidR="00807617" w:rsidRPr="00464975" w:rsidRDefault="00807617" w:rsidP="00807617">
            <w:pPr>
              <w:tabs>
                <w:tab w:val="left" w:pos="0"/>
              </w:tabs>
              <w:spacing w:after="0" w:line="240" w:lineRule="auto"/>
              <w:jc w:val="center"/>
              <w:rPr>
                <w:rFonts w:ascii="Times New Roman" w:eastAsia="Times New Roman" w:hAnsi="Times New Roman" w:cs="Times New Roman"/>
                <w:b/>
                <w:bCs/>
                <w:i/>
                <w:iCs/>
                <w:lang w:eastAsia="ru-RU"/>
              </w:rPr>
            </w:pPr>
            <w:r w:rsidRPr="00464975">
              <w:rPr>
                <w:rFonts w:ascii="Times New Roman" w:eastAsia="Times New Roman" w:hAnsi="Times New Roman" w:cs="Times New Roman"/>
                <w:b/>
                <w:bCs/>
                <w:i/>
                <w:iCs/>
                <w:lang w:eastAsia="ru-RU"/>
              </w:rPr>
              <w:t>ПОЛЕ НУ</w:t>
            </w:r>
          </w:p>
        </w:tc>
        <w:tc>
          <w:tcPr>
            <w:tcW w:w="1980" w:type="dxa"/>
          </w:tcPr>
          <w:p w:rsidR="00807617" w:rsidRPr="00464975" w:rsidRDefault="00807617" w:rsidP="00807617">
            <w:pPr>
              <w:tabs>
                <w:tab w:val="left" w:pos="0"/>
              </w:tabs>
              <w:spacing w:after="0" w:line="240" w:lineRule="auto"/>
              <w:jc w:val="center"/>
              <w:rPr>
                <w:rFonts w:ascii="Times New Roman" w:eastAsia="Times New Roman" w:hAnsi="Times New Roman" w:cs="Times New Roman"/>
                <w:b/>
                <w:bCs/>
                <w:i/>
                <w:iCs/>
                <w:lang w:eastAsia="ru-RU"/>
              </w:rPr>
            </w:pPr>
            <w:r w:rsidRPr="00464975">
              <w:rPr>
                <w:rFonts w:ascii="Times New Roman" w:eastAsia="Times New Roman" w:hAnsi="Times New Roman" w:cs="Times New Roman"/>
                <w:b/>
                <w:bCs/>
                <w:i/>
                <w:iCs/>
                <w:lang w:eastAsia="ru-RU"/>
              </w:rPr>
              <w:t>ПОЛЕ НМ</w:t>
            </w:r>
          </w:p>
        </w:tc>
      </w:tr>
    </w:tbl>
    <w:p w:rsidR="00807617" w:rsidRPr="00810F22" w:rsidRDefault="00807617" w:rsidP="00810F22">
      <w:pPr>
        <w:tabs>
          <w:tab w:val="left" w:pos="0"/>
        </w:tabs>
        <w:spacing w:after="0" w:line="240" w:lineRule="auto"/>
        <w:rPr>
          <w:rFonts w:ascii="Times New Roman" w:eastAsia="Times New Roman" w:hAnsi="Times New Roman" w:cs="Times New Roman"/>
          <w:b/>
          <w:iCs/>
          <w:sz w:val="24"/>
          <w:szCs w:val="24"/>
          <w:lang w:eastAsia="ru-RU"/>
        </w:rPr>
      </w:pPr>
      <w:r w:rsidRPr="00810F22">
        <w:rPr>
          <w:rFonts w:ascii="Times New Roman" w:eastAsia="Times New Roman" w:hAnsi="Times New Roman" w:cs="Times New Roman"/>
          <w:b/>
          <w:iCs/>
          <w:sz w:val="24"/>
          <w:szCs w:val="24"/>
          <w:lang w:eastAsia="ru-RU"/>
        </w:rPr>
        <w:t>Рис</w:t>
      </w:r>
      <w:r w:rsidR="00810F22" w:rsidRPr="00810F22">
        <w:rPr>
          <w:rFonts w:ascii="Times New Roman" w:eastAsia="Times New Roman" w:hAnsi="Times New Roman" w:cs="Times New Roman"/>
          <w:b/>
          <w:iCs/>
          <w:sz w:val="24"/>
          <w:szCs w:val="24"/>
          <w:lang w:eastAsia="ru-RU"/>
        </w:rPr>
        <w:t xml:space="preserve">унок </w:t>
      </w:r>
      <w:r w:rsidRPr="00810F22">
        <w:rPr>
          <w:rFonts w:ascii="Times New Roman" w:eastAsia="Times New Roman" w:hAnsi="Times New Roman" w:cs="Times New Roman"/>
          <w:b/>
          <w:iCs/>
          <w:sz w:val="24"/>
          <w:szCs w:val="24"/>
          <w:lang w:eastAsia="ru-RU"/>
        </w:rPr>
        <w:t xml:space="preserve">5.2 </w:t>
      </w:r>
      <w:r w:rsidR="00810F22" w:rsidRPr="00810F22">
        <w:rPr>
          <w:rFonts w:ascii="Times New Roman" w:eastAsia="Times New Roman" w:hAnsi="Times New Roman" w:cs="Times New Roman"/>
          <w:b/>
          <w:iCs/>
          <w:sz w:val="24"/>
          <w:szCs w:val="24"/>
          <w:lang w:eastAsia="ru-RU"/>
        </w:rPr>
        <w:t xml:space="preserve">- </w:t>
      </w:r>
      <w:r w:rsidR="00810F22">
        <w:rPr>
          <w:rFonts w:ascii="Times New Roman" w:eastAsia="Times New Roman" w:hAnsi="Times New Roman" w:cs="Times New Roman"/>
          <w:b/>
          <w:iCs/>
          <w:sz w:val="24"/>
          <w:szCs w:val="24"/>
          <w:lang w:eastAsia="ru-RU"/>
        </w:rPr>
        <w:t>Матрица возможностей</w:t>
      </w:r>
    </w:p>
    <w:p w:rsidR="00807617" w:rsidRPr="00807617" w:rsidRDefault="00807617" w:rsidP="00807617">
      <w:pPr>
        <w:tabs>
          <w:tab w:val="left" w:pos="0"/>
        </w:tabs>
        <w:spacing w:after="0" w:line="240" w:lineRule="auto"/>
        <w:ind w:firstLine="720"/>
        <w:jc w:val="both"/>
        <w:rPr>
          <w:rFonts w:ascii="Times New Roman" w:eastAsia="Times New Roman" w:hAnsi="Times New Roman" w:cs="Times New Roman"/>
          <w:sz w:val="24"/>
          <w:szCs w:val="24"/>
          <w:lang w:eastAsia="ru-RU"/>
        </w:rPr>
      </w:pPr>
      <w:r w:rsidRPr="00807617">
        <w:rPr>
          <w:rFonts w:ascii="Times New Roman" w:eastAsia="Times New Roman" w:hAnsi="Times New Roman" w:cs="Times New Roman"/>
          <w:sz w:val="24"/>
          <w:szCs w:val="24"/>
          <w:lang w:eastAsia="ru-RU"/>
        </w:rPr>
        <w:t>Матрица строится следующим образом: сверху по горизонтали откладывается степень влияния возможности на деятельность организации (сильное, умеренное, малое); слева по вертикали откладывается вероятность того, что организация сможет воспользоваться возможностью (высокая, средняя, низкая). Полученные внутри матрицы девять полей возможностей имеют разное значение для организации. Возможности, попадающие на поля ВС, ВУ и СС, имеют большое значение для организации, и их надо обязательно использовать. Возможности же, попадающие на поля СМ, НУ и НМ, практически не заслуживают внимания организации. Использовать возможности, попавшие на оставшиеся поля, можно, если у организации имеется достаточно ресурсов.</w:t>
      </w:r>
    </w:p>
    <w:p w:rsidR="00807617" w:rsidRPr="00807617" w:rsidRDefault="00807617" w:rsidP="00807617">
      <w:pPr>
        <w:tabs>
          <w:tab w:val="left" w:pos="0"/>
        </w:tabs>
        <w:spacing w:after="0" w:line="240" w:lineRule="auto"/>
        <w:jc w:val="both"/>
        <w:rPr>
          <w:rFonts w:ascii="Times New Roman" w:eastAsia="Times New Roman" w:hAnsi="Times New Roman" w:cs="Times New Roman"/>
          <w:sz w:val="24"/>
          <w:szCs w:val="24"/>
          <w:lang w:eastAsia="ru-RU"/>
        </w:rPr>
      </w:pPr>
    </w:p>
    <w:p w:rsidR="00807617" w:rsidRPr="00807617" w:rsidRDefault="00810F22" w:rsidP="00807617">
      <w:pPr>
        <w:tabs>
          <w:tab w:val="left" w:pos="0"/>
        </w:tabs>
        <w:spacing w:after="0" w:line="240" w:lineRule="auto"/>
        <w:jc w:val="center"/>
        <w:rPr>
          <w:rFonts w:ascii="Times New Roman" w:eastAsia="Times New Roman" w:hAnsi="Times New Roman" w:cs="Times New Roman"/>
          <w:b/>
          <w:i/>
          <w:iCs/>
          <w:sz w:val="24"/>
          <w:szCs w:val="24"/>
          <w:lang w:eastAsia="ru-RU"/>
        </w:rPr>
      </w:pPr>
      <w:r>
        <w:rPr>
          <w:rFonts w:ascii="Times New Roman" w:eastAsia="Times New Roman" w:hAnsi="Times New Roman" w:cs="Times New Roman"/>
          <w:b/>
          <w:i/>
          <w:iCs/>
          <w:sz w:val="24"/>
          <w:szCs w:val="24"/>
          <w:lang w:eastAsia="ru-RU"/>
        </w:rPr>
        <w:t>Матрица угроз</w:t>
      </w:r>
    </w:p>
    <w:p w:rsidR="00807617" w:rsidRPr="00807617" w:rsidRDefault="00807617" w:rsidP="00807617">
      <w:pPr>
        <w:tabs>
          <w:tab w:val="left" w:pos="0"/>
        </w:tabs>
        <w:spacing w:after="0" w:line="240" w:lineRule="auto"/>
        <w:ind w:firstLine="720"/>
        <w:jc w:val="both"/>
        <w:rPr>
          <w:rFonts w:ascii="Times New Roman" w:eastAsia="Times New Roman" w:hAnsi="Times New Roman" w:cs="Times New Roman"/>
          <w:sz w:val="24"/>
          <w:szCs w:val="24"/>
          <w:lang w:eastAsia="ru-RU"/>
        </w:rPr>
      </w:pPr>
      <w:r w:rsidRPr="00807617">
        <w:rPr>
          <w:rFonts w:ascii="Times New Roman" w:eastAsia="Times New Roman" w:hAnsi="Times New Roman" w:cs="Times New Roman"/>
          <w:sz w:val="24"/>
          <w:szCs w:val="24"/>
          <w:lang w:eastAsia="ru-RU"/>
        </w:rPr>
        <w:t>Похожая матрица составляется для оценки угроз (рис. 5.3). Сверху по горизонтали откладываются возможные последствия для организации, к которым может привести реализация угрозы (разрушение, критическое состояние, тяжелое состояние, «легкие ушибы»). Слева по вертикали откладывается вероятность того, что угроза будет реализована (высокая, средняя, низкая).</w:t>
      </w:r>
    </w:p>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0"/>
        <w:gridCol w:w="1620"/>
        <w:gridCol w:w="1800"/>
        <w:gridCol w:w="1800"/>
        <w:gridCol w:w="1620"/>
      </w:tblGrid>
      <w:tr w:rsidR="00807617" w:rsidRPr="00807617" w:rsidTr="00807617">
        <w:trPr>
          <w:cantSplit/>
          <w:jc w:val="center"/>
        </w:trPr>
        <w:tc>
          <w:tcPr>
            <w:tcW w:w="1800" w:type="dxa"/>
            <w:vMerge w:val="restart"/>
          </w:tcPr>
          <w:p w:rsidR="00807617" w:rsidRPr="00807617" w:rsidRDefault="00807617" w:rsidP="00807617">
            <w:pPr>
              <w:tabs>
                <w:tab w:val="left" w:pos="0"/>
              </w:tabs>
              <w:spacing w:after="0" w:line="240" w:lineRule="auto"/>
              <w:jc w:val="both"/>
              <w:rPr>
                <w:rFonts w:ascii="Times New Roman" w:eastAsia="Times New Roman" w:hAnsi="Times New Roman" w:cs="Times New Roman"/>
                <w:b/>
                <w:bCs/>
                <w:i/>
                <w:iCs/>
                <w:sz w:val="24"/>
                <w:szCs w:val="24"/>
                <w:lang w:eastAsia="ru-RU"/>
              </w:rPr>
            </w:pPr>
            <w:r w:rsidRPr="00807617">
              <w:rPr>
                <w:rFonts w:ascii="Times New Roman" w:eastAsia="Times New Roman" w:hAnsi="Times New Roman" w:cs="Times New Roman"/>
                <w:b/>
                <w:bCs/>
                <w:i/>
                <w:iCs/>
                <w:sz w:val="24"/>
                <w:szCs w:val="24"/>
                <w:lang w:eastAsia="ru-RU"/>
              </w:rPr>
              <w:t>Вероятность реализации угрозы</w:t>
            </w:r>
          </w:p>
        </w:tc>
        <w:tc>
          <w:tcPr>
            <w:tcW w:w="6840" w:type="dxa"/>
            <w:gridSpan w:val="4"/>
          </w:tcPr>
          <w:p w:rsidR="00807617" w:rsidRPr="00807617" w:rsidRDefault="00807617" w:rsidP="00807617">
            <w:pPr>
              <w:keepNext/>
              <w:spacing w:after="0" w:line="240" w:lineRule="auto"/>
              <w:outlineLvl w:val="1"/>
              <w:rPr>
                <w:rFonts w:ascii="Arial" w:eastAsia="Times New Roman" w:hAnsi="Arial" w:cs="Arial"/>
                <w:b/>
                <w:sz w:val="24"/>
                <w:szCs w:val="24"/>
                <w:lang w:eastAsia="ru-RU"/>
              </w:rPr>
            </w:pPr>
            <w:r w:rsidRPr="00807617">
              <w:rPr>
                <w:rFonts w:ascii="Arial" w:eastAsia="Times New Roman" w:hAnsi="Arial" w:cs="Arial"/>
                <w:b/>
                <w:sz w:val="24"/>
                <w:szCs w:val="24"/>
                <w:lang w:eastAsia="ru-RU"/>
              </w:rPr>
              <w:t>Возможные последствия</w:t>
            </w:r>
          </w:p>
        </w:tc>
      </w:tr>
      <w:tr w:rsidR="00807617" w:rsidRPr="00807617" w:rsidTr="00807617">
        <w:trPr>
          <w:cantSplit/>
          <w:trHeight w:val="635"/>
          <w:jc w:val="center"/>
        </w:trPr>
        <w:tc>
          <w:tcPr>
            <w:tcW w:w="1800" w:type="dxa"/>
            <w:vMerge/>
          </w:tcPr>
          <w:p w:rsidR="00807617" w:rsidRPr="00807617" w:rsidRDefault="00807617" w:rsidP="00807617">
            <w:pPr>
              <w:tabs>
                <w:tab w:val="left" w:pos="0"/>
              </w:tabs>
              <w:spacing w:after="0" w:line="240" w:lineRule="auto"/>
              <w:jc w:val="both"/>
              <w:rPr>
                <w:rFonts w:ascii="Times New Roman" w:eastAsia="Times New Roman" w:hAnsi="Times New Roman" w:cs="Times New Roman"/>
                <w:b/>
                <w:bCs/>
                <w:i/>
                <w:iCs/>
                <w:sz w:val="24"/>
                <w:szCs w:val="24"/>
                <w:lang w:eastAsia="ru-RU"/>
              </w:rPr>
            </w:pPr>
          </w:p>
        </w:tc>
        <w:tc>
          <w:tcPr>
            <w:tcW w:w="1620" w:type="dxa"/>
          </w:tcPr>
          <w:p w:rsidR="00807617" w:rsidRPr="00807617" w:rsidRDefault="00807617" w:rsidP="00807617">
            <w:pPr>
              <w:tabs>
                <w:tab w:val="left" w:pos="0"/>
              </w:tabs>
              <w:spacing w:after="0" w:line="240" w:lineRule="auto"/>
              <w:jc w:val="center"/>
              <w:rPr>
                <w:rFonts w:ascii="Times New Roman" w:eastAsia="Times New Roman" w:hAnsi="Times New Roman" w:cs="Times New Roman"/>
                <w:b/>
                <w:bCs/>
                <w:i/>
                <w:iCs/>
                <w:sz w:val="24"/>
                <w:szCs w:val="24"/>
                <w:lang w:eastAsia="ru-RU"/>
              </w:rPr>
            </w:pPr>
            <w:r w:rsidRPr="00807617">
              <w:rPr>
                <w:rFonts w:ascii="Times New Roman" w:eastAsia="Times New Roman" w:hAnsi="Times New Roman" w:cs="Times New Roman"/>
                <w:b/>
                <w:bCs/>
                <w:i/>
                <w:iCs/>
                <w:sz w:val="24"/>
                <w:szCs w:val="24"/>
                <w:lang w:eastAsia="ru-RU"/>
              </w:rPr>
              <w:t>разрушение</w:t>
            </w:r>
          </w:p>
        </w:tc>
        <w:tc>
          <w:tcPr>
            <w:tcW w:w="1800" w:type="dxa"/>
          </w:tcPr>
          <w:p w:rsidR="00807617" w:rsidRPr="00807617" w:rsidRDefault="00807617" w:rsidP="00807617">
            <w:pPr>
              <w:tabs>
                <w:tab w:val="left" w:pos="0"/>
              </w:tabs>
              <w:spacing w:after="0" w:line="240" w:lineRule="auto"/>
              <w:jc w:val="center"/>
              <w:rPr>
                <w:rFonts w:ascii="Times New Roman" w:eastAsia="Times New Roman" w:hAnsi="Times New Roman" w:cs="Times New Roman"/>
                <w:b/>
                <w:bCs/>
                <w:i/>
                <w:iCs/>
                <w:sz w:val="24"/>
                <w:szCs w:val="24"/>
                <w:lang w:eastAsia="ru-RU"/>
              </w:rPr>
            </w:pPr>
            <w:r w:rsidRPr="00807617">
              <w:rPr>
                <w:rFonts w:ascii="Times New Roman" w:eastAsia="Times New Roman" w:hAnsi="Times New Roman" w:cs="Times New Roman"/>
                <w:b/>
                <w:bCs/>
                <w:i/>
                <w:iCs/>
                <w:sz w:val="24"/>
                <w:szCs w:val="24"/>
                <w:lang w:eastAsia="ru-RU"/>
              </w:rPr>
              <w:t>критическое состояние</w:t>
            </w:r>
          </w:p>
        </w:tc>
        <w:tc>
          <w:tcPr>
            <w:tcW w:w="1800" w:type="dxa"/>
          </w:tcPr>
          <w:p w:rsidR="00807617" w:rsidRPr="00807617" w:rsidRDefault="00807617" w:rsidP="00807617">
            <w:pPr>
              <w:tabs>
                <w:tab w:val="left" w:pos="0"/>
              </w:tabs>
              <w:spacing w:after="0" w:line="240" w:lineRule="auto"/>
              <w:jc w:val="center"/>
              <w:rPr>
                <w:rFonts w:ascii="Times New Roman" w:eastAsia="Times New Roman" w:hAnsi="Times New Roman" w:cs="Times New Roman"/>
                <w:b/>
                <w:bCs/>
                <w:i/>
                <w:iCs/>
                <w:sz w:val="24"/>
                <w:szCs w:val="24"/>
                <w:lang w:eastAsia="ru-RU"/>
              </w:rPr>
            </w:pPr>
            <w:r w:rsidRPr="00807617">
              <w:rPr>
                <w:rFonts w:ascii="Times New Roman" w:eastAsia="Times New Roman" w:hAnsi="Times New Roman" w:cs="Times New Roman"/>
                <w:b/>
                <w:bCs/>
                <w:i/>
                <w:iCs/>
                <w:sz w:val="24"/>
                <w:szCs w:val="24"/>
                <w:lang w:eastAsia="ru-RU"/>
              </w:rPr>
              <w:t>тяжелое состояние</w:t>
            </w:r>
          </w:p>
        </w:tc>
        <w:tc>
          <w:tcPr>
            <w:tcW w:w="1620" w:type="dxa"/>
          </w:tcPr>
          <w:p w:rsidR="00807617" w:rsidRPr="00807617" w:rsidRDefault="00807617" w:rsidP="00807617">
            <w:pPr>
              <w:tabs>
                <w:tab w:val="left" w:pos="0"/>
              </w:tabs>
              <w:spacing w:after="0" w:line="240" w:lineRule="auto"/>
              <w:jc w:val="center"/>
              <w:rPr>
                <w:rFonts w:ascii="Times New Roman" w:eastAsia="Times New Roman" w:hAnsi="Times New Roman" w:cs="Times New Roman"/>
                <w:b/>
                <w:bCs/>
                <w:i/>
                <w:iCs/>
                <w:sz w:val="24"/>
                <w:szCs w:val="24"/>
                <w:lang w:eastAsia="ru-RU"/>
              </w:rPr>
            </w:pPr>
            <w:r w:rsidRPr="00807617">
              <w:rPr>
                <w:rFonts w:ascii="Times New Roman" w:eastAsia="Times New Roman" w:hAnsi="Times New Roman" w:cs="Times New Roman"/>
                <w:b/>
                <w:bCs/>
                <w:i/>
                <w:iCs/>
                <w:sz w:val="24"/>
                <w:szCs w:val="24"/>
                <w:lang w:eastAsia="ru-RU"/>
              </w:rPr>
              <w:t>«легкие ушибы»</w:t>
            </w:r>
          </w:p>
        </w:tc>
      </w:tr>
      <w:tr w:rsidR="00807617" w:rsidRPr="00807617" w:rsidTr="00807617">
        <w:trPr>
          <w:trHeight w:val="351"/>
          <w:jc w:val="center"/>
        </w:trPr>
        <w:tc>
          <w:tcPr>
            <w:tcW w:w="1800" w:type="dxa"/>
          </w:tcPr>
          <w:p w:rsidR="00807617" w:rsidRPr="00807617" w:rsidRDefault="00807617" w:rsidP="00807617">
            <w:pPr>
              <w:tabs>
                <w:tab w:val="left" w:pos="0"/>
              </w:tabs>
              <w:spacing w:after="0" w:line="240" w:lineRule="auto"/>
              <w:jc w:val="both"/>
              <w:rPr>
                <w:rFonts w:ascii="Times New Roman" w:eastAsia="Times New Roman" w:hAnsi="Times New Roman" w:cs="Times New Roman"/>
                <w:b/>
                <w:bCs/>
                <w:i/>
                <w:iCs/>
                <w:sz w:val="24"/>
                <w:szCs w:val="24"/>
                <w:lang w:eastAsia="ru-RU"/>
              </w:rPr>
            </w:pPr>
            <w:r w:rsidRPr="00807617">
              <w:rPr>
                <w:rFonts w:ascii="Times New Roman" w:eastAsia="Times New Roman" w:hAnsi="Times New Roman" w:cs="Times New Roman"/>
                <w:b/>
                <w:bCs/>
                <w:i/>
                <w:iCs/>
                <w:sz w:val="24"/>
                <w:szCs w:val="24"/>
                <w:lang w:eastAsia="ru-RU"/>
              </w:rPr>
              <w:t xml:space="preserve">Высокая </w:t>
            </w:r>
          </w:p>
        </w:tc>
        <w:tc>
          <w:tcPr>
            <w:tcW w:w="1620" w:type="dxa"/>
          </w:tcPr>
          <w:p w:rsidR="00807617" w:rsidRPr="00807617" w:rsidRDefault="00807617" w:rsidP="00807617">
            <w:pPr>
              <w:tabs>
                <w:tab w:val="left" w:pos="0"/>
              </w:tabs>
              <w:spacing w:after="0" w:line="240" w:lineRule="auto"/>
              <w:jc w:val="center"/>
              <w:rPr>
                <w:rFonts w:ascii="Times New Roman" w:eastAsia="Times New Roman" w:hAnsi="Times New Roman" w:cs="Times New Roman"/>
                <w:b/>
                <w:bCs/>
                <w:i/>
                <w:iCs/>
                <w:sz w:val="24"/>
                <w:szCs w:val="24"/>
                <w:lang w:eastAsia="ru-RU"/>
              </w:rPr>
            </w:pPr>
            <w:r w:rsidRPr="00807617">
              <w:rPr>
                <w:rFonts w:ascii="Times New Roman" w:eastAsia="Times New Roman" w:hAnsi="Times New Roman" w:cs="Times New Roman"/>
                <w:b/>
                <w:bCs/>
                <w:i/>
                <w:iCs/>
                <w:sz w:val="24"/>
                <w:szCs w:val="24"/>
                <w:lang w:eastAsia="ru-RU"/>
              </w:rPr>
              <w:t>ПОЛЕ ВР</w:t>
            </w:r>
          </w:p>
        </w:tc>
        <w:tc>
          <w:tcPr>
            <w:tcW w:w="1800" w:type="dxa"/>
          </w:tcPr>
          <w:p w:rsidR="00807617" w:rsidRPr="00807617" w:rsidRDefault="00807617" w:rsidP="00807617">
            <w:pPr>
              <w:tabs>
                <w:tab w:val="left" w:pos="0"/>
              </w:tabs>
              <w:spacing w:after="0" w:line="240" w:lineRule="auto"/>
              <w:jc w:val="center"/>
              <w:rPr>
                <w:rFonts w:ascii="Times New Roman" w:eastAsia="Times New Roman" w:hAnsi="Times New Roman" w:cs="Times New Roman"/>
                <w:b/>
                <w:bCs/>
                <w:i/>
                <w:iCs/>
                <w:sz w:val="24"/>
                <w:szCs w:val="24"/>
                <w:lang w:eastAsia="ru-RU"/>
              </w:rPr>
            </w:pPr>
            <w:r w:rsidRPr="00807617">
              <w:rPr>
                <w:rFonts w:ascii="Times New Roman" w:eastAsia="Times New Roman" w:hAnsi="Times New Roman" w:cs="Times New Roman"/>
                <w:b/>
                <w:bCs/>
                <w:i/>
                <w:iCs/>
                <w:sz w:val="24"/>
                <w:szCs w:val="24"/>
                <w:lang w:eastAsia="ru-RU"/>
              </w:rPr>
              <w:t>ПОЛЕ ВК</w:t>
            </w:r>
          </w:p>
        </w:tc>
        <w:tc>
          <w:tcPr>
            <w:tcW w:w="1800" w:type="dxa"/>
          </w:tcPr>
          <w:p w:rsidR="00807617" w:rsidRPr="00807617" w:rsidRDefault="00807617" w:rsidP="00807617">
            <w:pPr>
              <w:tabs>
                <w:tab w:val="left" w:pos="0"/>
              </w:tabs>
              <w:spacing w:after="0" w:line="240" w:lineRule="auto"/>
              <w:jc w:val="center"/>
              <w:rPr>
                <w:rFonts w:ascii="Times New Roman" w:eastAsia="Times New Roman" w:hAnsi="Times New Roman" w:cs="Times New Roman"/>
                <w:b/>
                <w:bCs/>
                <w:i/>
                <w:iCs/>
                <w:sz w:val="24"/>
                <w:szCs w:val="24"/>
                <w:lang w:eastAsia="ru-RU"/>
              </w:rPr>
            </w:pPr>
            <w:r w:rsidRPr="00807617">
              <w:rPr>
                <w:rFonts w:ascii="Times New Roman" w:eastAsia="Times New Roman" w:hAnsi="Times New Roman" w:cs="Times New Roman"/>
                <w:b/>
                <w:bCs/>
                <w:i/>
                <w:iCs/>
                <w:sz w:val="24"/>
                <w:szCs w:val="24"/>
                <w:lang w:eastAsia="ru-RU"/>
              </w:rPr>
              <w:t>ПОЛЕ ВТ</w:t>
            </w:r>
          </w:p>
        </w:tc>
        <w:tc>
          <w:tcPr>
            <w:tcW w:w="1620" w:type="dxa"/>
          </w:tcPr>
          <w:p w:rsidR="00807617" w:rsidRPr="00807617" w:rsidRDefault="00807617" w:rsidP="00807617">
            <w:pPr>
              <w:tabs>
                <w:tab w:val="left" w:pos="0"/>
              </w:tabs>
              <w:spacing w:after="0" w:line="240" w:lineRule="auto"/>
              <w:jc w:val="center"/>
              <w:rPr>
                <w:rFonts w:ascii="Times New Roman" w:eastAsia="Times New Roman" w:hAnsi="Times New Roman" w:cs="Times New Roman"/>
                <w:b/>
                <w:bCs/>
                <w:i/>
                <w:iCs/>
                <w:sz w:val="24"/>
                <w:szCs w:val="24"/>
                <w:lang w:eastAsia="ru-RU"/>
              </w:rPr>
            </w:pPr>
            <w:r w:rsidRPr="00807617">
              <w:rPr>
                <w:rFonts w:ascii="Times New Roman" w:eastAsia="Times New Roman" w:hAnsi="Times New Roman" w:cs="Times New Roman"/>
                <w:b/>
                <w:bCs/>
                <w:i/>
                <w:iCs/>
                <w:sz w:val="24"/>
                <w:szCs w:val="24"/>
                <w:lang w:eastAsia="ru-RU"/>
              </w:rPr>
              <w:t>ПОЛЕ ВЛ</w:t>
            </w:r>
          </w:p>
        </w:tc>
      </w:tr>
      <w:tr w:rsidR="00807617" w:rsidRPr="00807617" w:rsidTr="00807617">
        <w:trPr>
          <w:jc w:val="center"/>
        </w:trPr>
        <w:tc>
          <w:tcPr>
            <w:tcW w:w="1800" w:type="dxa"/>
          </w:tcPr>
          <w:p w:rsidR="00807617" w:rsidRPr="00807617" w:rsidRDefault="00807617" w:rsidP="00807617">
            <w:pPr>
              <w:tabs>
                <w:tab w:val="left" w:pos="0"/>
              </w:tabs>
              <w:spacing w:after="0" w:line="240" w:lineRule="auto"/>
              <w:jc w:val="both"/>
              <w:rPr>
                <w:rFonts w:ascii="Times New Roman" w:eastAsia="Times New Roman" w:hAnsi="Times New Roman" w:cs="Times New Roman"/>
                <w:b/>
                <w:bCs/>
                <w:i/>
                <w:iCs/>
                <w:sz w:val="24"/>
                <w:szCs w:val="24"/>
                <w:lang w:eastAsia="ru-RU"/>
              </w:rPr>
            </w:pPr>
            <w:r w:rsidRPr="00807617">
              <w:rPr>
                <w:rFonts w:ascii="Times New Roman" w:eastAsia="Times New Roman" w:hAnsi="Times New Roman" w:cs="Times New Roman"/>
                <w:b/>
                <w:bCs/>
                <w:i/>
                <w:iCs/>
                <w:sz w:val="24"/>
                <w:szCs w:val="24"/>
                <w:lang w:eastAsia="ru-RU"/>
              </w:rPr>
              <w:t>Средняя</w:t>
            </w:r>
          </w:p>
        </w:tc>
        <w:tc>
          <w:tcPr>
            <w:tcW w:w="1620" w:type="dxa"/>
          </w:tcPr>
          <w:p w:rsidR="00807617" w:rsidRPr="00807617" w:rsidRDefault="00807617" w:rsidP="00807617">
            <w:pPr>
              <w:tabs>
                <w:tab w:val="left" w:pos="0"/>
              </w:tabs>
              <w:spacing w:after="0" w:line="240" w:lineRule="auto"/>
              <w:jc w:val="center"/>
              <w:rPr>
                <w:rFonts w:ascii="Times New Roman" w:eastAsia="Times New Roman" w:hAnsi="Times New Roman" w:cs="Times New Roman"/>
                <w:b/>
                <w:bCs/>
                <w:i/>
                <w:iCs/>
                <w:sz w:val="24"/>
                <w:szCs w:val="24"/>
                <w:lang w:eastAsia="ru-RU"/>
              </w:rPr>
            </w:pPr>
            <w:r w:rsidRPr="00807617">
              <w:rPr>
                <w:rFonts w:ascii="Times New Roman" w:eastAsia="Times New Roman" w:hAnsi="Times New Roman" w:cs="Times New Roman"/>
                <w:b/>
                <w:bCs/>
                <w:i/>
                <w:iCs/>
                <w:sz w:val="24"/>
                <w:szCs w:val="24"/>
                <w:lang w:eastAsia="ru-RU"/>
              </w:rPr>
              <w:t>ПОЛЕ СР</w:t>
            </w:r>
          </w:p>
        </w:tc>
        <w:tc>
          <w:tcPr>
            <w:tcW w:w="1800" w:type="dxa"/>
          </w:tcPr>
          <w:p w:rsidR="00807617" w:rsidRPr="00807617" w:rsidRDefault="00807617" w:rsidP="00807617">
            <w:pPr>
              <w:tabs>
                <w:tab w:val="left" w:pos="0"/>
              </w:tabs>
              <w:spacing w:after="0" w:line="240" w:lineRule="auto"/>
              <w:jc w:val="center"/>
              <w:rPr>
                <w:rFonts w:ascii="Times New Roman" w:eastAsia="Times New Roman" w:hAnsi="Times New Roman" w:cs="Times New Roman"/>
                <w:b/>
                <w:bCs/>
                <w:i/>
                <w:iCs/>
                <w:sz w:val="24"/>
                <w:szCs w:val="24"/>
                <w:lang w:eastAsia="ru-RU"/>
              </w:rPr>
            </w:pPr>
            <w:r w:rsidRPr="00807617">
              <w:rPr>
                <w:rFonts w:ascii="Times New Roman" w:eastAsia="Times New Roman" w:hAnsi="Times New Roman" w:cs="Times New Roman"/>
                <w:b/>
                <w:bCs/>
                <w:i/>
                <w:iCs/>
                <w:sz w:val="24"/>
                <w:szCs w:val="24"/>
                <w:lang w:eastAsia="ru-RU"/>
              </w:rPr>
              <w:t>ПОЛЕ СК</w:t>
            </w:r>
          </w:p>
        </w:tc>
        <w:tc>
          <w:tcPr>
            <w:tcW w:w="1800" w:type="dxa"/>
          </w:tcPr>
          <w:p w:rsidR="00807617" w:rsidRPr="00807617" w:rsidRDefault="00807617" w:rsidP="00807617">
            <w:pPr>
              <w:tabs>
                <w:tab w:val="left" w:pos="0"/>
              </w:tabs>
              <w:spacing w:after="0" w:line="240" w:lineRule="auto"/>
              <w:jc w:val="center"/>
              <w:rPr>
                <w:rFonts w:ascii="Times New Roman" w:eastAsia="Times New Roman" w:hAnsi="Times New Roman" w:cs="Times New Roman"/>
                <w:b/>
                <w:bCs/>
                <w:i/>
                <w:iCs/>
                <w:sz w:val="24"/>
                <w:szCs w:val="24"/>
                <w:lang w:eastAsia="ru-RU"/>
              </w:rPr>
            </w:pPr>
            <w:r w:rsidRPr="00807617">
              <w:rPr>
                <w:rFonts w:ascii="Times New Roman" w:eastAsia="Times New Roman" w:hAnsi="Times New Roman" w:cs="Times New Roman"/>
                <w:b/>
                <w:bCs/>
                <w:i/>
                <w:iCs/>
                <w:sz w:val="24"/>
                <w:szCs w:val="24"/>
                <w:lang w:eastAsia="ru-RU"/>
              </w:rPr>
              <w:t>ПОЛЕ СТ</w:t>
            </w:r>
          </w:p>
        </w:tc>
        <w:tc>
          <w:tcPr>
            <w:tcW w:w="1620" w:type="dxa"/>
          </w:tcPr>
          <w:p w:rsidR="00807617" w:rsidRPr="00807617" w:rsidRDefault="00807617" w:rsidP="00807617">
            <w:pPr>
              <w:tabs>
                <w:tab w:val="left" w:pos="0"/>
              </w:tabs>
              <w:spacing w:after="0" w:line="240" w:lineRule="auto"/>
              <w:jc w:val="center"/>
              <w:rPr>
                <w:rFonts w:ascii="Times New Roman" w:eastAsia="Times New Roman" w:hAnsi="Times New Roman" w:cs="Times New Roman"/>
                <w:b/>
                <w:bCs/>
                <w:i/>
                <w:iCs/>
                <w:sz w:val="24"/>
                <w:szCs w:val="24"/>
                <w:lang w:eastAsia="ru-RU"/>
              </w:rPr>
            </w:pPr>
            <w:r w:rsidRPr="00807617">
              <w:rPr>
                <w:rFonts w:ascii="Times New Roman" w:eastAsia="Times New Roman" w:hAnsi="Times New Roman" w:cs="Times New Roman"/>
                <w:b/>
                <w:bCs/>
                <w:i/>
                <w:iCs/>
                <w:sz w:val="24"/>
                <w:szCs w:val="24"/>
                <w:lang w:eastAsia="ru-RU"/>
              </w:rPr>
              <w:t>ПОЛЕ СЛ</w:t>
            </w:r>
          </w:p>
        </w:tc>
      </w:tr>
      <w:tr w:rsidR="00807617" w:rsidRPr="00807617" w:rsidTr="00807617">
        <w:trPr>
          <w:jc w:val="center"/>
        </w:trPr>
        <w:tc>
          <w:tcPr>
            <w:tcW w:w="1800" w:type="dxa"/>
          </w:tcPr>
          <w:p w:rsidR="00807617" w:rsidRPr="00807617" w:rsidRDefault="00807617" w:rsidP="00807617">
            <w:pPr>
              <w:tabs>
                <w:tab w:val="left" w:pos="0"/>
              </w:tabs>
              <w:spacing w:after="0" w:line="240" w:lineRule="auto"/>
              <w:jc w:val="both"/>
              <w:rPr>
                <w:rFonts w:ascii="Times New Roman" w:eastAsia="Times New Roman" w:hAnsi="Times New Roman" w:cs="Times New Roman"/>
                <w:b/>
                <w:bCs/>
                <w:i/>
                <w:iCs/>
                <w:sz w:val="24"/>
                <w:szCs w:val="24"/>
                <w:lang w:eastAsia="ru-RU"/>
              </w:rPr>
            </w:pPr>
            <w:r w:rsidRPr="00807617">
              <w:rPr>
                <w:rFonts w:ascii="Times New Roman" w:eastAsia="Times New Roman" w:hAnsi="Times New Roman" w:cs="Times New Roman"/>
                <w:b/>
                <w:bCs/>
                <w:i/>
                <w:iCs/>
                <w:sz w:val="24"/>
                <w:szCs w:val="24"/>
                <w:lang w:eastAsia="ru-RU"/>
              </w:rPr>
              <w:t>Низкая</w:t>
            </w:r>
          </w:p>
        </w:tc>
        <w:tc>
          <w:tcPr>
            <w:tcW w:w="1620" w:type="dxa"/>
          </w:tcPr>
          <w:p w:rsidR="00807617" w:rsidRPr="00807617" w:rsidRDefault="00807617" w:rsidP="00807617">
            <w:pPr>
              <w:tabs>
                <w:tab w:val="left" w:pos="0"/>
              </w:tabs>
              <w:spacing w:after="0" w:line="240" w:lineRule="auto"/>
              <w:jc w:val="center"/>
              <w:rPr>
                <w:rFonts w:ascii="Times New Roman" w:eastAsia="Times New Roman" w:hAnsi="Times New Roman" w:cs="Times New Roman"/>
                <w:b/>
                <w:bCs/>
                <w:i/>
                <w:iCs/>
                <w:sz w:val="24"/>
                <w:szCs w:val="24"/>
                <w:lang w:eastAsia="ru-RU"/>
              </w:rPr>
            </w:pPr>
            <w:r w:rsidRPr="00807617">
              <w:rPr>
                <w:rFonts w:ascii="Times New Roman" w:eastAsia="Times New Roman" w:hAnsi="Times New Roman" w:cs="Times New Roman"/>
                <w:b/>
                <w:bCs/>
                <w:i/>
                <w:iCs/>
                <w:sz w:val="24"/>
                <w:szCs w:val="24"/>
                <w:lang w:eastAsia="ru-RU"/>
              </w:rPr>
              <w:t>ПОЛЕ НР</w:t>
            </w:r>
          </w:p>
        </w:tc>
        <w:tc>
          <w:tcPr>
            <w:tcW w:w="1800" w:type="dxa"/>
          </w:tcPr>
          <w:p w:rsidR="00807617" w:rsidRPr="00807617" w:rsidRDefault="00807617" w:rsidP="00807617">
            <w:pPr>
              <w:tabs>
                <w:tab w:val="left" w:pos="0"/>
              </w:tabs>
              <w:spacing w:after="0" w:line="240" w:lineRule="auto"/>
              <w:jc w:val="center"/>
              <w:rPr>
                <w:rFonts w:ascii="Times New Roman" w:eastAsia="Times New Roman" w:hAnsi="Times New Roman" w:cs="Times New Roman"/>
                <w:b/>
                <w:bCs/>
                <w:i/>
                <w:iCs/>
                <w:sz w:val="24"/>
                <w:szCs w:val="24"/>
                <w:lang w:eastAsia="ru-RU"/>
              </w:rPr>
            </w:pPr>
            <w:r w:rsidRPr="00807617">
              <w:rPr>
                <w:rFonts w:ascii="Times New Roman" w:eastAsia="Times New Roman" w:hAnsi="Times New Roman" w:cs="Times New Roman"/>
                <w:b/>
                <w:bCs/>
                <w:i/>
                <w:iCs/>
                <w:sz w:val="24"/>
                <w:szCs w:val="24"/>
                <w:lang w:eastAsia="ru-RU"/>
              </w:rPr>
              <w:t>ПОЛЕ НК</w:t>
            </w:r>
          </w:p>
        </w:tc>
        <w:tc>
          <w:tcPr>
            <w:tcW w:w="1800" w:type="dxa"/>
          </w:tcPr>
          <w:p w:rsidR="00807617" w:rsidRPr="00807617" w:rsidRDefault="00807617" w:rsidP="00807617">
            <w:pPr>
              <w:tabs>
                <w:tab w:val="left" w:pos="0"/>
              </w:tabs>
              <w:spacing w:after="0" w:line="240" w:lineRule="auto"/>
              <w:jc w:val="center"/>
              <w:rPr>
                <w:rFonts w:ascii="Times New Roman" w:eastAsia="Times New Roman" w:hAnsi="Times New Roman" w:cs="Times New Roman"/>
                <w:b/>
                <w:bCs/>
                <w:i/>
                <w:iCs/>
                <w:sz w:val="24"/>
                <w:szCs w:val="24"/>
                <w:lang w:eastAsia="ru-RU"/>
              </w:rPr>
            </w:pPr>
            <w:r w:rsidRPr="00807617">
              <w:rPr>
                <w:rFonts w:ascii="Times New Roman" w:eastAsia="Times New Roman" w:hAnsi="Times New Roman" w:cs="Times New Roman"/>
                <w:b/>
                <w:bCs/>
                <w:i/>
                <w:iCs/>
                <w:sz w:val="24"/>
                <w:szCs w:val="24"/>
                <w:lang w:eastAsia="ru-RU"/>
              </w:rPr>
              <w:t>ПОЛЕ НТ</w:t>
            </w:r>
          </w:p>
        </w:tc>
        <w:tc>
          <w:tcPr>
            <w:tcW w:w="1620" w:type="dxa"/>
          </w:tcPr>
          <w:p w:rsidR="00807617" w:rsidRPr="00807617" w:rsidRDefault="00807617" w:rsidP="00807617">
            <w:pPr>
              <w:tabs>
                <w:tab w:val="left" w:pos="0"/>
              </w:tabs>
              <w:spacing w:after="0" w:line="240" w:lineRule="auto"/>
              <w:jc w:val="center"/>
              <w:rPr>
                <w:rFonts w:ascii="Times New Roman" w:eastAsia="Times New Roman" w:hAnsi="Times New Roman" w:cs="Times New Roman"/>
                <w:b/>
                <w:bCs/>
                <w:i/>
                <w:iCs/>
                <w:sz w:val="24"/>
                <w:szCs w:val="24"/>
                <w:lang w:eastAsia="ru-RU"/>
              </w:rPr>
            </w:pPr>
            <w:r w:rsidRPr="00807617">
              <w:rPr>
                <w:rFonts w:ascii="Times New Roman" w:eastAsia="Times New Roman" w:hAnsi="Times New Roman" w:cs="Times New Roman"/>
                <w:b/>
                <w:bCs/>
                <w:i/>
                <w:iCs/>
                <w:sz w:val="24"/>
                <w:szCs w:val="24"/>
                <w:lang w:eastAsia="ru-RU"/>
              </w:rPr>
              <w:t>ПОЛЕ НЛ</w:t>
            </w:r>
          </w:p>
        </w:tc>
      </w:tr>
    </w:tbl>
    <w:p w:rsidR="00807617" w:rsidRPr="00810F22" w:rsidRDefault="00807617" w:rsidP="00810F22">
      <w:pPr>
        <w:spacing w:after="0" w:line="240" w:lineRule="auto"/>
        <w:rPr>
          <w:rFonts w:ascii="Times New Roman" w:eastAsia="Times New Roman" w:hAnsi="Times New Roman" w:cs="Times New Roman"/>
          <w:b/>
          <w:sz w:val="24"/>
          <w:szCs w:val="24"/>
          <w:lang w:eastAsia="ru-RU"/>
        </w:rPr>
      </w:pPr>
      <w:r w:rsidRPr="00810F22">
        <w:rPr>
          <w:rFonts w:ascii="Times New Roman" w:eastAsia="Times New Roman" w:hAnsi="Times New Roman" w:cs="Times New Roman"/>
          <w:b/>
          <w:sz w:val="24"/>
          <w:szCs w:val="24"/>
          <w:lang w:eastAsia="ru-RU"/>
        </w:rPr>
        <w:t>Рис</w:t>
      </w:r>
      <w:r w:rsidR="00810F22" w:rsidRPr="00810F22">
        <w:rPr>
          <w:rFonts w:ascii="Times New Roman" w:eastAsia="Times New Roman" w:hAnsi="Times New Roman" w:cs="Times New Roman"/>
          <w:b/>
          <w:sz w:val="24"/>
          <w:szCs w:val="24"/>
          <w:lang w:eastAsia="ru-RU"/>
        </w:rPr>
        <w:t xml:space="preserve">унок </w:t>
      </w:r>
      <w:r w:rsidRPr="00810F22">
        <w:rPr>
          <w:rFonts w:ascii="Times New Roman" w:eastAsia="Times New Roman" w:hAnsi="Times New Roman" w:cs="Times New Roman"/>
          <w:b/>
          <w:sz w:val="24"/>
          <w:szCs w:val="24"/>
          <w:lang w:eastAsia="ru-RU"/>
        </w:rPr>
        <w:t xml:space="preserve">5.3 </w:t>
      </w:r>
      <w:r w:rsidR="00810F22" w:rsidRPr="00810F22">
        <w:rPr>
          <w:rFonts w:ascii="Times New Roman" w:eastAsia="Times New Roman" w:hAnsi="Times New Roman" w:cs="Times New Roman"/>
          <w:b/>
          <w:sz w:val="24"/>
          <w:szCs w:val="24"/>
          <w:lang w:eastAsia="ru-RU"/>
        </w:rPr>
        <w:t xml:space="preserve">- </w:t>
      </w:r>
      <w:r w:rsidRPr="00810F22">
        <w:rPr>
          <w:rFonts w:ascii="Times New Roman" w:eastAsia="Times New Roman" w:hAnsi="Times New Roman" w:cs="Times New Roman"/>
          <w:b/>
          <w:sz w:val="24"/>
          <w:szCs w:val="24"/>
          <w:lang w:eastAsia="ru-RU"/>
        </w:rPr>
        <w:t>Матрица угроз</w:t>
      </w:r>
    </w:p>
    <w:p w:rsidR="00807617" w:rsidRPr="00807617" w:rsidRDefault="00807617" w:rsidP="00807617">
      <w:pPr>
        <w:tabs>
          <w:tab w:val="left" w:pos="0"/>
        </w:tabs>
        <w:spacing w:after="0" w:line="240" w:lineRule="auto"/>
        <w:ind w:firstLine="720"/>
        <w:rPr>
          <w:rFonts w:ascii="Times New Roman" w:eastAsia="Times New Roman" w:hAnsi="Times New Roman" w:cs="Times New Roman"/>
          <w:sz w:val="24"/>
          <w:szCs w:val="24"/>
          <w:lang w:eastAsia="ru-RU"/>
        </w:rPr>
      </w:pPr>
    </w:p>
    <w:p w:rsidR="00807617" w:rsidRPr="00807617" w:rsidRDefault="00807617" w:rsidP="00807617">
      <w:pPr>
        <w:tabs>
          <w:tab w:val="left" w:pos="0"/>
        </w:tabs>
        <w:spacing w:after="0" w:line="240" w:lineRule="auto"/>
        <w:ind w:firstLine="720"/>
        <w:jc w:val="both"/>
        <w:rPr>
          <w:rFonts w:ascii="Times New Roman" w:eastAsia="Times New Roman" w:hAnsi="Times New Roman" w:cs="Times New Roman"/>
          <w:sz w:val="24"/>
          <w:szCs w:val="24"/>
          <w:lang w:eastAsia="ru-RU"/>
        </w:rPr>
      </w:pPr>
      <w:r w:rsidRPr="00807617">
        <w:rPr>
          <w:rFonts w:ascii="Times New Roman" w:eastAsia="Times New Roman" w:hAnsi="Times New Roman" w:cs="Times New Roman"/>
          <w:sz w:val="24"/>
          <w:szCs w:val="24"/>
          <w:lang w:eastAsia="ru-RU"/>
        </w:rPr>
        <w:t>Те угрозы, которые попадают на поля ВР, ВК и СР, представляют очень большую опасность для организации и требуют немедленного и обязательного устранения. Угрозы, попавшие на поле ВТ, СК и НР, также должны находиться в поле зрения высшего руководства и быть устранены в первостепенном порядке. Что касается угроз, находящихся на полях НК, СТ и ВЛ, то требуется внимательный и ответственный подход к их устранению. Хотя при этом не ставится задача их первостепенного устранения. Попавшие на оставшиеся поля угрозы также не должны выпадать из поля зрения руководства организации. Необходимо внимательно отслеживать их развитие.</w:t>
      </w:r>
    </w:p>
    <w:p w:rsidR="00807617" w:rsidRPr="00807617" w:rsidRDefault="00807617" w:rsidP="00807617">
      <w:pPr>
        <w:keepNext/>
        <w:spacing w:after="0" w:line="240" w:lineRule="auto"/>
        <w:jc w:val="center"/>
        <w:outlineLvl w:val="3"/>
        <w:rPr>
          <w:rFonts w:ascii="Times New Roman" w:eastAsia="Times New Roman" w:hAnsi="Times New Roman" w:cs="Times New Roman"/>
          <w:b/>
          <w:i/>
          <w:iCs/>
          <w:sz w:val="24"/>
          <w:szCs w:val="24"/>
          <w:lang w:eastAsia="ru-RU"/>
        </w:rPr>
      </w:pPr>
      <w:r w:rsidRPr="00807617">
        <w:rPr>
          <w:rFonts w:ascii="Times New Roman" w:eastAsia="Times New Roman" w:hAnsi="Times New Roman" w:cs="Times New Roman"/>
          <w:b/>
          <w:i/>
          <w:iCs/>
          <w:sz w:val="24"/>
          <w:szCs w:val="24"/>
          <w:lang w:eastAsia="ru-RU"/>
        </w:rPr>
        <w:lastRenderedPageBreak/>
        <w:t>Составление профиля среды</w:t>
      </w:r>
    </w:p>
    <w:p w:rsidR="00807617" w:rsidRPr="00807617" w:rsidRDefault="00807617" w:rsidP="00807617">
      <w:pPr>
        <w:tabs>
          <w:tab w:val="left" w:pos="0"/>
        </w:tabs>
        <w:spacing w:after="0" w:line="240" w:lineRule="auto"/>
        <w:jc w:val="both"/>
        <w:rPr>
          <w:rFonts w:ascii="Times New Roman" w:eastAsia="Times New Roman" w:hAnsi="Times New Roman" w:cs="Times New Roman"/>
          <w:sz w:val="24"/>
          <w:szCs w:val="24"/>
          <w:lang w:eastAsia="ru-RU"/>
        </w:rPr>
      </w:pPr>
      <w:r w:rsidRPr="00807617">
        <w:rPr>
          <w:rFonts w:ascii="Times New Roman" w:eastAsia="Times New Roman" w:hAnsi="Times New Roman" w:cs="Times New Roman"/>
          <w:sz w:val="24"/>
          <w:szCs w:val="24"/>
          <w:lang w:eastAsia="ru-RU"/>
        </w:rPr>
        <w:tab/>
        <w:t>Наряду с методами изучения угроз, возможностей, силы и слабости организации для анализа среды может быть применен метод составления ее профиля. Данный метод удобно применять для составления профиля отдельно макроокружения, непосредственного окружения и внутренней среды. С помощью метода составления профиля среды удается оценить относительную значимость для организации отдельных факторов среды.</w:t>
      </w:r>
    </w:p>
    <w:p w:rsidR="00807617" w:rsidRPr="00807617" w:rsidRDefault="00807617" w:rsidP="00807617">
      <w:pPr>
        <w:tabs>
          <w:tab w:val="left" w:pos="0"/>
        </w:tabs>
        <w:spacing w:after="0" w:line="240" w:lineRule="auto"/>
        <w:jc w:val="both"/>
        <w:rPr>
          <w:rFonts w:ascii="Times New Roman" w:eastAsia="Times New Roman" w:hAnsi="Times New Roman" w:cs="Times New Roman"/>
          <w:sz w:val="24"/>
          <w:szCs w:val="24"/>
          <w:lang w:eastAsia="ru-RU"/>
        </w:rPr>
      </w:pPr>
      <w:r w:rsidRPr="00807617">
        <w:rPr>
          <w:rFonts w:ascii="Times New Roman" w:eastAsia="Times New Roman" w:hAnsi="Times New Roman" w:cs="Times New Roman"/>
          <w:sz w:val="24"/>
          <w:szCs w:val="24"/>
          <w:lang w:eastAsia="ru-RU"/>
        </w:rPr>
        <w:tab/>
        <w:t>Метод составления профиля среды состоит в следующем. В таблицу профиля среды (рис.5.4) выписываются отдельные факторы среды. Каждому из факторов экспертным образом дается оценка:</w:t>
      </w:r>
    </w:p>
    <w:p w:rsidR="00807617" w:rsidRPr="00807617" w:rsidRDefault="00807617" w:rsidP="00807617">
      <w:pPr>
        <w:numPr>
          <w:ilvl w:val="0"/>
          <w:numId w:val="11"/>
        </w:numPr>
        <w:tabs>
          <w:tab w:val="left" w:pos="0"/>
          <w:tab w:val="num" w:pos="1080"/>
        </w:tabs>
        <w:spacing w:after="0" w:line="240" w:lineRule="auto"/>
        <w:ind w:left="1080"/>
        <w:jc w:val="both"/>
        <w:rPr>
          <w:rFonts w:ascii="Times New Roman" w:eastAsia="Times New Roman" w:hAnsi="Times New Roman" w:cs="Times New Roman"/>
          <w:sz w:val="24"/>
          <w:szCs w:val="24"/>
          <w:lang w:eastAsia="ru-RU"/>
        </w:rPr>
      </w:pPr>
      <w:r w:rsidRPr="00807617">
        <w:rPr>
          <w:rFonts w:ascii="Times New Roman" w:eastAsia="Times New Roman" w:hAnsi="Times New Roman" w:cs="Times New Roman"/>
          <w:sz w:val="24"/>
          <w:szCs w:val="24"/>
          <w:lang w:eastAsia="ru-RU"/>
        </w:rPr>
        <w:t>важности для отрасли по шкале: 3 – большая, 2 – умеренная, 1 – слабая;</w:t>
      </w:r>
    </w:p>
    <w:p w:rsidR="00807617" w:rsidRPr="00807617" w:rsidRDefault="00807617" w:rsidP="00807617">
      <w:pPr>
        <w:numPr>
          <w:ilvl w:val="0"/>
          <w:numId w:val="11"/>
        </w:numPr>
        <w:tabs>
          <w:tab w:val="left" w:pos="0"/>
          <w:tab w:val="num" w:pos="1080"/>
        </w:tabs>
        <w:spacing w:after="0" w:line="240" w:lineRule="auto"/>
        <w:ind w:left="1080"/>
        <w:jc w:val="both"/>
        <w:rPr>
          <w:rFonts w:ascii="Times New Roman" w:eastAsia="Times New Roman" w:hAnsi="Times New Roman" w:cs="Times New Roman"/>
          <w:sz w:val="24"/>
          <w:szCs w:val="24"/>
          <w:lang w:eastAsia="ru-RU"/>
        </w:rPr>
      </w:pPr>
      <w:r w:rsidRPr="00807617">
        <w:rPr>
          <w:rFonts w:ascii="Times New Roman" w:eastAsia="Times New Roman" w:hAnsi="Times New Roman" w:cs="Times New Roman"/>
          <w:sz w:val="24"/>
          <w:szCs w:val="24"/>
          <w:lang w:eastAsia="ru-RU"/>
        </w:rPr>
        <w:t>влияния на организацию по шкале: 3 – сильное, 2 – умеренное, 1 – слабое, 0 – отсутствие влияния;</w:t>
      </w:r>
    </w:p>
    <w:p w:rsidR="00807617" w:rsidRPr="00807617" w:rsidRDefault="00807617" w:rsidP="00807617">
      <w:pPr>
        <w:numPr>
          <w:ilvl w:val="0"/>
          <w:numId w:val="11"/>
        </w:numPr>
        <w:tabs>
          <w:tab w:val="left" w:pos="0"/>
          <w:tab w:val="num" w:pos="1080"/>
        </w:tabs>
        <w:spacing w:after="0" w:line="240" w:lineRule="auto"/>
        <w:ind w:left="1080"/>
        <w:jc w:val="both"/>
        <w:rPr>
          <w:rFonts w:ascii="Times New Roman" w:eastAsia="Times New Roman" w:hAnsi="Times New Roman" w:cs="Times New Roman"/>
          <w:sz w:val="24"/>
          <w:szCs w:val="24"/>
          <w:lang w:eastAsia="ru-RU"/>
        </w:rPr>
      </w:pPr>
      <w:r w:rsidRPr="00807617">
        <w:rPr>
          <w:rFonts w:ascii="Times New Roman" w:eastAsia="Times New Roman" w:hAnsi="Times New Roman" w:cs="Times New Roman"/>
          <w:sz w:val="24"/>
          <w:szCs w:val="24"/>
          <w:lang w:eastAsia="ru-RU"/>
        </w:rPr>
        <w:t>направленности влияния по шкале : + 1 – позитивная, - 1 – негативная.</w:t>
      </w:r>
    </w:p>
    <w:p w:rsidR="00807617" w:rsidRPr="00807617" w:rsidRDefault="00807617" w:rsidP="00807617">
      <w:pPr>
        <w:tabs>
          <w:tab w:val="left" w:pos="0"/>
        </w:tabs>
        <w:spacing w:after="0" w:line="240" w:lineRule="auto"/>
        <w:ind w:left="720"/>
        <w:rPr>
          <w:rFonts w:ascii="Times New Roman" w:eastAsia="Times New Roman" w:hAnsi="Times New Roman" w:cs="Times New Roman"/>
          <w:sz w:val="24"/>
          <w:szCs w:val="24"/>
          <w:lang w:eastAsia="ru-RU"/>
        </w:rPr>
      </w:pP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47"/>
        <w:gridCol w:w="1793"/>
        <w:gridCol w:w="1980"/>
        <w:gridCol w:w="2340"/>
        <w:gridCol w:w="1620"/>
      </w:tblGrid>
      <w:tr w:rsidR="00807617" w:rsidRPr="00807617" w:rsidTr="00807617">
        <w:trPr>
          <w:trHeight w:val="920"/>
          <w:jc w:val="center"/>
        </w:trPr>
        <w:tc>
          <w:tcPr>
            <w:tcW w:w="1447" w:type="dxa"/>
          </w:tcPr>
          <w:p w:rsidR="00807617" w:rsidRPr="00807617" w:rsidRDefault="00807617" w:rsidP="00807617">
            <w:pPr>
              <w:tabs>
                <w:tab w:val="left" w:pos="0"/>
              </w:tabs>
              <w:spacing w:after="0" w:line="240" w:lineRule="auto"/>
              <w:rPr>
                <w:rFonts w:ascii="Times New Roman" w:eastAsia="Times New Roman" w:hAnsi="Times New Roman" w:cs="Times New Roman"/>
                <w:b/>
                <w:bCs/>
                <w:i/>
                <w:iCs/>
                <w:sz w:val="24"/>
                <w:szCs w:val="24"/>
                <w:lang w:eastAsia="ru-RU"/>
              </w:rPr>
            </w:pPr>
            <w:r w:rsidRPr="00807617">
              <w:rPr>
                <w:rFonts w:ascii="Times New Roman" w:eastAsia="Times New Roman" w:hAnsi="Times New Roman" w:cs="Times New Roman"/>
                <w:b/>
                <w:bCs/>
                <w:i/>
                <w:iCs/>
                <w:sz w:val="24"/>
                <w:szCs w:val="24"/>
                <w:lang w:eastAsia="ru-RU"/>
              </w:rPr>
              <w:t>Факторы среды</w:t>
            </w:r>
          </w:p>
        </w:tc>
        <w:tc>
          <w:tcPr>
            <w:tcW w:w="1793" w:type="dxa"/>
          </w:tcPr>
          <w:p w:rsidR="00807617" w:rsidRPr="00807617" w:rsidRDefault="00807617" w:rsidP="00807617">
            <w:pPr>
              <w:tabs>
                <w:tab w:val="left" w:pos="0"/>
              </w:tabs>
              <w:spacing w:after="0" w:line="240" w:lineRule="auto"/>
              <w:rPr>
                <w:rFonts w:ascii="Times New Roman" w:eastAsia="Times New Roman" w:hAnsi="Times New Roman" w:cs="Times New Roman"/>
                <w:b/>
                <w:bCs/>
                <w:i/>
                <w:iCs/>
                <w:sz w:val="24"/>
                <w:szCs w:val="24"/>
                <w:lang w:eastAsia="ru-RU"/>
              </w:rPr>
            </w:pPr>
            <w:r w:rsidRPr="00807617">
              <w:rPr>
                <w:rFonts w:ascii="Times New Roman" w:eastAsia="Times New Roman" w:hAnsi="Times New Roman" w:cs="Times New Roman"/>
                <w:b/>
                <w:bCs/>
                <w:i/>
                <w:iCs/>
                <w:sz w:val="24"/>
                <w:szCs w:val="24"/>
                <w:lang w:eastAsia="ru-RU"/>
              </w:rPr>
              <w:t xml:space="preserve">Важность для отрасли, </w:t>
            </w:r>
          </w:p>
          <w:p w:rsidR="00807617" w:rsidRPr="00807617" w:rsidRDefault="00807617" w:rsidP="00807617">
            <w:pPr>
              <w:keepNext/>
              <w:spacing w:after="0" w:line="240" w:lineRule="auto"/>
              <w:outlineLvl w:val="1"/>
              <w:rPr>
                <w:rFonts w:ascii="Arial" w:eastAsia="Times New Roman" w:hAnsi="Arial" w:cs="Arial"/>
                <w:b/>
                <w:sz w:val="24"/>
                <w:szCs w:val="24"/>
                <w:lang w:eastAsia="ru-RU"/>
              </w:rPr>
            </w:pPr>
            <w:r w:rsidRPr="00807617">
              <w:rPr>
                <w:rFonts w:ascii="Arial" w:eastAsia="Times New Roman" w:hAnsi="Arial" w:cs="Arial"/>
                <w:b/>
                <w:sz w:val="24"/>
                <w:szCs w:val="24"/>
                <w:lang w:eastAsia="ru-RU"/>
              </w:rPr>
              <w:t>А</w:t>
            </w:r>
          </w:p>
        </w:tc>
        <w:tc>
          <w:tcPr>
            <w:tcW w:w="1980" w:type="dxa"/>
          </w:tcPr>
          <w:p w:rsidR="00807617" w:rsidRPr="00807617" w:rsidRDefault="00807617" w:rsidP="00807617">
            <w:pPr>
              <w:tabs>
                <w:tab w:val="left" w:pos="0"/>
              </w:tabs>
              <w:spacing w:after="0" w:line="240" w:lineRule="auto"/>
              <w:jc w:val="center"/>
              <w:rPr>
                <w:rFonts w:ascii="Times New Roman" w:eastAsia="Times New Roman" w:hAnsi="Times New Roman" w:cs="Times New Roman"/>
                <w:b/>
                <w:bCs/>
                <w:i/>
                <w:iCs/>
                <w:sz w:val="24"/>
                <w:szCs w:val="24"/>
                <w:lang w:eastAsia="ru-RU"/>
              </w:rPr>
            </w:pPr>
            <w:r w:rsidRPr="00807617">
              <w:rPr>
                <w:rFonts w:ascii="Times New Roman" w:eastAsia="Times New Roman" w:hAnsi="Times New Roman" w:cs="Times New Roman"/>
                <w:b/>
                <w:bCs/>
                <w:i/>
                <w:iCs/>
                <w:sz w:val="24"/>
                <w:szCs w:val="24"/>
                <w:lang w:eastAsia="ru-RU"/>
              </w:rPr>
              <w:t>Влияние на организацию,</w:t>
            </w:r>
          </w:p>
          <w:p w:rsidR="00807617" w:rsidRPr="00807617" w:rsidRDefault="00807617" w:rsidP="00807617">
            <w:pPr>
              <w:tabs>
                <w:tab w:val="left" w:pos="0"/>
              </w:tabs>
              <w:spacing w:after="0" w:line="240" w:lineRule="auto"/>
              <w:jc w:val="center"/>
              <w:rPr>
                <w:rFonts w:ascii="Times New Roman" w:eastAsia="Times New Roman" w:hAnsi="Times New Roman" w:cs="Times New Roman"/>
                <w:b/>
                <w:bCs/>
                <w:i/>
                <w:iCs/>
                <w:sz w:val="24"/>
                <w:szCs w:val="24"/>
                <w:lang w:eastAsia="ru-RU"/>
              </w:rPr>
            </w:pPr>
            <w:r w:rsidRPr="00807617">
              <w:rPr>
                <w:rFonts w:ascii="Times New Roman" w:eastAsia="Times New Roman" w:hAnsi="Times New Roman" w:cs="Times New Roman"/>
                <w:b/>
                <w:bCs/>
                <w:i/>
                <w:iCs/>
                <w:sz w:val="24"/>
                <w:szCs w:val="24"/>
                <w:lang w:eastAsia="ru-RU"/>
              </w:rPr>
              <w:t xml:space="preserve"> В</w:t>
            </w:r>
          </w:p>
        </w:tc>
        <w:tc>
          <w:tcPr>
            <w:tcW w:w="2340" w:type="dxa"/>
          </w:tcPr>
          <w:p w:rsidR="00807617" w:rsidRPr="00807617" w:rsidRDefault="00807617" w:rsidP="00807617">
            <w:pPr>
              <w:tabs>
                <w:tab w:val="left" w:pos="0"/>
              </w:tabs>
              <w:spacing w:after="0" w:line="240" w:lineRule="auto"/>
              <w:rPr>
                <w:rFonts w:ascii="Times New Roman" w:eastAsia="Times New Roman" w:hAnsi="Times New Roman" w:cs="Times New Roman"/>
                <w:b/>
                <w:bCs/>
                <w:i/>
                <w:iCs/>
                <w:sz w:val="24"/>
                <w:szCs w:val="24"/>
                <w:lang w:eastAsia="ru-RU"/>
              </w:rPr>
            </w:pPr>
            <w:r w:rsidRPr="00807617">
              <w:rPr>
                <w:rFonts w:ascii="Times New Roman" w:eastAsia="Times New Roman" w:hAnsi="Times New Roman" w:cs="Times New Roman"/>
                <w:b/>
                <w:bCs/>
                <w:i/>
                <w:iCs/>
                <w:sz w:val="24"/>
                <w:szCs w:val="24"/>
                <w:lang w:eastAsia="ru-RU"/>
              </w:rPr>
              <w:t xml:space="preserve">Направленность влияния, </w:t>
            </w:r>
          </w:p>
          <w:p w:rsidR="00807617" w:rsidRPr="00807617" w:rsidRDefault="00807617" w:rsidP="00807617">
            <w:pPr>
              <w:keepNext/>
              <w:spacing w:after="0" w:line="240" w:lineRule="auto"/>
              <w:outlineLvl w:val="1"/>
              <w:rPr>
                <w:rFonts w:ascii="Arial" w:eastAsia="Times New Roman" w:hAnsi="Arial" w:cs="Arial"/>
                <w:b/>
                <w:sz w:val="24"/>
                <w:szCs w:val="24"/>
                <w:lang w:eastAsia="ru-RU"/>
              </w:rPr>
            </w:pPr>
            <w:r w:rsidRPr="00807617">
              <w:rPr>
                <w:rFonts w:ascii="Arial" w:eastAsia="Times New Roman" w:hAnsi="Arial" w:cs="Arial"/>
                <w:b/>
                <w:sz w:val="24"/>
                <w:szCs w:val="24"/>
                <w:lang w:eastAsia="ru-RU"/>
              </w:rPr>
              <w:t>С</w:t>
            </w:r>
          </w:p>
        </w:tc>
        <w:tc>
          <w:tcPr>
            <w:tcW w:w="1620" w:type="dxa"/>
          </w:tcPr>
          <w:p w:rsidR="00807617" w:rsidRPr="00807617" w:rsidRDefault="00807617" w:rsidP="00807617">
            <w:pPr>
              <w:tabs>
                <w:tab w:val="left" w:pos="0"/>
              </w:tabs>
              <w:spacing w:after="0" w:line="240" w:lineRule="auto"/>
              <w:rPr>
                <w:rFonts w:ascii="Times New Roman" w:eastAsia="Times New Roman" w:hAnsi="Times New Roman" w:cs="Times New Roman"/>
                <w:b/>
                <w:bCs/>
                <w:i/>
                <w:iCs/>
                <w:sz w:val="24"/>
                <w:szCs w:val="24"/>
                <w:lang w:eastAsia="ru-RU"/>
              </w:rPr>
            </w:pPr>
            <w:r w:rsidRPr="00807617">
              <w:rPr>
                <w:rFonts w:ascii="Times New Roman" w:eastAsia="Times New Roman" w:hAnsi="Times New Roman" w:cs="Times New Roman"/>
                <w:b/>
                <w:bCs/>
                <w:i/>
                <w:iCs/>
                <w:sz w:val="24"/>
                <w:szCs w:val="24"/>
                <w:lang w:eastAsia="ru-RU"/>
              </w:rPr>
              <w:t xml:space="preserve">Степень важности, </w:t>
            </w:r>
            <w:r w:rsidRPr="00807617">
              <w:rPr>
                <w:rFonts w:ascii="Times New Roman" w:eastAsia="Times New Roman" w:hAnsi="Times New Roman" w:cs="Times New Roman"/>
                <w:b/>
                <w:bCs/>
                <w:i/>
                <w:iCs/>
                <w:sz w:val="24"/>
                <w:szCs w:val="24"/>
                <w:lang w:val="en-US" w:eastAsia="ru-RU"/>
              </w:rPr>
              <w:t>D</w:t>
            </w:r>
            <w:r w:rsidRPr="00807617">
              <w:rPr>
                <w:rFonts w:ascii="Times New Roman" w:eastAsia="Times New Roman" w:hAnsi="Times New Roman" w:cs="Times New Roman"/>
                <w:b/>
                <w:bCs/>
                <w:i/>
                <w:iCs/>
                <w:sz w:val="24"/>
                <w:szCs w:val="24"/>
                <w:lang w:eastAsia="ru-RU"/>
              </w:rPr>
              <w:t>=А*В*С</w:t>
            </w:r>
          </w:p>
        </w:tc>
      </w:tr>
      <w:tr w:rsidR="00807617" w:rsidRPr="00807617" w:rsidTr="00807617">
        <w:trPr>
          <w:trHeight w:val="302"/>
          <w:jc w:val="center"/>
        </w:trPr>
        <w:tc>
          <w:tcPr>
            <w:tcW w:w="1447" w:type="dxa"/>
          </w:tcPr>
          <w:p w:rsidR="00807617" w:rsidRPr="00807617" w:rsidRDefault="00807617" w:rsidP="00807617">
            <w:pPr>
              <w:tabs>
                <w:tab w:val="left" w:pos="0"/>
              </w:tabs>
              <w:spacing w:after="0" w:line="240" w:lineRule="auto"/>
              <w:rPr>
                <w:rFonts w:ascii="Times New Roman" w:eastAsia="Times New Roman" w:hAnsi="Times New Roman" w:cs="Times New Roman"/>
                <w:b/>
                <w:bCs/>
                <w:i/>
                <w:iCs/>
                <w:sz w:val="24"/>
                <w:szCs w:val="24"/>
                <w:lang w:eastAsia="ru-RU"/>
              </w:rPr>
            </w:pPr>
            <w:r w:rsidRPr="00807617">
              <w:rPr>
                <w:rFonts w:ascii="Times New Roman" w:eastAsia="Times New Roman" w:hAnsi="Times New Roman" w:cs="Times New Roman"/>
                <w:b/>
                <w:bCs/>
                <w:i/>
                <w:iCs/>
                <w:sz w:val="24"/>
                <w:szCs w:val="24"/>
                <w:lang w:eastAsia="ru-RU"/>
              </w:rPr>
              <w:t>1.</w:t>
            </w:r>
          </w:p>
        </w:tc>
        <w:tc>
          <w:tcPr>
            <w:tcW w:w="1793" w:type="dxa"/>
          </w:tcPr>
          <w:p w:rsidR="00807617" w:rsidRPr="00807617" w:rsidRDefault="00807617" w:rsidP="00807617">
            <w:pPr>
              <w:tabs>
                <w:tab w:val="left" w:pos="0"/>
              </w:tabs>
              <w:spacing w:after="0" w:line="240" w:lineRule="auto"/>
              <w:rPr>
                <w:rFonts w:ascii="Times New Roman" w:eastAsia="Times New Roman" w:hAnsi="Times New Roman" w:cs="Times New Roman"/>
                <w:b/>
                <w:bCs/>
                <w:i/>
                <w:iCs/>
                <w:sz w:val="24"/>
                <w:szCs w:val="24"/>
                <w:lang w:eastAsia="ru-RU"/>
              </w:rPr>
            </w:pPr>
          </w:p>
        </w:tc>
        <w:tc>
          <w:tcPr>
            <w:tcW w:w="1980" w:type="dxa"/>
          </w:tcPr>
          <w:p w:rsidR="00807617" w:rsidRPr="00807617" w:rsidRDefault="00807617" w:rsidP="00807617">
            <w:pPr>
              <w:tabs>
                <w:tab w:val="left" w:pos="0"/>
              </w:tabs>
              <w:spacing w:after="0" w:line="240" w:lineRule="auto"/>
              <w:rPr>
                <w:rFonts w:ascii="Times New Roman" w:eastAsia="Times New Roman" w:hAnsi="Times New Roman" w:cs="Times New Roman"/>
                <w:b/>
                <w:bCs/>
                <w:i/>
                <w:iCs/>
                <w:sz w:val="24"/>
                <w:szCs w:val="24"/>
                <w:lang w:eastAsia="ru-RU"/>
              </w:rPr>
            </w:pPr>
          </w:p>
        </w:tc>
        <w:tc>
          <w:tcPr>
            <w:tcW w:w="2340" w:type="dxa"/>
          </w:tcPr>
          <w:p w:rsidR="00807617" w:rsidRPr="00807617" w:rsidRDefault="00807617" w:rsidP="00807617">
            <w:pPr>
              <w:tabs>
                <w:tab w:val="left" w:pos="0"/>
              </w:tabs>
              <w:spacing w:after="0" w:line="240" w:lineRule="auto"/>
              <w:rPr>
                <w:rFonts w:ascii="Times New Roman" w:eastAsia="Times New Roman" w:hAnsi="Times New Roman" w:cs="Times New Roman"/>
                <w:b/>
                <w:bCs/>
                <w:i/>
                <w:iCs/>
                <w:sz w:val="24"/>
                <w:szCs w:val="24"/>
                <w:lang w:eastAsia="ru-RU"/>
              </w:rPr>
            </w:pPr>
          </w:p>
        </w:tc>
        <w:tc>
          <w:tcPr>
            <w:tcW w:w="1620" w:type="dxa"/>
          </w:tcPr>
          <w:p w:rsidR="00807617" w:rsidRPr="00807617" w:rsidRDefault="00807617" w:rsidP="00807617">
            <w:pPr>
              <w:tabs>
                <w:tab w:val="left" w:pos="0"/>
              </w:tabs>
              <w:spacing w:after="0" w:line="240" w:lineRule="auto"/>
              <w:rPr>
                <w:rFonts w:ascii="Times New Roman" w:eastAsia="Times New Roman" w:hAnsi="Times New Roman" w:cs="Times New Roman"/>
                <w:b/>
                <w:bCs/>
                <w:i/>
                <w:iCs/>
                <w:sz w:val="24"/>
                <w:szCs w:val="24"/>
                <w:lang w:eastAsia="ru-RU"/>
              </w:rPr>
            </w:pPr>
          </w:p>
        </w:tc>
      </w:tr>
      <w:tr w:rsidR="00807617" w:rsidRPr="00807617" w:rsidTr="00807617">
        <w:trPr>
          <w:trHeight w:val="302"/>
          <w:jc w:val="center"/>
        </w:trPr>
        <w:tc>
          <w:tcPr>
            <w:tcW w:w="1447" w:type="dxa"/>
          </w:tcPr>
          <w:p w:rsidR="00807617" w:rsidRPr="00807617" w:rsidRDefault="00807617" w:rsidP="00807617">
            <w:pPr>
              <w:tabs>
                <w:tab w:val="left" w:pos="0"/>
              </w:tabs>
              <w:spacing w:after="0" w:line="240" w:lineRule="auto"/>
              <w:rPr>
                <w:rFonts w:ascii="Times New Roman" w:eastAsia="Times New Roman" w:hAnsi="Times New Roman" w:cs="Times New Roman"/>
                <w:b/>
                <w:bCs/>
                <w:i/>
                <w:iCs/>
                <w:sz w:val="24"/>
                <w:szCs w:val="24"/>
                <w:lang w:eastAsia="ru-RU"/>
              </w:rPr>
            </w:pPr>
            <w:r w:rsidRPr="00807617">
              <w:rPr>
                <w:rFonts w:ascii="Times New Roman" w:eastAsia="Times New Roman" w:hAnsi="Times New Roman" w:cs="Times New Roman"/>
                <w:b/>
                <w:bCs/>
                <w:i/>
                <w:iCs/>
                <w:sz w:val="24"/>
                <w:szCs w:val="24"/>
                <w:lang w:eastAsia="ru-RU"/>
              </w:rPr>
              <w:t>2.</w:t>
            </w:r>
          </w:p>
        </w:tc>
        <w:tc>
          <w:tcPr>
            <w:tcW w:w="1793" w:type="dxa"/>
          </w:tcPr>
          <w:p w:rsidR="00807617" w:rsidRPr="00807617" w:rsidRDefault="00807617" w:rsidP="00807617">
            <w:pPr>
              <w:tabs>
                <w:tab w:val="left" w:pos="0"/>
              </w:tabs>
              <w:spacing w:after="0" w:line="240" w:lineRule="auto"/>
              <w:rPr>
                <w:rFonts w:ascii="Times New Roman" w:eastAsia="Times New Roman" w:hAnsi="Times New Roman" w:cs="Times New Roman"/>
                <w:b/>
                <w:bCs/>
                <w:i/>
                <w:iCs/>
                <w:sz w:val="24"/>
                <w:szCs w:val="24"/>
                <w:lang w:eastAsia="ru-RU"/>
              </w:rPr>
            </w:pPr>
          </w:p>
        </w:tc>
        <w:tc>
          <w:tcPr>
            <w:tcW w:w="1980" w:type="dxa"/>
          </w:tcPr>
          <w:p w:rsidR="00807617" w:rsidRPr="00807617" w:rsidRDefault="00807617" w:rsidP="00807617">
            <w:pPr>
              <w:tabs>
                <w:tab w:val="left" w:pos="0"/>
              </w:tabs>
              <w:spacing w:after="0" w:line="240" w:lineRule="auto"/>
              <w:rPr>
                <w:rFonts w:ascii="Times New Roman" w:eastAsia="Times New Roman" w:hAnsi="Times New Roman" w:cs="Times New Roman"/>
                <w:b/>
                <w:bCs/>
                <w:i/>
                <w:iCs/>
                <w:sz w:val="24"/>
                <w:szCs w:val="24"/>
                <w:lang w:eastAsia="ru-RU"/>
              </w:rPr>
            </w:pPr>
          </w:p>
        </w:tc>
        <w:tc>
          <w:tcPr>
            <w:tcW w:w="2340" w:type="dxa"/>
          </w:tcPr>
          <w:p w:rsidR="00807617" w:rsidRPr="00807617" w:rsidRDefault="00807617" w:rsidP="00807617">
            <w:pPr>
              <w:tabs>
                <w:tab w:val="left" w:pos="0"/>
              </w:tabs>
              <w:spacing w:after="0" w:line="240" w:lineRule="auto"/>
              <w:rPr>
                <w:rFonts w:ascii="Times New Roman" w:eastAsia="Times New Roman" w:hAnsi="Times New Roman" w:cs="Times New Roman"/>
                <w:b/>
                <w:bCs/>
                <w:i/>
                <w:iCs/>
                <w:sz w:val="24"/>
                <w:szCs w:val="24"/>
                <w:lang w:eastAsia="ru-RU"/>
              </w:rPr>
            </w:pPr>
          </w:p>
        </w:tc>
        <w:tc>
          <w:tcPr>
            <w:tcW w:w="1620" w:type="dxa"/>
          </w:tcPr>
          <w:p w:rsidR="00807617" w:rsidRPr="00807617" w:rsidRDefault="00807617" w:rsidP="00807617">
            <w:pPr>
              <w:tabs>
                <w:tab w:val="left" w:pos="0"/>
              </w:tabs>
              <w:spacing w:after="0" w:line="240" w:lineRule="auto"/>
              <w:rPr>
                <w:rFonts w:ascii="Times New Roman" w:eastAsia="Times New Roman" w:hAnsi="Times New Roman" w:cs="Times New Roman"/>
                <w:b/>
                <w:bCs/>
                <w:i/>
                <w:iCs/>
                <w:sz w:val="24"/>
                <w:szCs w:val="24"/>
                <w:lang w:eastAsia="ru-RU"/>
              </w:rPr>
            </w:pPr>
          </w:p>
        </w:tc>
      </w:tr>
      <w:tr w:rsidR="00807617" w:rsidRPr="00807617" w:rsidTr="00807617">
        <w:trPr>
          <w:trHeight w:val="302"/>
          <w:jc w:val="center"/>
        </w:trPr>
        <w:tc>
          <w:tcPr>
            <w:tcW w:w="1447" w:type="dxa"/>
          </w:tcPr>
          <w:p w:rsidR="00807617" w:rsidRPr="00807617" w:rsidRDefault="00807617" w:rsidP="00807617">
            <w:pPr>
              <w:tabs>
                <w:tab w:val="left" w:pos="0"/>
              </w:tabs>
              <w:spacing w:after="0" w:line="240" w:lineRule="auto"/>
              <w:rPr>
                <w:rFonts w:ascii="Times New Roman" w:eastAsia="Times New Roman" w:hAnsi="Times New Roman" w:cs="Times New Roman"/>
                <w:b/>
                <w:bCs/>
                <w:i/>
                <w:iCs/>
                <w:sz w:val="24"/>
                <w:szCs w:val="24"/>
                <w:lang w:eastAsia="ru-RU"/>
              </w:rPr>
            </w:pPr>
            <w:r w:rsidRPr="00807617">
              <w:rPr>
                <w:rFonts w:ascii="Times New Roman" w:eastAsia="Times New Roman" w:hAnsi="Times New Roman" w:cs="Times New Roman"/>
                <w:b/>
                <w:bCs/>
                <w:i/>
                <w:iCs/>
                <w:sz w:val="24"/>
                <w:szCs w:val="24"/>
                <w:lang w:eastAsia="ru-RU"/>
              </w:rPr>
              <w:t>3.</w:t>
            </w:r>
          </w:p>
        </w:tc>
        <w:tc>
          <w:tcPr>
            <w:tcW w:w="1793" w:type="dxa"/>
          </w:tcPr>
          <w:p w:rsidR="00807617" w:rsidRPr="00807617" w:rsidRDefault="00807617" w:rsidP="00807617">
            <w:pPr>
              <w:tabs>
                <w:tab w:val="left" w:pos="0"/>
              </w:tabs>
              <w:spacing w:after="0" w:line="240" w:lineRule="auto"/>
              <w:rPr>
                <w:rFonts w:ascii="Times New Roman" w:eastAsia="Times New Roman" w:hAnsi="Times New Roman" w:cs="Times New Roman"/>
                <w:b/>
                <w:bCs/>
                <w:i/>
                <w:iCs/>
                <w:sz w:val="24"/>
                <w:szCs w:val="24"/>
                <w:lang w:eastAsia="ru-RU"/>
              </w:rPr>
            </w:pPr>
          </w:p>
        </w:tc>
        <w:tc>
          <w:tcPr>
            <w:tcW w:w="1980" w:type="dxa"/>
          </w:tcPr>
          <w:p w:rsidR="00807617" w:rsidRPr="00807617" w:rsidRDefault="00807617" w:rsidP="00807617">
            <w:pPr>
              <w:tabs>
                <w:tab w:val="left" w:pos="0"/>
              </w:tabs>
              <w:spacing w:after="0" w:line="240" w:lineRule="auto"/>
              <w:rPr>
                <w:rFonts w:ascii="Times New Roman" w:eastAsia="Times New Roman" w:hAnsi="Times New Roman" w:cs="Times New Roman"/>
                <w:b/>
                <w:bCs/>
                <w:i/>
                <w:iCs/>
                <w:sz w:val="24"/>
                <w:szCs w:val="24"/>
                <w:lang w:eastAsia="ru-RU"/>
              </w:rPr>
            </w:pPr>
          </w:p>
        </w:tc>
        <w:tc>
          <w:tcPr>
            <w:tcW w:w="2340" w:type="dxa"/>
          </w:tcPr>
          <w:p w:rsidR="00807617" w:rsidRPr="00807617" w:rsidRDefault="00807617" w:rsidP="00807617">
            <w:pPr>
              <w:tabs>
                <w:tab w:val="left" w:pos="0"/>
              </w:tabs>
              <w:spacing w:after="0" w:line="240" w:lineRule="auto"/>
              <w:rPr>
                <w:rFonts w:ascii="Times New Roman" w:eastAsia="Times New Roman" w:hAnsi="Times New Roman" w:cs="Times New Roman"/>
                <w:b/>
                <w:bCs/>
                <w:i/>
                <w:iCs/>
                <w:sz w:val="24"/>
                <w:szCs w:val="24"/>
                <w:lang w:eastAsia="ru-RU"/>
              </w:rPr>
            </w:pPr>
          </w:p>
        </w:tc>
        <w:tc>
          <w:tcPr>
            <w:tcW w:w="1620" w:type="dxa"/>
          </w:tcPr>
          <w:p w:rsidR="00807617" w:rsidRPr="00807617" w:rsidRDefault="00807617" w:rsidP="00807617">
            <w:pPr>
              <w:tabs>
                <w:tab w:val="left" w:pos="0"/>
              </w:tabs>
              <w:spacing w:after="0" w:line="240" w:lineRule="auto"/>
              <w:rPr>
                <w:rFonts w:ascii="Times New Roman" w:eastAsia="Times New Roman" w:hAnsi="Times New Roman" w:cs="Times New Roman"/>
                <w:b/>
                <w:bCs/>
                <w:i/>
                <w:iCs/>
                <w:sz w:val="24"/>
                <w:szCs w:val="24"/>
                <w:lang w:eastAsia="ru-RU"/>
              </w:rPr>
            </w:pPr>
          </w:p>
        </w:tc>
      </w:tr>
      <w:tr w:rsidR="00807617" w:rsidRPr="00807617" w:rsidTr="00807617">
        <w:trPr>
          <w:trHeight w:val="316"/>
          <w:jc w:val="center"/>
        </w:trPr>
        <w:tc>
          <w:tcPr>
            <w:tcW w:w="1447" w:type="dxa"/>
          </w:tcPr>
          <w:p w:rsidR="00807617" w:rsidRPr="00807617" w:rsidRDefault="00807617" w:rsidP="00807617">
            <w:pPr>
              <w:tabs>
                <w:tab w:val="left" w:pos="0"/>
              </w:tabs>
              <w:spacing w:after="0" w:line="240" w:lineRule="auto"/>
              <w:rPr>
                <w:rFonts w:ascii="Times New Roman" w:eastAsia="Times New Roman" w:hAnsi="Times New Roman" w:cs="Times New Roman"/>
                <w:b/>
                <w:bCs/>
                <w:i/>
                <w:iCs/>
                <w:sz w:val="24"/>
                <w:szCs w:val="24"/>
                <w:lang w:eastAsia="ru-RU"/>
              </w:rPr>
            </w:pPr>
            <w:r w:rsidRPr="00807617">
              <w:rPr>
                <w:rFonts w:ascii="Times New Roman" w:eastAsia="Times New Roman" w:hAnsi="Times New Roman" w:cs="Times New Roman"/>
                <w:b/>
                <w:bCs/>
                <w:i/>
                <w:iCs/>
                <w:sz w:val="24"/>
                <w:szCs w:val="24"/>
                <w:lang w:eastAsia="ru-RU"/>
              </w:rPr>
              <w:t xml:space="preserve">           …</w:t>
            </w:r>
          </w:p>
        </w:tc>
        <w:tc>
          <w:tcPr>
            <w:tcW w:w="1793" w:type="dxa"/>
          </w:tcPr>
          <w:p w:rsidR="00807617" w:rsidRPr="00807617" w:rsidRDefault="00807617" w:rsidP="00807617">
            <w:pPr>
              <w:tabs>
                <w:tab w:val="left" w:pos="0"/>
              </w:tabs>
              <w:spacing w:after="0" w:line="240" w:lineRule="auto"/>
              <w:rPr>
                <w:rFonts w:ascii="Times New Roman" w:eastAsia="Times New Roman" w:hAnsi="Times New Roman" w:cs="Times New Roman"/>
                <w:b/>
                <w:bCs/>
                <w:i/>
                <w:iCs/>
                <w:sz w:val="24"/>
                <w:szCs w:val="24"/>
                <w:lang w:eastAsia="ru-RU"/>
              </w:rPr>
            </w:pPr>
          </w:p>
        </w:tc>
        <w:tc>
          <w:tcPr>
            <w:tcW w:w="1980" w:type="dxa"/>
          </w:tcPr>
          <w:p w:rsidR="00807617" w:rsidRPr="00807617" w:rsidRDefault="00807617" w:rsidP="00807617">
            <w:pPr>
              <w:tabs>
                <w:tab w:val="left" w:pos="0"/>
              </w:tabs>
              <w:spacing w:after="0" w:line="240" w:lineRule="auto"/>
              <w:rPr>
                <w:rFonts w:ascii="Times New Roman" w:eastAsia="Times New Roman" w:hAnsi="Times New Roman" w:cs="Times New Roman"/>
                <w:b/>
                <w:bCs/>
                <w:i/>
                <w:iCs/>
                <w:sz w:val="24"/>
                <w:szCs w:val="24"/>
                <w:lang w:eastAsia="ru-RU"/>
              </w:rPr>
            </w:pPr>
          </w:p>
        </w:tc>
        <w:tc>
          <w:tcPr>
            <w:tcW w:w="2340" w:type="dxa"/>
          </w:tcPr>
          <w:p w:rsidR="00807617" w:rsidRPr="00807617" w:rsidRDefault="00807617" w:rsidP="00807617">
            <w:pPr>
              <w:tabs>
                <w:tab w:val="left" w:pos="0"/>
              </w:tabs>
              <w:spacing w:after="0" w:line="240" w:lineRule="auto"/>
              <w:rPr>
                <w:rFonts w:ascii="Times New Roman" w:eastAsia="Times New Roman" w:hAnsi="Times New Roman" w:cs="Times New Roman"/>
                <w:b/>
                <w:bCs/>
                <w:i/>
                <w:iCs/>
                <w:sz w:val="24"/>
                <w:szCs w:val="24"/>
                <w:lang w:eastAsia="ru-RU"/>
              </w:rPr>
            </w:pPr>
          </w:p>
        </w:tc>
        <w:tc>
          <w:tcPr>
            <w:tcW w:w="1620" w:type="dxa"/>
          </w:tcPr>
          <w:p w:rsidR="00807617" w:rsidRPr="00807617" w:rsidRDefault="00807617" w:rsidP="00807617">
            <w:pPr>
              <w:tabs>
                <w:tab w:val="left" w:pos="0"/>
              </w:tabs>
              <w:spacing w:after="0" w:line="240" w:lineRule="auto"/>
              <w:rPr>
                <w:rFonts w:ascii="Times New Roman" w:eastAsia="Times New Roman" w:hAnsi="Times New Roman" w:cs="Times New Roman"/>
                <w:b/>
                <w:bCs/>
                <w:i/>
                <w:iCs/>
                <w:sz w:val="24"/>
                <w:szCs w:val="24"/>
                <w:lang w:eastAsia="ru-RU"/>
              </w:rPr>
            </w:pPr>
          </w:p>
        </w:tc>
      </w:tr>
    </w:tbl>
    <w:p w:rsidR="00807617" w:rsidRPr="00807617" w:rsidRDefault="00807617" w:rsidP="006E5A0C">
      <w:pPr>
        <w:tabs>
          <w:tab w:val="left" w:pos="0"/>
        </w:tabs>
        <w:spacing w:after="0" w:line="240" w:lineRule="auto"/>
        <w:rPr>
          <w:rFonts w:ascii="Times New Roman" w:eastAsia="Times New Roman" w:hAnsi="Times New Roman" w:cs="Times New Roman"/>
          <w:i/>
          <w:iCs/>
          <w:sz w:val="24"/>
          <w:szCs w:val="24"/>
          <w:lang w:eastAsia="ru-RU"/>
        </w:rPr>
      </w:pPr>
      <w:r w:rsidRPr="00807617">
        <w:rPr>
          <w:rFonts w:ascii="Times New Roman" w:eastAsia="Times New Roman" w:hAnsi="Times New Roman" w:cs="Times New Roman"/>
          <w:i/>
          <w:iCs/>
          <w:sz w:val="24"/>
          <w:szCs w:val="24"/>
          <w:lang w:eastAsia="ru-RU"/>
        </w:rPr>
        <w:t>Рис.5.4 Таблица профиля среды.</w:t>
      </w:r>
    </w:p>
    <w:p w:rsidR="00807617" w:rsidRPr="00807617" w:rsidRDefault="00807617" w:rsidP="00807617">
      <w:pPr>
        <w:tabs>
          <w:tab w:val="left" w:pos="0"/>
        </w:tabs>
        <w:spacing w:after="0" w:line="240" w:lineRule="auto"/>
        <w:rPr>
          <w:rFonts w:ascii="Times New Roman" w:eastAsia="Times New Roman" w:hAnsi="Times New Roman" w:cs="Times New Roman"/>
          <w:sz w:val="24"/>
          <w:szCs w:val="24"/>
          <w:lang w:eastAsia="ru-RU"/>
        </w:rPr>
      </w:pPr>
    </w:p>
    <w:p w:rsidR="00807617" w:rsidRPr="00807617" w:rsidRDefault="00807617" w:rsidP="00807617">
      <w:pPr>
        <w:tabs>
          <w:tab w:val="left" w:pos="0"/>
        </w:tabs>
        <w:spacing w:after="0" w:line="240" w:lineRule="auto"/>
        <w:jc w:val="both"/>
        <w:rPr>
          <w:rFonts w:ascii="Times New Roman" w:eastAsia="Times New Roman" w:hAnsi="Times New Roman" w:cs="Times New Roman"/>
          <w:sz w:val="24"/>
          <w:szCs w:val="24"/>
          <w:lang w:eastAsia="ru-RU"/>
        </w:rPr>
      </w:pPr>
      <w:r w:rsidRPr="00807617">
        <w:rPr>
          <w:rFonts w:ascii="Times New Roman" w:eastAsia="Times New Roman" w:hAnsi="Times New Roman" w:cs="Times New Roman"/>
          <w:sz w:val="24"/>
          <w:szCs w:val="24"/>
          <w:lang w:eastAsia="ru-RU"/>
        </w:rPr>
        <w:tab/>
        <w:t>Далее все три экспертные оценки перемножаются, и получается интегральная оценка, показывающая степень важности фактора для организации. По этой оценке руководство может заключить, какие из факторов среды имеют относительно более важное значение для их организации и, следовательно, заслуживают самого серьезного внимания, а какие факторы заслуживают меньшего внимания.</w:t>
      </w:r>
    </w:p>
    <w:p w:rsidR="00807617" w:rsidRPr="00807617" w:rsidRDefault="00807617" w:rsidP="00807617">
      <w:pPr>
        <w:spacing w:after="0" w:line="240" w:lineRule="auto"/>
        <w:rPr>
          <w:rFonts w:ascii="Times New Roman" w:eastAsia="Times New Roman" w:hAnsi="Times New Roman" w:cs="Times New Roman"/>
          <w:b/>
          <w:sz w:val="24"/>
          <w:szCs w:val="24"/>
          <w:lang w:eastAsia="ru-RU"/>
        </w:rPr>
      </w:pPr>
    </w:p>
    <w:p w:rsidR="00807617" w:rsidRPr="00807617" w:rsidRDefault="00807617" w:rsidP="00807617">
      <w:pPr>
        <w:spacing w:after="0" w:line="240" w:lineRule="auto"/>
        <w:jc w:val="center"/>
        <w:rPr>
          <w:rFonts w:ascii="Times New Roman" w:eastAsia="Times New Roman" w:hAnsi="Times New Roman" w:cs="Times New Roman"/>
          <w:b/>
          <w:sz w:val="24"/>
          <w:szCs w:val="24"/>
          <w:lang w:eastAsia="ru-RU"/>
        </w:rPr>
      </w:pPr>
      <w:r w:rsidRPr="00807617">
        <w:rPr>
          <w:rFonts w:ascii="Times New Roman" w:eastAsia="Times New Roman" w:hAnsi="Times New Roman" w:cs="Times New Roman"/>
          <w:b/>
          <w:sz w:val="24"/>
          <w:szCs w:val="24"/>
          <w:lang w:eastAsia="ru-RU"/>
        </w:rPr>
        <w:t>6. Разработка стратегии и конкурентное преимущество</w:t>
      </w:r>
    </w:p>
    <w:p w:rsidR="00807617" w:rsidRPr="00807617" w:rsidRDefault="00807617" w:rsidP="00807617">
      <w:pPr>
        <w:spacing w:after="0" w:line="240" w:lineRule="auto"/>
        <w:jc w:val="right"/>
        <w:rPr>
          <w:rFonts w:ascii="Times New Roman" w:eastAsia="Times New Roman" w:hAnsi="Times New Roman" w:cs="Times New Roman"/>
          <w:i/>
          <w:sz w:val="24"/>
          <w:szCs w:val="24"/>
          <w:lang w:eastAsia="ru-RU"/>
        </w:rPr>
      </w:pPr>
      <w:r w:rsidRPr="00807617">
        <w:rPr>
          <w:rFonts w:ascii="Times New Roman" w:eastAsia="Times New Roman" w:hAnsi="Times New Roman" w:cs="Times New Roman"/>
          <w:i/>
          <w:sz w:val="24"/>
          <w:szCs w:val="24"/>
          <w:lang w:eastAsia="ru-RU"/>
        </w:rPr>
        <w:t>Конкуренция на рынке подобна войне.</w:t>
      </w:r>
    </w:p>
    <w:p w:rsidR="00807617" w:rsidRPr="00807617" w:rsidRDefault="00807617" w:rsidP="00807617">
      <w:pPr>
        <w:spacing w:after="0" w:line="240" w:lineRule="auto"/>
        <w:jc w:val="right"/>
        <w:rPr>
          <w:rFonts w:ascii="Times New Roman" w:eastAsia="Times New Roman" w:hAnsi="Times New Roman" w:cs="Times New Roman"/>
          <w:i/>
          <w:sz w:val="24"/>
          <w:szCs w:val="24"/>
          <w:lang w:eastAsia="ru-RU"/>
        </w:rPr>
      </w:pPr>
      <w:r w:rsidRPr="00807617">
        <w:rPr>
          <w:rFonts w:ascii="Times New Roman" w:eastAsia="Times New Roman" w:hAnsi="Times New Roman" w:cs="Times New Roman"/>
          <w:i/>
          <w:sz w:val="24"/>
          <w:szCs w:val="24"/>
          <w:lang w:eastAsia="ru-RU"/>
        </w:rPr>
        <w:t>У вас будут ранения и потери,</w:t>
      </w:r>
    </w:p>
    <w:p w:rsidR="00807617" w:rsidRPr="00807617" w:rsidRDefault="00807617" w:rsidP="00807617">
      <w:pPr>
        <w:spacing w:after="0" w:line="240" w:lineRule="auto"/>
        <w:jc w:val="right"/>
        <w:rPr>
          <w:rFonts w:ascii="Times New Roman" w:eastAsia="Times New Roman" w:hAnsi="Times New Roman" w:cs="Times New Roman"/>
          <w:i/>
          <w:sz w:val="24"/>
          <w:szCs w:val="24"/>
          <w:lang w:eastAsia="ru-RU"/>
        </w:rPr>
      </w:pPr>
      <w:r w:rsidRPr="00807617">
        <w:rPr>
          <w:rFonts w:ascii="Times New Roman" w:eastAsia="Times New Roman" w:hAnsi="Times New Roman" w:cs="Times New Roman"/>
          <w:i/>
          <w:sz w:val="24"/>
          <w:szCs w:val="24"/>
          <w:lang w:eastAsia="ru-RU"/>
        </w:rPr>
        <w:t xml:space="preserve"> и только лучшая стратегия сможет победить.</w:t>
      </w:r>
    </w:p>
    <w:p w:rsidR="00807617" w:rsidRPr="00807617" w:rsidRDefault="00807617" w:rsidP="00807617">
      <w:pPr>
        <w:spacing w:after="0" w:line="240" w:lineRule="auto"/>
        <w:jc w:val="right"/>
        <w:rPr>
          <w:rFonts w:ascii="Times New Roman" w:eastAsia="Times New Roman" w:hAnsi="Times New Roman" w:cs="Times New Roman"/>
          <w:i/>
          <w:sz w:val="24"/>
          <w:szCs w:val="24"/>
          <w:lang w:eastAsia="ru-RU"/>
        </w:rPr>
      </w:pPr>
      <w:r w:rsidRPr="00807617">
        <w:rPr>
          <w:rFonts w:ascii="Times New Roman" w:eastAsia="Times New Roman" w:hAnsi="Times New Roman" w:cs="Times New Roman"/>
          <w:i/>
          <w:sz w:val="24"/>
          <w:szCs w:val="24"/>
          <w:lang w:eastAsia="ru-RU"/>
        </w:rPr>
        <w:t>Джон Коллинз</w:t>
      </w:r>
    </w:p>
    <w:p w:rsidR="00807617" w:rsidRPr="00807617" w:rsidRDefault="00807617" w:rsidP="00807617">
      <w:pPr>
        <w:spacing w:after="0" w:line="240" w:lineRule="auto"/>
        <w:jc w:val="right"/>
        <w:rPr>
          <w:rFonts w:ascii="Times New Roman" w:eastAsia="Times New Roman" w:hAnsi="Times New Roman" w:cs="Times New Roman"/>
          <w:i/>
          <w:sz w:val="24"/>
          <w:szCs w:val="24"/>
          <w:lang w:eastAsia="ru-RU"/>
        </w:rPr>
      </w:pPr>
    </w:p>
    <w:p w:rsidR="00807617" w:rsidRPr="00807617" w:rsidRDefault="00807617" w:rsidP="00807617">
      <w:pPr>
        <w:spacing w:after="0" w:line="240" w:lineRule="auto"/>
        <w:ind w:firstLine="708"/>
        <w:jc w:val="both"/>
        <w:rPr>
          <w:rFonts w:ascii="Times New Roman" w:eastAsia="Times New Roman" w:hAnsi="Times New Roman" w:cs="Times New Roman"/>
          <w:sz w:val="24"/>
          <w:szCs w:val="24"/>
          <w:lang w:eastAsia="ru-RU"/>
        </w:rPr>
      </w:pPr>
      <w:r w:rsidRPr="00807617">
        <w:rPr>
          <w:rFonts w:ascii="Times New Roman" w:eastAsia="Times New Roman" w:hAnsi="Times New Roman" w:cs="Times New Roman"/>
          <w:sz w:val="24"/>
          <w:szCs w:val="24"/>
          <w:lang w:eastAsia="ru-RU"/>
        </w:rPr>
        <w:t>Стратегия организации – это указание о том, как перевести компанию оттуда, где она находится сейчас, туда, где она хочет находиться; это средство, достижения желаемых результатов.</w:t>
      </w:r>
    </w:p>
    <w:p w:rsidR="00807617" w:rsidRPr="00807617" w:rsidRDefault="00807617" w:rsidP="00807617">
      <w:pPr>
        <w:spacing w:after="0" w:line="240" w:lineRule="auto"/>
        <w:ind w:firstLine="708"/>
        <w:jc w:val="both"/>
        <w:rPr>
          <w:rFonts w:ascii="Times New Roman" w:eastAsia="Times New Roman" w:hAnsi="Times New Roman" w:cs="Times New Roman"/>
          <w:sz w:val="24"/>
          <w:szCs w:val="24"/>
          <w:lang w:eastAsia="ru-RU"/>
        </w:rPr>
      </w:pPr>
      <w:r w:rsidRPr="00807617">
        <w:rPr>
          <w:rFonts w:ascii="Times New Roman" w:eastAsia="Times New Roman" w:hAnsi="Times New Roman" w:cs="Times New Roman"/>
          <w:sz w:val="24"/>
          <w:szCs w:val="24"/>
          <w:lang w:eastAsia="ru-RU"/>
        </w:rPr>
        <w:t>Стратегии побеждают, если их основой является устойчивое конкурентное преимущество. Компания имеет конкурентное преимущество, если ее уровень работы с клиентами выше, чем у конкурентов, и она в состоянии противодействовать влиянию конкурентных сил.</w:t>
      </w:r>
    </w:p>
    <w:p w:rsidR="00807617" w:rsidRPr="00807617" w:rsidRDefault="00807617" w:rsidP="00807617">
      <w:pPr>
        <w:spacing w:after="0" w:line="240" w:lineRule="auto"/>
        <w:ind w:firstLine="708"/>
        <w:jc w:val="center"/>
        <w:rPr>
          <w:rFonts w:ascii="Times New Roman" w:eastAsia="Times New Roman" w:hAnsi="Times New Roman" w:cs="Times New Roman"/>
          <w:b/>
          <w:i/>
          <w:sz w:val="24"/>
          <w:szCs w:val="24"/>
          <w:lang w:eastAsia="ru-RU"/>
        </w:rPr>
      </w:pPr>
      <w:r w:rsidRPr="00807617">
        <w:rPr>
          <w:rFonts w:ascii="Times New Roman" w:eastAsia="Times New Roman" w:hAnsi="Times New Roman" w:cs="Times New Roman"/>
          <w:b/>
          <w:i/>
          <w:sz w:val="24"/>
          <w:szCs w:val="24"/>
          <w:lang w:eastAsia="ru-RU"/>
        </w:rPr>
        <w:t>Критерии победной стратегии</w:t>
      </w:r>
    </w:p>
    <w:p w:rsidR="00807617" w:rsidRPr="00807617" w:rsidRDefault="00807617" w:rsidP="00807617">
      <w:pPr>
        <w:pBdr>
          <w:top w:val="single" w:sz="4" w:space="1" w:color="auto"/>
          <w:left w:val="single" w:sz="4" w:space="4" w:color="auto"/>
          <w:bottom w:val="single" w:sz="4" w:space="1" w:color="auto"/>
          <w:right w:val="single" w:sz="4" w:space="4" w:color="auto"/>
        </w:pBdr>
        <w:spacing w:after="0" w:line="240" w:lineRule="auto"/>
        <w:ind w:firstLine="709"/>
        <w:jc w:val="both"/>
        <w:rPr>
          <w:rFonts w:ascii="Times New Roman" w:eastAsia="Times New Roman" w:hAnsi="Times New Roman" w:cs="Times New Roman"/>
          <w:sz w:val="24"/>
          <w:szCs w:val="24"/>
          <w:lang w:eastAsia="ru-RU"/>
        </w:rPr>
      </w:pPr>
      <w:r w:rsidRPr="00807617">
        <w:rPr>
          <w:rFonts w:ascii="Times New Roman" w:eastAsia="Times New Roman" w:hAnsi="Times New Roman" w:cs="Times New Roman"/>
          <w:sz w:val="24"/>
          <w:szCs w:val="24"/>
          <w:lang w:eastAsia="ru-RU"/>
        </w:rPr>
        <w:t>Стратегия не является по-настоящему победной, если она не соответствует ситуации на предприятии, не создает существенного преимущества перед конкурентами и не улучшает работу компании.</w:t>
      </w:r>
    </w:p>
    <w:p w:rsidR="00807617" w:rsidRPr="00807617" w:rsidRDefault="00807617" w:rsidP="00807617">
      <w:pPr>
        <w:spacing w:after="0" w:line="240" w:lineRule="auto"/>
        <w:ind w:firstLine="708"/>
        <w:rPr>
          <w:rFonts w:ascii="Times New Roman" w:eastAsia="Times New Roman" w:hAnsi="Times New Roman" w:cs="Times New Roman"/>
          <w:sz w:val="24"/>
          <w:szCs w:val="24"/>
          <w:lang w:eastAsia="ru-RU"/>
        </w:rPr>
      </w:pPr>
    </w:p>
    <w:p w:rsidR="00807617" w:rsidRPr="00807617" w:rsidRDefault="00807617" w:rsidP="00807617">
      <w:pPr>
        <w:spacing w:after="0" w:line="240" w:lineRule="auto"/>
        <w:ind w:firstLine="708"/>
        <w:jc w:val="both"/>
        <w:rPr>
          <w:rFonts w:ascii="Times New Roman" w:eastAsia="Times New Roman" w:hAnsi="Times New Roman" w:cs="Times New Roman"/>
          <w:sz w:val="24"/>
          <w:szCs w:val="24"/>
          <w:lang w:eastAsia="ru-RU"/>
        </w:rPr>
      </w:pPr>
      <w:r w:rsidRPr="00807617">
        <w:rPr>
          <w:rFonts w:ascii="Times New Roman" w:eastAsia="Times New Roman" w:hAnsi="Times New Roman" w:cs="Times New Roman"/>
          <w:sz w:val="24"/>
          <w:szCs w:val="24"/>
          <w:lang w:eastAsia="ru-RU"/>
        </w:rPr>
        <w:t>Три критерии могут быть использованы для оценки достоинств одной стратегии по сравнению с другой и проверки того, насколько хороша стратегия.</w:t>
      </w:r>
    </w:p>
    <w:p w:rsidR="00807617" w:rsidRPr="00807617" w:rsidRDefault="00807617" w:rsidP="00807617">
      <w:pPr>
        <w:spacing w:after="0" w:line="240" w:lineRule="auto"/>
        <w:ind w:firstLine="708"/>
        <w:jc w:val="both"/>
        <w:rPr>
          <w:rFonts w:ascii="Times New Roman" w:eastAsia="Times New Roman" w:hAnsi="Times New Roman" w:cs="Times New Roman"/>
          <w:sz w:val="24"/>
          <w:szCs w:val="24"/>
          <w:lang w:eastAsia="ru-RU"/>
        </w:rPr>
      </w:pPr>
      <w:r w:rsidRPr="00807617">
        <w:rPr>
          <w:rFonts w:ascii="Times New Roman" w:eastAsia="Times New Roman" w:hAnsi="Times New Roman" w:cs="Times New Roman"/>
          <w:b/>
          <w:i/>
          <w:sz w:val="24"/>
          <w:szCs w:val="24"/>
          <w:lang w:eastAsia="ru-RU"/>
        </w:rPr>
        <w:lastRenderedPageBreak/>
        <w:t>Критерий степени соответствия.</w:t>
      </w:r>
      <w:r w:rsidRPr="00807617">
        <w:rPr>
          <w:rFonts w:ascii="Times New Roman" w:eastAsia="Times New Roman" w:hAnsi="Times New Roman" w:cs="Times New Roman"/>
          <w:sz w:val="24"/>
          <w:szCs w:val="24"/>
          <w:lang w:eastAsia="ru-RU"/>
        </w:rPr>
        <w:t xml:space="preserve"> Хорошая стратегия точно соответствует ситуации в компании с точки зрения как внутренних, так и внешних факторов и ее собственных возможностей и стремлений.</w:t>
      </w:r>
    </w:p>
    <w:p w:rsidR="00807617" w:rsidRPr="00807617" w:rsidRDefault="00807617" w:rsidP="00807617">
      <w:pPr>
        <w:spacing w:after="0" w:line="240" w:lineRule="auto"/>
        <w:ind w:firstLine="708"/>
        <w:jc w:val="both"/>
        <w:rPr>
          <w:rFonts w:ascii="Times New Roman" w:eastAsia="Times New Roman" w:hAnsi="Times New Roman" w:cs="Times New Roman"/>
          <w:sz w:val="24"/>
          <w:szCs w:val="24"/>
          <w:lang w:eastAsia="ru-RU"/>
        </w:rPr>
      </w:pPr>
      <w:r w:rsidRPr="00807617">
        <w:rPr>
          <w:rFonts w:ascii="Times New Roman" w:eastAsia="Times New Roman" w:hAnsi="Times New Roman" w:cs="Times New Roman"/>
          <w:b/>
          <w:i/>
          <w:sz w:val="24"/>
          <w:szCs w:val="24"/>
          <w:lang w:eastAsia="ru-RU"/>
        </w:rPr>
        <w:t>Критерий преимущества в конкурентной борьбе.</w:t>
      </w:r>
      <w:r w:rsidRPr="00807617">
        <w:rPr>
          <w:rFonts w:ascii="Times New Roman" w:eastAsia="Times New Roman" w:hAnsi="Times New Roman" w:cs="Times New Roman"/>
          <w:sz w:val="24"/>
          <w:szCs w:val="24"/>
          <w:lang w:eastAsia="ru-RU"/>
        </w:rPr>
        <w:t xml:space="preserve"> Хорошая стратегия ведет к стабильному конкурентному преимуществу. Чем выше конкурентное преимущество, созданное при помощи стратегии, тем она более мощная и эффективная.</w:t>
      </w:r>
    </w:p>
    <w:p w:rsidR="00807617" w:rsidRPr="00807617" w:rsidRDefault="00807617" w:rsidP="00807617">
      <w:pPr>
        <w:spacing w:after="0" w:line="240" w:lineRule="auto"/>
        <w:ind w:firstLine="708"/>
        <w:jc w:val="both"/>
        <w:rPr>
          <w:rFonts w:ascii="Times New Roman" w:eastAsia="Times New Roman" w:hAnsi="Times New Roman" w:cs="Times New Roman"/>
          <w:sz w:val="24"/>
          <w:szCs w:val="24"/>
          <w:lang w:eastAsia="ru-RU"/>
        </w:rPr>
      </w:pPr>
      <w:r w:rsidRPr="00807617">
        <w:rPr>
          <w:rFonts w:ascii="Times New Roman" w:eastAsia="Times New Roman" w:hAnsi="Times New Roman" w:cs="Times New Roman"/>
          <w:b/>
          <w:i/>
          <w:sz w:val="24"/>
          <w:szCs w:val="24"/>
          <w:lang w:eastAsia="ru-RU"/>
        </w:rPr>
        <w:t>Критерий интенсивности работы.</w:t>
      </w:r>
      <w:r w:rsidRPr="00807617">
        <w:rPr>
          <w:rFonts w:ascii="Times New Roman" w:eastAsia="Times New Roman" w:hAnsi="Times New Roman" w:cs="Times New Roman"/>
          <w:sz w:val="24"/>
          <w:szCs w:val="24"/>
          <w:lang w:eastAsia="ru-RU"/>
        </w:rPr>
        <w:t xml:space="preserve"> Хорошая стратегия повышает интенсивность работы компании. Два вида совершенствования работы являются наиболее значимыми: рост прибыльности и рост долгосрочной активности компании и ее конкурентоспособности.</w:t>
      </w:r>
    </w:p>
    <w:p w:rsidR="00807617" w:rsidRPr="00807617" w:rsidRDefault="00807617" w:rsidP="00807617">
      <w:pPr>
        <w:spacing w:after="0" w:line="240" w:lineRule="auto"/>
        <w:ind w:firstLine="708"/>
        <w:rPr>
          <w:rFonts w:ascii="Times New Roman" w:eastAsia="Times New Roman" w:hAnsi="Times New Roman" w:cs="Times New Roman"/>
          <w:sz w:val="24"/>
          <w:szCs w:val="24"/>
          <w:lang w:eastAsia="ru-RU"/>
        </w:rPr>
      </w:pPr>
    </w:p>
    <w:p w:rsidR="00807617" w:rsidRPr="00807617" w:rsidRDefault="00807617" w:rsidP="00807617">
      <w:pPr>
        <w:spacing w:after="0" w:line="240" w:lineRule="auto"/>
        <w:ind w:firstLine="708"/>
        <w:jc w:val="center"/>
        <w:rPr>
          <w:rFonts w:ascii="Times New Roman" w:eastAsia="Times New Roman" w:hAnsi="Times New Roman" w:cs="Times New Roman"/>
          <w:b/>
          <w:sz w:val="24"/>
          <w:szCs w:val="24"/>
          <w:lang w:eastAsia="ru-RU"/>
        </w:rPr>
      </w:pPr>
      <w:r w:rsidRPr="00807617">
        <w:rPr>
          <w:rFonts w:ascii="Times New Roman" w:eastAsia="Times New Roman" w:hAnsi="Times New Roman" w:cs="Times New Roman"/>
          <w:b/>
          <w:sz w:val="24"/>
          <w:szCs w:val="24"/>
          <w:lang w:eastAsia="ru-RU"/>
        </w:rPr>
        <w:t>Стратегические альтернативы</w:t>
      </w:r>
    </w:p>
    <w:p w:rsidR="00807617" w:rsidRPr="00807617" w:rsidRDefault="00807617" w:rsidP="00807617">
      <w:pPr>
        <w:spacing w:after="0" w:line="240" w:lineRule="auto"/>
        <w:ind w:firstLine="708"/>
        <w:jc w:val="both"/>
        <w:rPr>
          <w:rFonts w:ascii="Times New Roman" w:eastAsia="Times New Roman" w:hAnsi="Times New Roman" w:cs="Times New Roman"/>
          <w:sz w:val="24"/>
          <w:szCs w:val="24"/>
          <w:lang w:eastAsia="ru-RU"/>
        </w:rPr>
      </w:pPr>
      <w:r w:rsidRPr="00807617">
        <w:rPr>
          <w:rFonts w:ascii="Times New Roman" w:eastAsia="Times New Roman" w:hAnsi="Times New Roman" w:cs="Times New Roman"/>
          <w:b/>
          <w:i/>
          <w:sz w:val="24"/>
          <w:szCs w:val="24"/>
          <w:lang w:eastAsia="ru-RU"/>
        </w:rPr>
        <w:t>Стратегия восстановления (разворота)</w:t>
      </w:r>
      <w:r w:rsidRPr="00807617">
        <w:rPr>
          <w:rFonts w:ascii="Times New Roman" w:eastAsia="Times New Roman" w:hAnsi="Times New Roman" w:cs="Times New Roman"/>
          <w:sz w:val="24"/>
          <w:szCs w:val="24"/>
          <w:lang w:eastAsia="ru-RU"/>
        </w:rPr>
        <w:t xml:space="preserve"> – характерна для фирм, находящихся в сложном положении, постепенно ухудшающемся. В такой ситуации фирма может кардинально изменить свою стратегию с целью восстановления утраченных позиций и укрепления своего положения на рынке.</w:t>
      </w:r>
    </w:p>
    <w:p w:rsidR="00807617" w:rsidRPr="00807617" w:rsidRDefault="00807617" w:rsidP="00807617">
      <w:pPr>
        <w:spacing w:after="0" w:line="240" w:lineRule="auto"/>
        <w:ind w:firstLine="708"/>
        <w:jc w:val="both"/>
        <w:rPr>
          <w:rFonts w:ascii="Times New Roman" w:eastAsia="Times New Roman" w:hAnsi="Times New Roman" w:cs="Times New Roman"/>
          <w:sz w:val="24"/>
          <w:szCs w:val="24"/>
          <w:lang w:eastAsia="ru-RU"/>
        </w:rPr>
      </w:pPr>
      <w:r w:rsidRPr="00807617">
        <w:rPr>
          <w:rFonts w:ascii="Times New Roman" w:eastAsia="Times New Roman" w:hAnsi="Times New Roman" w:cs="Times New Roman"/>
          <w:b/>
          <w:i/>
          <w:sz w:val="24"/>
          <w:szCs w:val="24"/>
          <w:lang w:eastAsia="ru-RU"/>
        </w:rPr>
        <w:t xml:space="preserve">Стратегия дифференциации </w:t>
      </w:r>
      <w:r w:rsidRPr="00807617">
        <w:rPr>
          <w:rFonts w:ascii="Times New Roman" w:eastAsia="Times New Roman" w:hAnsi="Times New Roman" w:cs="Times New Roman"/>
          <w:sz w:val="24"/>
          <w:szCs w:val="24"/>
          <w:lang w:eastAsia="ru-RU"/>
        </w:rPr>
        <w:t>– в стратегическом управлении – одна из общих стратегий фирмы, направленных на создание конкурентных преимуществ. Дифференциация заключается в стремлении компании к уникальности в каком-либо аспекте, который считается важным большим количеством клиентов. Стратегия дифференциации не всегда совместима с целью завоевания большой доли рынка, поскольку большинство покупателей может быть не склонно платить повышенную цену даже за превосходный товар. Дифференциация может принимать различные формы: имидж марки, признанное технологическое совершенство, внешний вид, послепродажный сервис. Параметры дифференциации специфичны для каждой отрасли.</w:t>
      </w:r>
    </w:p>
    <w:p w:rsidR="00807617" w:rsidRPr="00807617" w:rsidRDefault="00807617" w:rsidP="00807617">
      <w:pPr>
        <w:spacing w:after="0" w:line="240" w:lineRule="auto"/>
        <w:ind w:firstLine="708"/>
        <w:jc w:val="both"/>
        <w:rPr>
          <w:rFonts w:ascii="Times New Roman" w:eastAsia="Times New Roman" w:hAnsi="Times New Roman" w:cs="Times New Roman"/>
          <w:sz w:val="24"/>
          <w:szCs w:val="24"/>
          <w:lang w:eastAsia="ru-RU"/>
        </w:rPr>
      </w:pPr>
      <w:r w:rsidRPr="00807617">
        <w:rPr>
          <w:rFonts w:ascii="Times New Roman" w:eastAsia="Times New Roman" w:hAnsi="Times New Roman" w:cs="Times New Roman"/>
          <w:b/>
          <w:i/>
          <w:sz w:val="24"/>
          <w:szCs w:val="24"/>
          <w:lang w:eastAsia="ru-RU"/>
        </w:rPr>
        <w:t xml:space="preserve">Стратегия «захвата незанятых пространств» </w:t>
      </w:r>
      <w:r w:rsidRPr="00807617">
        <w:rPr>
          <w:rFonts w:ascii="Times New Roman" w:eastAsia="Times New Roman" w:hAnsi="Times New Roman" w:cs="Times New Roman"/>
          <w:sz w:val="24"/>
          <w:szCs w:val="24"/>
          <w:lang w:eastAsia="ru-RU"/>
        </w:rPr>
        <w:t>- связана с отказом компании от открытого вызова конкурентам в ценовой и рекламной борьбе, больших затрат на дифференциацию и т.д. Вместо этого компания проводит политику работы на новых географических территориях, усиливает свои главные достоинства, т.е. добивается преимущества там, где наиболее ярко могут проявиться самые сильные стороны компании.</w:t>
      </w:r>
    </w:p>
    <w:p w:rsidR="00807617" w:rsidRPr="00807617" w:rsidRDefault="00807617" w:rsidP="00807617">
      <w:pPr>
        <w:spacing w:after="0" w:line="240" w:lineRule="auto"/>
        <w:ind w:firstLine="708"/>
        <w:jc w:val="both"/>
        <w:rPr>
          <w:rFonts w:ascii="Times New Roman" w:eastAsia="Times New Roman" w:hAnsi="Times New Roman" w:cs="Times New Roman"/>
          <w:sz w:val="24"/>
          <w:szCs w:val="24"/>
          <w:lang w:eastAsia="ru-RU"/>
        </w:rPr>
      </w:pPr>
      <w:r w:rsidRPr="00807617">
        <w:rPr>
          <w:rFonts w:ascii="Times New Roman" w:eastAsia="Times New Roman" w:hAnsi="Times New Roman" w:cs="Times New Roman"/>
          <w:b/>
          <w:i/>
          <w:sz w:val="24"/>
          <w:szCs w:val="24"/>
          <w:lang w:eastAsia="ru-RU"/>
        </w:rPr>
        <w:t xml:space="preserve">Стратегия интернационализации </w:t>
      </w:r>
      <w:r w:rsidRPr="00807617">
        <w:rPr>
          <w:rFonts w:ascii="Times New Roman" w:eastAsia="Times New Roman" w:hAnsi="Times New Roman" w:cs="Times New Roman"/>
          <w:sz w:val="24"/>
          <w:szCs w:val="24"/>
          <w:lang w:eastAsia="ru-RU"/>
        </w:rPr>
        <w:t>– освоение новых, зарубежных рынков, включая расширение не только экспорта товаров, но и экспорта капиталов, когда за рубежом создаются предприятия, выпускающие на местах, в бывших странах-импортерах товары, минуя ограничительные входные барьеры и используя существующие преимущества (например, дешевую рабочую силу, местное сырье и т.п.).</w:t>
      </w:r>
    </w:p>
    <w:p w:rsidR="00807617" w:rsidRPr="00807617" w:rsidRDefault="00807617" w:rsidP="00807617">
      <w:pPr>
        <w:spacing w:after="0" w:line="240" w:lineRule="auto"/>
        <w:ind w:firstLine="708"/>
        <w:jc w:val="both"/>
        <w:rPr>
          <w:rFonts w:ascii="Times New Roman" w:eastAsia="Times New Roman" w:hAnsi="Times New Roman" w:cs="Times New Roman"/>
          <w:sz w:val="24"/>
          <w:szCs w:val="24"/>
          <w:lang w:eastAsia="ru-RU"/>
        </w:rPr>
      </w:pPr>
      <w:r w:rsidRPr="00807617">
        <w:rPr>
          <w:rFonts w:ascii="Times New Roman" w:eastAsia="Times New Roman" w:hAnsi="Times New Roman" w:cs="Times New Roman"/>
          <w:b/>
          <w:i/>
          <w:sz w:val="24"/>
          <w:szCs w:val="24"/>
          <w:lang w:eastAsia="ru-RU"/>
        </w:rPr>
        <w:t xml:space="preserve">Стратегия лидерства по издержкам </w:t>
      </w:r>
      <w:r w:rsidRPr="00807617">
        <w:rPr>
          <w:rFonts w:ascii="Times New Roman" w:eastAsia="Times New Roman" w:hAnsi="Times New Roman" w:cs="Times New Roman"/>
          <w:sz w:val="24"/>
          <w:szCs w:val="24"/>
          <w:lang w:eastAsia="ru-RU"/>
        </w:rPr>
        <w:t>– стратегия лидерства  за счет экономии на издержках. Используя стратегию лидерства по издержкам, фирма ориентируется на широкий рынок и производит товары в большом количестве, минимизируя затраты и предлагая низкие цены. В центре внимания – низкие затраты по сравнению с конкурентами. Производитель должен использовать каждую возможность получения преимуществ в издержках, не игнорируя при этом принципы дифференциации, так как с точки зрения потребителей его продукция должна быть приемлемой или сравнимой с продукцией конкурентов.</w:t>
      </w:r>
    </w:p>
    <w:p w:rsidR="00807617" w:rsidRPr="00807617" w:rsidRDefault="00807617" w:rsidP="00807617">
      <w:pPr>
        <w:spacing w:after="0" w:line="240" w:lineRule="auto"/>
        <w:ind w:firstLine="708"/>
        <w:jc w:val="both"/>
        <w:rPr>
          <w:rFonts w:ascii="Times New Roman" w:eastAsia="Times New Roman" w:hAnsi="Times New Roman" w:cs="Times New Roman"/>
          <w:sz w:val="24"/>
          <w:szCs w:val="24"/>
          <w:lang w:eastAsia="ru-RU"/>
        </w:rPr>
      </w:pPr>
      <w:r w:rsidRPr="00807617">
        <w:rPr>
          <w:rFonts w:ascii="Times New Roman" w:eastAsia="Times New Roman" w:hAnsi="Times New Roman" w:cs="Times New Roman"/>
          <w:b/>
          <w:i/>
          <w:sz w:val="24"/>
          <w:szCs w:val="24"/>
          <w:lang w:eastAsia="ru-RU"/>
        </w:rPr>
        <w:t xml:space="preserve">Стратегия ликвидации </w:t>
      </w:r>
      <w:r w:rsidRPr="00807617">
        <w:rPr>
          <w:rFonts w:ascii="Times New Roman" w:eastAsia="Times New Roman" w:hAnsi="Times New Roman" w:cs="Times New Roman"/>
          <w:sz w:val="24"/>
          <w:szCs w:val="24"/>
          <w:lang w:eastAsia="ru-RU"/>
        </w:rPr>
        <w:t>– предельный случай стратегии целенаправленного сокращения. В данном случае фирма в течение короткого периода времени ликвидирует отдельные хозяйственные подразделения, так как нуждается в перегруппировке сил для обеспечения роста эффективности своей деятельности, либо отказывается от некоторых направлений своей деятельности.</w:t>
      </w:r>
    </w:p>
    <w:p w:rsidR="00807617" w:rsidRPr="00807617" w:rsidRDefault="00807617" w:rsidP="00807617">
      <w:pPr>
        <w:spacing w:after="0" w:line="240" w:lineRule="auto"/>
        <w:ind w:firstLine="708"/>
        <w:jc w:val="both"/>
        <w:rPr>
          <w:rFonts w:ascii="Times New Roman" w:eastAsia="Times New Roman" w:hAnsi="Times New Roman" w:cs="Times New Roman"/>
          <w:sz w:val="24"/>
          <w:szCs w:val="24"/>
          <w:lang w:eastAsia="ru-RU"/>
        </w:rPr>
      </w:pPr>
      <w:r w:rsidRPr="00807617">
        <w:rPr>
          <w:rFonts w:ascii="Times New Roman" w:eastAsia="Times New Roman" w:hAnsi="Times New Roman" w:cs="Times New Roman"/>
          <w:b/>
          <w:i/>
          <w:sz w:val="24"/>
          <w:szCs w:val="24"/>
          <w:lang w:eastAsia="ru-RU"/>
        </w:rPr>
        <w:t xml:space="preserve">Стратегия наступления </w:t>
      </w:r>
      <w:r w:rsidRPr="00807617">
        <w:rPr>
          <w:rFonts w:ascii="Times New Roman" w:eastAsia="Times New Roman" w:hAnsi="Times New Roman" w:cs="Times New Roman"/>
          <w:sz w:val="24"/>
          <w:szCs w:val="24"/>
          <w:lang w:eastAsia="ru-RU"/>
        </w:rPr>
        <w:t>(наступательная стратегия)– предполагает активную, агрессивную позицию фирмы на рынке и преследует цель завоевания и расширения рыночной доли. Такая стратегия выбирается компанией в случае, если:</w:t>
      </w:r>
    </w:p>
    <w:p w:rsidR="00807617" w:rsidRPr="00807617" w:rsidRDefault="00807617" w:rsidP="00807617">
      <w:pPr>
        <w:numPr>
          <w:ilvl w:val="0"/>
          <w:numId w:val="9"/>
        </w:numPr>
        <w:spacing w:after="0" w:line="240" w:lineRule="auto"/>
        <w:jc w:val="both"/>
        <w:rPr>
          <w:rFonts w:ascii="Times New Roman" w:eastAsia="Times New Roman" w:hAnsi="Times New Roman" w:cs="Times New Roman"/>
          <w:i/>
          <w:sz w:val="24"/>
          <w:szCs w:val="24"/>
          <w:lang w:eastAsia="ru-RU"/>
        </w:rPr>
      </w:pPr>
      <w:r w:rsidRPr="00807617">
        <w:rPr>
          <w:rFonts w:ascii="Times New Roman" w:eastAsia="Times New Roman" w:hAnsi="Times New Roman" w:cs="Times New Roman"/>
          <w:sz w:val="24"/>
          <w:szCs w:val="24"/>
          <w:lang w:eastAsia="ru-RU"/>
        </w:rPr>
        <w:t>Ее доля на рынке ниже необходимого  минимума или резко сократилась в результате действий конкурентов и не обеспечивает достаточного уровня прибыли;</w:t>
      </w:r>
    </w:p>
    <w:p w:rsidR="00807617" w:rsidRPr="00807617" w:rsidRDefault="00807617" w:rsidP="00807617">
      <w:pPr>
        <w:numPr>
          <w:ilvl w:val="0"/>
          <w:numId w:val="9"/>
        </w:numPr>
        <w:spacing w:after="0" w:line="240" w:lineRule="auto"/>
        <w:jc w:val="both"/>
        <w:rPr>
          <w:rFonts w:ascii="Times New Roman" w:eastAsia="Times New Roman" w:hAnsi="Times New Roman" w:cs="Times New Roman"/>
          <w:i/>
          <w:sz w:val="24"/>
          <w:szCs w:val="24"/>
          <w:lang w:eastAsia="ru-RU"/>
        </w:rPr>
      </w:pPr>
      <w:r w:rsidRPr="00807617">
        <w:rPr>
          <w:rFonts w:ascii="Times New Roman" w:eastAsia="Times New Roman" w:hAnsi="Times New Roman" w:cs="Times New Roman"/>
          <w:sz w:val="24"/>
          <w:szCs w:val="24"/>
          <w:lang w:eastAsia="ru-RU"/>
        </w:rPr>
        <w:t>Компания собирается выпустить на рынок новый товар;</w:t>
      </w:r>
    </w:p>
    <w:p w:rsidR="00807617" w:rsidRPr="00807617" w:rsidRDefault="00807617" w:rsidP="00807617">
      <w:pPr>
        <w:numPr>
          <w:ilvl w:val="0"/>
          <w:numId w:val="9"/>
        </w:numPr>
        <w:spacing w:after="0" w:line="240" w:lineRule="auto"/>
        <w:jc w:val="both"/>
        <w:rPr>
          <w:rFonts w:ascii="Times New Roman" w:eastAsia="Times New Roman" w:hAnsi="Times New Roman" w:cs="Times New Roman"/>
          <w:i/>
          <w:sz w:val="24"/>
          <w:szCs w:val="24"/>
          <w:lang w:eastAsia="ru-RU"/>
        </w:rPr>
      </w:pPr>
      <w:r w:rsidRPr="00807617">
        <w:rPr>
          <w:rFonts w:ascii="Times New Roman" w:eastAsia="Times New Roman" w:hAnsi="Times New Roman" w:cs="Times New Roman"/>
          <w:sz w:val="24"/>
          <w:szCs w:val="24"/>
          <w:lang w:eastAsia="ru-RU"/>
        </w:rPr>
        <w:lastRenderedPageBreak/>
        <w:t>Фирма осуществляет расширение производства, которое окупиться лишь при значительном увеличении продаж;</w:t>
      </w:r>
    </w:p>
    <w:p w:rsidR="00807617" w:rsidRPr="00807617" w:rsidRDefault="00807617" w:rsidP="00807617">
      <w:pPr>
        <w:numPr>
          <w:ilvl w:val="0"/>
          <w:numId w:val="9"/>
        </w:numPr>
        <w:spacing w:after="0" w:line="240" w:lineRule="auto"/>
        <w:jc w:val="both"/>
        <w:rPr>
          <w:rFonts w:ascii="Times New Roman" w:eastAsia="Times New Roman" w:hAnsi="Times New Roman" w:cs="Times New Roman"/>
          <w:i/>
          <w:sz w:val="24"/>
          <w:szCs w:val="24"/>
          <w:lang w:eastAsia="ru-RU"/>
        </w:rPr>
      </w:pPr>
      <w:r w:rsidRPr="00807617">
        <w:rPr>
          <w:rFonts w:ascii="Times New Roman" w:eastAsia="Times New Roman" w:hAnsi="Times New Roman" w:cs="Times New Roman"/>
          <w:sz w:val="24"/>
          <w:szCs w:val="24"/>
          <w:lang w:eastAsia="ru-RU"/>
        </w:rPr>
        <w:t>Фирмы-конкуренты теряют свои позиции и создается реальная возможность расширить рыночную долю при относительно небольших затратах.</w:t>
      </w:r>
    </w:p>
    <w:p w:rsidR="00807617" w:rsidRPr="00807617" w:rsidRDefault="00807617" w:rsidP="00807617">
      <w:pPr>
        <w:spacing w:after="0" w:line="240" w:lineRule="auto"/>
        <w:ind w:firstLine="348"/>
        <w:jc w:val="both"/>
        <w:rPr>
          <w:rFonts w:ascii="Times New Roman" w:eastAsia="Times New Roman" w:hAnsi="Times New Roman" w:cs="Times New Roman"/>
          <w:sz w:val="24"/>
          <w:szCs w:val="24"/>
          <w:lang w:eastAsia="ru-RU"/>
        </w:rPr>
      </w:pPr>
      <w:r w:rsidRPr="00807617">
        <w:rPr>
          <w:rFonts w:ascii="Times New Roman" w:eastAsia="Times New Roman" w:hAnsi="Times New Roman" w:cs="Times New Roman"/>
          <w:b/>
          <w:i/>
          <w:sz w:val="24"/>
          <w:szCs w:val="24"/>
          <w:lang w:eastAsia="ru-RU"/>
        </w:rPr>
        <w:t xml:space="preserve">Стратегия обороны и укрепления </w:t>
      </w:r>
      <w:r w:rsidRPr="00807617">
        <w:rPr>
          <w:rFonts w:ascii="Times New Roman" w:eastAsia="Times New Roman" w:hAnsi="Times New Roman" w:cs="Times New Roman"/>
          <w:sz w:val="24"/>
          <w:szCs w:val="24"/>
          <w:lang w:eastAsia="ru-RU"/>
        </w:rPr>
        <w:t>– предполагает способность фирмы удержать рыночные позиции, завоеванные в результате прежней деятельности, а также означает проведение компанией курса на сохранение имеющейся рыночной доли. Необходимость этой стратегии возникает  в том случае, если рыночная позиция фирмы удовлетворительная или у нее ощущается дефицит средств для проведения агрессивной политики, а также если она опасается проводить последнюю из-за возможных нежелательных ответных мер со стороны конкурентов или ограничений со стороны государства.</w:t>
      </w:r>
    </w:p>
    <w:p w:rsidR="00807617" w:rsidRPr="00807617" w:rsidRDefault="00807617" w:rsidP="00807617">
      <w:pPr>
        <w:spacing w:after="0" w:line="240" w:lineRule="auto"/>
        <w:ind w:firstLine="348"/>
        <w:jc w:val="both"/>
        <w:rPr>
          <w:rFonts w:ascii="Times New Roman" w:eastAsia="Times New Roman" w:hAnsi="Times New Roman" w:cs="Times New Roman"/>
          <w:sz w:val="24"/>
          <w:szCs w:val="24"/>
          <w:lang w:eastAsia="ru-RU"/>
        </w:rPr>
      </w:pPr>
      <w:r w:rsidRPr="00807617">
        <w:rPr>
          <w:rFonts w:ascii="Times New Roman" w:eastAsia="Times New Roman" w:hAnsi="Times New Roman" w:cs="Times New Roman"/>
          <w:b/>
          <w:i/>
          <w:sz w:val="24"/>
          <w:szCs w:val="24"/>
          <w:lang w:eastAsia="ru-RU"/>
        </w:rPr>
        <w:t xml:space="preserve">Стратегия оптимальных издержек </w:t>
      </w:r>
      <w:r w:rsidRPr="00807617">
        <w:rPr>
          <w:rFonts w:ascii="Times New Roman" w:eastAsia="Times New Roman" w:hAnsi="Times New Roman" w:cs="Times New Roman"/>
          <w:sz w:val="24"/>
          <w:szCs w:val="24"/>
          <w:lang w:eastAsia="ru-RU"/>
        </w:rPr>
        <w:t>– ориентируется на сочетание низких издержек и широкой дифференциации продукции. Данная стратегия направлена на удовлетворение нужд потребителей за счет предоставления им большой гаммы товаров по ценам, более низким, чем на аналогичную продукцию конкурентов.</w:t>
      </w:r>
    </w:p>
    <w:p w:rsidR="00807617" w:rsidRPr="00807617" w:rsidRDefault="00807617" w:rsidP="00807617">
      <w:pPr>
        <w:spacing w:after="0" w:line="240" w:lineRule="auto"/>
        <w:ind w:firstLine="348"/>
        <w:jc w:val="both"/>
        <w:rPr>
          <w:rFonts w:ascii="Times New Roman" w:eastAsia="Times New Roman" w:hAnsi="Times New Roman" w:cs="Times New Roman"/>
          <w:sz w:val="24"/>
          <w:szCs w:val="24"/>
          <w:lang w:eastAsia="ru-RU"/>
        </w:rPr>
      </w:pPr>
      <w:r w:rsidRPr="00807617">
        <w:rPr>
          <w:rFonts w:ascii="Times New Roman" w:eastAsia="Times New Roman" w:hAnsi="Times New Roman" w:cs="Times New Roman"/>
          <w:b/>
          <w:i/>
          <w:sz w:val="24"/>
          <w:szCs w:val="24"/>
          <w:lang w:eastAsia="ru-RU"/>
        </w:rPr>
        <w:t xml:space="preserve">Стратегия ответного удара </w:t>
      </w:r>
      <w:r w:rsidRPr="00807617">
        <w:rPr>
          <w:rFonts w:ascii="Times New Roman" w:eastAsia="Times New Roman" w:hAnsi="Times New Roman" w:cs="Times New Roman"/>
          <w:sz w:val="24"/>
          <w:szCs w:val="24"/>
          <w:lang w:eastAsia="ru-RU"/>
        </w:rPr>
        <w:t>– состоит в информировании конкурентов о том, что их действия не останутся без ответа, т.е. компания готова защищать свое конкурентное преимущество. Готовность отразить  нападение и доведение  до конкурентов данных о возможности принятия контрмер, может несколько охладить пыл нападающих, поскольку результат от наступательных действий может оказаться нулевым или отрицательным.</w:t>
      </w:r>
    </w:p>
    <w:p w:rsidR="00807617" w:rsidRPr="00807617" w:rsidRDefault="00807617" w:rsidP="00807617">
      <w:pPr>
        <w:spacing w:after="0" w:line="240" w:lineRule="auto"/>
        <w:ind w:firstLine="348"/>
        <w:jc w:val="both"/>
        <w:rPr>
          <w:rFonts w:ascii="Times New Roman" w:eastAsia="Times New Roman" w:hAnsi="Times New Roman" w:cs="Times New Roman"/>
          <w:sz w:val="24"/>
          <w:szCs w:val="24"/>
          <w:lang w:eastAsia="ru-RU"/>
        </w:rPr>
      </w:pPr>
      <w:r w:rsidRPr="00807617">
        <w:rPr>
          <w:rFonts w:ascii="Times New Roman" w:eastAsia="Times New Roman" w:hAnsi="Times New Roman" w:cs="Times New Roman"/>
          <w:b/>
          <w:i/>
          <w:sz w:val="24"/>
          <w:szCs w:val="24"/>
          <w:lang w:eastAsia="ru-RU"/>
        </w:rPr>
        <w:t xml:space="preserve">Стратегия отступления </w:t>
      </w:r>
      <w:r w:rsidRPr="00807617">
        <w:rPr>
          <w:rFonts w:ascii="Times New Roman" w:eastAsia="Times New Roman" w:hAnsi="Times New Roman" w:cs="Times New Roman"/>
          <w:sz w:val="24"/>
          <w:szCs w:val="24"/>
          <w:lang w:eastAsia="ru-RU"/>
        </w:rPr>
        <w:t>– обычно связана с сокращением рыночной доли в возможно кроткий срок в целях увеличения прибыли. Фима может оказаться в ситуации, когда ей срочно необходимы денежные средства, и она идет на то, чтобы «продать» часть своей рыночной доли конкурентам. Это, как правило, вынужденная, а не выбираемая стратегия. Эта стратегия предполагает постепенное сворачивание операций, либо ликвидацию бизнеса.</w:t>
      </w:r>
    </w:p>
    <w:p w:rsidR="00807617" w:rsidRPr="00807617" w:rsidRDefault="00807617" w:rsidP="00807617">
      <w:pPr>
        <w:spacing w:after="0" w:line="240" w:lineRule="auto"/>
        <w:ind w:firstLine="348"/>
        <w:jc w:val="both"/>
        <w:rPr>
          <w:rFonts w:ascii="Times New Roman" w:eastAsia="Times New Roman" w:hAnsi="Times New Roman" w:cs="Times New Roman"/>
          <w:sz w:val="24"/>
          <w:szCs w:val="24"/>
          <w:lang w:eastAsia="ru-RU"/>
        </w:rPr>
      </w:pPr>
      <w:r w:rsidRPr="00807617">
        <w:rPr>
          <w:rFonts w:ascii="Times New Roman" w:eastAsia="Times New Roman" w:hAnsi="Times New Roman" w:cs="Times New Roman"/>
          <w:b/>
          <w:i/>
          <w:sz w:val="24"/>
          <w:szCs w:val="24"/>
          <w:lang w:eastAsia="ru-RU"/>
        </w:rPr>
        <w:t xml:space="preserve">Стратегия партизанской войны </w:t>
      </w:r>
      <w:r w:rsidRPr="00807617">
        <w:rPr>
          <w:rFonts w:ascii="Times New Roman" w:eastAsia="Times New Roman" w:hAnsi="Times New Roman" w:cs="Times New Roman"/>
          <w:sz w:val="24"/>
          <w:szCs w:val="24"/>
          <w:lang w:eastAsia="ru-RU"/>
        </w:rPr>
        <w:t>– предполагает осуществление фирмой торговых «вылазок» и спланированное «беспокойство» конкурентов на их собственных рынках. Тем самым компания как бы делает своим соперникам своеобразное предупреждение  о своей экономической силе, чтобы у последних  не возникло желания атаковать ее позиции. Такие действия могут побудить конкурентов пойти на соответствующие договоренности.</w:t>
      </w:r>
    </w:p>
    <w:p w:rsidR="00807617" w:rsidRPr="00807617" w:rsidRDefault="00807617" w:rsidP="00807617">
      <w:pPr>
        <w:spacing w:after="0" w:line="240" w:lineRule="auto"/>
        <w:ind w:firstLine="348"/>
        <w:jc w:val="both"/>
        <w:rPr>
          <w:rFonts w:ascii="Times New Roman" w:eastAsia="Times New Roman" w:hAnsi="Times New Roman" w:cs="Times New Roman"/>
          <w:sz w:val="24"/>
          <w:szCs w:val="24"/>
          <w:lang w:eastAsia="ru-RU"/>
        </w:rPr>
      </w:pPr>
      <w:r w:rsidRPr="00807617">
        <w:rPr>
          <w:rFonts w:ascii="Times New Roman" w:eastAsia="Times New Roman" w:hAnsi="Times New Roman" w:cs="Times New Roman"/>
          <w:b/>
          <w:i/>
          <w:sz w:val="24"/>
          <w:szCs w:val="24"/>
          <w:lang w:eastAsia="ru-RU"/>
        </w:rPr>
        <w:t xml:space="preserve">Стратегия сбора (снятия) урожая </w:t>
      </w:r>
      <w:r w:rsidRPr="00807617">
        <w:rPr>
          <w:rFonts w:ascii="Times New Roman" w:eastAsia="Times New Roman" w:hAnsi="Times New Roman" w:cs="Times New Roman"/>
          <w:sz w:val="24"/>
          <w:szCs w:val="24"/>
          <w:lang w:eastAsia="ru-RU"/>
        </w:rPr>
        <w:t>– отказ от долгосрочного взгляда на бизнес в пользу максимизации доходов  в краткосрочной перспективе. Применяется по отношению к бесперспективному бизнесу, который не может быть прибыльно продан. Данная стратегия предполагает в период сокращения конкретного вида деятельности до нулевого уровня получение максимально возможного дохода.</w:t>
      </w:r>
    </w:p>
    <w:p w:rsidR="00807617" w:rsidRPr="00807617" w:rsidRDefault="00807617" w:rsidP="00807617">
      <w:pPr>
        <w:spacing w:after="0" w:line="240" w:lineRule="auto"/>
        <w:ind w:firstLine="348"/>
        <w:jc w:val="both"/>
        <w:rPr>
          <w:rFonts w:ascii="Times New Roman" w:eastAsia="Times New Roman" w:hAnsi="Times New Roman" w:cs="Times New Roman"/>
          <w:sz w:val="24"/>
          <w:szCs w:val="24"/>
          <w:lang w:eastAsia="ru-RU"/>
        </w:rPr>
      </w:pPr>
      <w:r w:rsidRPr="00807617">
        <w:rPr>
          <w:rFonts w:ascii="Times New Roman" w:eastAsia="Times New Roman" w:hAnsi="Times New Roman" w:cs="Times New Roman"/>
          <w:b/>
          <w:i/>
          <w:sz w:val="24"/>
          <w:szCs w:val="24"/>
          <w:lang w:eastAsia="ru-RU"/>
        </w:rPr>
        <w:t xml:space="preserve">Стратегия сфокусированной дифференциации </w:t>
      </w:r>
      <w:r w:rsidRPr="00807617">
        <w:rPr>
          <w:rFonts w:ascii="Times New Roman" w:eastAsia="Times New Roman" w:hAnsi="Times New Roman" w:cs="Times New Roman"/>
          <w:sz w:val="24"/>
          <w:szCs w:val="24"/>
          <w:lang w:eastAsia="ru-RU"/>
        </w:rPr>
        <w:t xml:space="preserve">– один из видов </w:t>
      </w:r>
      <w:r w:rsidRPr="00807617">
        <w:rPr>
          <w:rFonts w:ascii="Times New Roman" w:eastAsia="Times New Roman" w:hAnsi="Times New Roman" w:cs="Times New Roman"/>
          <w:i/>
          <w:sz w:val="24"/>
          <w:szCs w:val="24"/>
          <w:lang w:eastAsia="ru-RU"/>
        </w:rPr>
        <w:t>стратегии фокусирования</w:t>
      </w:r>
      <w:r w:rsidRPr="00807617">
        <w:rPr>
          <w:rFonts w:ascii="Times New Roman" w:eastAsia="Times New Roman" w:hAnsi="Times New Roman" w:cs="Times New Roman"/>
          <w:sz w:val="24"/>
          <w:szCs w:val="24"/>
          <w:lang w:eastAsia="ru-RU"/>
        </w:rPr>
        <w:t>, когда компания в пределах выбранного сегмента усиливает дифференциацию продукции, пытаясь выделиться среди других компаний, действующих в отрасли. Размер целевой группы (сегмента) зависит от степени, а не от вида фокусирования.</w:t>
      </w:r>
    </w:p>
    <w:p w:rsidR="00807617" w:rsidRPr="00807617" w:rsidRDefault="00807617" w:rsidP="00807617">
      <w:pPr>
        <w:spacing w:after="0" w:line="240" w:lineRule="auto"/>
        <w:ind w:firstLine="348"/>
        <w:jc w:val="both"/>
        <w:rPr>
          <w:rFonts w:ascii="Times New Roman" w:eastAsia="Times New Roman" w:hAnsi="Times New Roman" w:cs="Times New Roman"/>
          <w:sz w:val="24"/>
          <w:szCs w:val="24"/>
          <w:lang w:eastAsia="ru-RU"/>
        </w:rPr>
      </w:pPr>
      <w:r w:rsidRPr="00807617">
        <w:rPr>
          <w:rFonts w:ascii="Times New Roman" w:eastAsia="Times New Roman" w:hAnsi="Times New Roman" w:cs="Times New Roman"/>
          <w:b/>
          <w:i/>
          <w:sz w:val="24"/>
          <w:szCs w:val="24"/>
          <w:lang w:eastAsia="ru-RU"/>
        </w:rPr>
        <w:t>Стратегия упреждающего маневра</w:t>
      </w:r>
      <w:r w:rsidRPr="00807617">
        <w:rPr>
          <w:rFonts w:ascii="Times New Roman" w:eastAsia="Times New Roman" w:hAnsi="Times New Roman" w:cs="Times New Roman"/>
          <w:sz w:val="24"/>
          <w:szCs w:val="24"/>
          <w:lang w:eastAsia="ru-RU"/>
        </w:rPr>
        <w:t xml:space="preserve"> – состоит в действиях по сохранению выгодной позиции на рынке, которые исключают возможность копировать стратегию компании конкурентами. Эти действия должны полностью блокировать любые попытки конкурентов оттеснить компанию на вторые роли.</w:t>
      </w:r>
    </w:p>
    <w:p w:rsidR="00807617" w:rsidRPr="00807617" w:rsidRDefault="00807617" w:rsidP="00807617">
      <w:pPr>
        <w:spacing w:after="0" w:line="240" w:lineRule="auto"/>
        <w:ind w:firstLine="348"/>
        <w:jc w:val="both"/>
        <w:rPr>
          <w:rFonts w:ascii="Times New Roman" w:eastAsia="Times New Roman" w:hAnsi="Times New Roman" w:cs="Times New Roman"/>
          <w:sz w:val="24"/>
          <w:szCs w:val="24"/>
          <w:lang w:eastAsia="ru-RU"/>
        </w:rPr>
      </w:pPr>
      <w:r w:rsidRPr="00807617">
        <w:rPr>
          <w:rFonts w:ascii="Times New Roman" w:eastAsia="Times New Roman" w:hAnsi="Times New Roman" w:cs="Times New Roman"/>
          <w:b/>
          <w:i/>
          <w:sz w:val="24"/>
          <w:szCs w:val="24"/>
          <w:lang w:eastAsia="ru-RU"/>
        </w:rPr>
        <w:t>Стратегия фокусирования</w:t>
      </w:r>
      <w:r w:rsidRPr="00807617">
        <w:rPr>
          <w:rFonts w:ascii="Times New Roman" w:eastAsia="Times New Roman" w:hAnsi="Times New Roman" w:cs="Times New Roman"/>
          <w:sz w:val="24"/>
          <w:szCs w:val="24"/>
          <w:lang w:eastAsia="ru-RU"/>
        </w:rPr>
        <w:t xml:space="preserve"> – в стратегическом управлении одна из общих стратегий фирмы, направленных на создание конкурентных преимуществ. Стратегия фокусирования состоит в концентрации на нуждах одного сегмента или конкурентной группы покупателей без стремления охватить весь рынок. Цель здесь состоит в удовлетворении потребностей  выбранного целевого сегмента лучше, чем конкуренты. Такая стратегия может опираться как на дифференциацию, так и на лидерство по издержкам, либо на то и на другое, но только в рамках целевого сегмента. Стратегия позволяет добиться высокой доли рынка в целевом сегменте, но всегда ведет к малой доле рынка в целом.</w:t>
      </w:r>
    </w:p>
    <w:p w:rsidR="00807617" w:rsidRPr="00807617" w:rsidRDefault="00807617" w:rsidP="00807617">
      <w:pPr>
        <w:spacing w:after="0" w:line="240" w:lineRule="auto"/>
        <w:ind w:firstLine="348"/>
        <w:jc w:val="both"/>
        <w:rPr>
          <w:rFonts w:ascii="Times New Roman" w:eastAsia="Times New Roman" w:hAnsi="Times New Roman" w:cs="Times New Roman"/>
          <w:sz w:val="24"/>
          <w:szCs w:val="24"/>
          <w:lang w:eastAsia="ru-RU"/>
        </w:rPr>
      </w:pPr>
      <w:r w:rsidRPr="00807617">
        <w:rPr>
          <w:rFonts w:ascii="Times New Roman" w:eastAsia="Times New Roman" w:hAnsi="Times New Roman" w:cs="Times New Roman"/>
          <w:b/>
          <w:i/>
          <w:sz w:val="24"/>
          <w:szCs w:val="24"/>
          <w:lang w:eastAsia="ru-RU"/>
        </w:rPr>
        <w:lastRenderedPageBreak/>
        <w:t>Стратегия экспорта</w:t>
      </w:r>
      <w:r w:rsidRPr="00807617">
        <w:rPr>
          <w:rFonts w:ascii="Times New Roman" w:eastAsia="Times New Roman" w:hAnsi="Times New Roman" w:cs="Times New Roman"/>
          <w:sz w:val="24"/>
          <w:szCs w:val="24"/>
          <w:lang w:eastAsia="ru-RU"/>
        </w:rPr>
        <w:t xml:space="preserve"> – предусматривает ориентацию производства на удовлетворение потребностей иностранных потребителей. Данная стратегия направлена на расширение экспортной деятельности и предполагает разработку таких мер, которые могли бы обеспечить целесообразность развития этой деятельности и снизить до минимума возможные риски, увеличивая выгоды. Стратегия экспорта определяет  принципы осуществления экспортных операций с учетом действующего в стране законодательства.</w:t>
      </w:r>
    </w:p>
    <w:p w:rsidR="00807617" w:rsidRPr="00807617" w:rsidRDefault="00807617" w:rsidP="00807617">
      <w:pPr>
        <w:spacing w:after="0" w:line="240" w:lineRule="auto"/>
        <w:ind w:firstLine="348"/>
        <w:jc w:val="both"/>
        <w:rPr>
          <w:rFonts w:ascii="Times New Roman" w:eastAsia="Times New Roman" w:hAnsi="Times New Roman" w:cs="Times New Roman"/>
          <w:sz w:val="24"/>
          <w:szCs w:val="24"/>
          <w:lang w:eastAsia="ru-RU"/>
        </w:rPr>
      </w:pPr>
      <w:r w:rsidRPr="00807617">
        <w:rPr>
          <w:rFonts w:ascii="Times New Roman" w:eastAsia="Times New Roman" w:hAnsi="Times New Roman" w:cs="Times New Roman"/>
          <w:b/>
          <w:i/>
          <w:sz w:val="24"/>
          <w:szCs w:val="24"/>
          <w:lang w:eastAsia="ru-RU"/>
        </w:rPr>
        <w:t>Сфокусированная стратегия низких издержек</w:t>
      </w:r>
      <w:r w:rsidRPr="00807617">
        <w:rPr>
          <w:rFonts w:ascii="Times New Roman" w:eastAsia="Times New Roman" w:hAnsi="Times New Roman" w:cs="Times New Roman"/>
          <w:sz w:val="24"/>
          <w:szCs w:val="24"/>
          <w:lang w:eastAsia="ru-RU"/>
        </w:rPr>
        <w:t xml:space="preserve"> – один из видов </w:t>
      </w:r>
      <w:r w:rsidRPr="00807617">
        <w:rPr>
          <w:rFonts w:ascii="Times New Roman" w:eastAsia="Times New Roman" w:hAnsi="Times New Roman" w:cs="Times New Roman"/>
          <w:i/>
          <w:sz w:val="24"/>
          <w:szCs w:val="24"/>
          <w:lang w:eastAsia="ru-RU"/>
        </w:rPr>
        <w:t>стратегии фокусирования</w:t>
      </w:r>
      <w:r w:rsidRPr="00807617">
        <w:rPr>
          <w:rFonts w:ascii="Times New Roman" w:eastAsia="Times New Roman" w:hAnsi="Times New Roman" w:cs="Times New Roman"/>
          <w:sz w:val="24"/>
          <w:szCs w:val="24"/>
          <w:lang w:eastAsia="ru-RU"/>
        </w:rPr>
        <w:t>, когда компания пытается достичь преимущества в снижении издержек в пределах выбранного сегмента с целью обеспечения себе конкурентных преимуществ. Размер целевой группы (сегмента) зависит от степени, а не от вида фокусирования.</w:t>
      </w:r>
    </w:p>
    <w:p w:rsidR="00807617" w:rsidRPr="00807617" w:rsidRDefault="00807617" w:rsidP="00807617">
      <w:pPr>
        <w:spacing w:after="0" w:line="240" w:lineRule="auto"/>
        <w:ind w:firstLine="348"/>
        <w:rPr>
          <w:rFonts w:ascii="Times New Roman" w:eastAsia="Times New Roman" w:hAnsi="Times New Roman" w:cs="Times New Roman"/>
          <w:sz w:val="24"/>
          <w:szCs w:val="24"/>
          <w:lang w:eastAsia="ru-RU"/>
        </w:rPr>
      </w:pPr>
    </w:p>
    <w:p w:rsidR="00895BE6" w:rsidRDefault="00895BE6" w:rsidP="00807617">
      <w:pPr>
        <w:spacing w:after="0" w:line="240" w:lineRule="auto"/>
        <w:jc w:val="center"/>
        <w:rPr>
          <w:rFonts w:ascii="Times New Roman" w:eastAsia="Times New Roman" w:hAnsi="Times New Roman" w:cs="Times New Roman"/>
          <w:b/>
          <w:sz w:val="24"/>
          <w:szCs w:val="24"/>
          <w:lang w:eastAsia="ru-RU"/>
        </w:rPr>
      </w:pPr>
    </w:p>
    <w:p w:rsidR="00807617" w:rsidRPr="00807617" w:rsidRDefault="00807617" w:rsidP="00807617">
      <w:pPr>
        <w:spacing w:after="0" w:line="240" w:lineRule="auto"/>
        <w:jc w:val="center"/>
        <w:rPr>
          <w:rFonts w:ascii="Times New Roman" w:eastAsia="Times New Roman" w:hAnsi="Times New Roman" w:cs="Times New Roman"/>
          <w:b/>
          <w:sz w:val="24"/>
          <w:szCs w:val="24"/>
          <w:lang w:eastAsia="ru-RU"/>
        </w:rPr>
      </w:pPr>
      <w:r w:rsidRPr="00807617">
        <w:rPr>
          <w:rFonts w:ascii="Times New Roman" w:eastAsia="Times New Roman" w:hAnsi="Times New Roman" w:cs="Times New Roman"/>
          <w:b/>
          <w:sz w:val="24"/>
          <w:szCs w:val="24"/>
          <w:lang w:eastAsia="ru-RU"/>
        </w:rPr>
        <w:t>7. Выполнение стратегии: организационная структура и персонал</w:t>
      </w:r>
    </w:p>
    <w:p w:rsidR="00807617" w:rsidRPr="00807617" w:rsidRDefault="00807617" w:rsidP="00807617">
      <w:pPr>
        <w:spacing w:after="0" w:line="240" w:lineRule="auto"/>
        <w:ind w:left="357"/>
        <w:jc w:val="right"/>
        <w:rPr>
          <w:rFonts w:ascii="Times New Roman" w:eastAsia="Times New Roman" w:hAnsi="Times New Roman" w:cs="Times New Roman"/>
          <w:i/>
          <w:sz w:val="24"/>
          <w:szCs w:val="24"/>
          <w:lang w:eastAsia="ru-RU"/>
        </w:rPr>
      </w:pPr>
      <w:r w:rsidRPr="00807617">
        <w:rPr>
          <w:rFonts w:ascii="Times New Roman" w:eastAsia="Times New Roman" w:hAnsi="Times New Roman" w:cs="Times New Roman"/>
          <w:i/>
          <w:sz w:val="24"/>
          <w:szCs w:val="24"/>
          <w:lang w:eastAsia="ru-RU"/>
        </w:rPr>
        <w:t>Слабое руководство может разрушить самую сильную стратегию;</w:t>
      </w:r>
    </w:p>
    <w:p w:rsidR="00807617" w:rsidRPr="00807617" w:rsidRDefault="00807617" w:rsidP="00807617">
      <w:pPr>
        <w:spacing w:after="0" w:line="240" w:lineRule="auto"/>
        <w:ind w:left="357"/>
        <w:jc w:val="right"/>
        <w:rPr>
          <w:rFonts w:ascii="Times New Roman" w:eastAsia="Times New Roman" w:hAnsi="Times New Roman" w:cs="Times New Roman"/>
          <w:i/>
          <w:sz w:val="24"/>
          <w:szCs w:val="24"/>
          <w:lang w:eastAsia="ru-RU"/>
        </w:rPr>
      </w:pPr>
      <w:r w:rsidRPr="00807617">
        <w:rPr>
          <w:rFonts w:ascii="Times New Roman" w:eastAsia="Times New Roman" w:hAnsi="Times New Roman" w:cs="Times New Roman"/>
          <w:i/>
          <w:sz w:val="24"/>
          <w:szCs w:val="24"/>
          <w:lang w:eastAsia="ru-RU"/>
        </w:rPr>
        <w:t>надлежащее исполнение даже слабо разработанной стратегии</w:t>
      </w:r>
    </w:p>
    <w:p w:rsidR="00807617" w:rsidRPr="00807617" w:rsidRDefault="00807617" w:rsidP="00807617">
      <w:pPr>
        <w:spacing w:after="0" w:line="240" w:lineRule="auto"/>
        <w:ind w:left="357"/>
        <w:jc w:val="right"/>
        <w:rPr>
          <w:rFonts w:ascii="Times New Roman" w:eastAsia="Times New Roman" w:hAnsi="Times New Roman" w:cs="Times New Roman"/>
          <w:i/>
          <w:sz w:val="24"/>
          <w:szCs w:val="24"/>
          <w:lang w:eastAsia="ru-RU"/>
        </w:rPr>
      </w:pPr>
      <w:r w:rsidRPr="00807617">
        <w:rPr>
          <w:rFonts w:ascii="Times New Roman" w:eastAsia="Times New Roman" w:hAnsi="Times New Roman" w:cs="Times New Roman"/>
          <w:i/>
          <w:sz w:val="24"/>
          <w:szCs w:val="24"/>
          <w:lang w:eastAsia="ru-RU"/>
        </w:rPr>
        <w:t>может принести успех.</w:t>
      </w:r>
    </w:p>
    <w:p w:rsidR="00807617" w:rsidRPr="00807617" w:rsidRDefault="00807617" w:rsidP="00807617">
      <w:pPr>
        <w:spacing w:after="0" w:line="240" w:lineRule="auto"/>
        <w:ind w:left="357"/>
        <w:jc w:val="right"/>
        <w:rPr>
          <w:rFonts w:ascii="Times New Roman" w:eastAsia="Times New Roman" w:hAnsi="Times New Roman" w:cs="Times New Roman"/>
          <w:i/>
          <w:sz w:val="24"/>
          <w:szCs w:val="24"/>
          <w:lang w:eastAsia="ru-RU"/>
        </w:rPr>
      </w:pPr>
      <w:r w:rsidRPr="00807617">
        <w:rPr>
          <w:rFonts w:ascii="Times New Roman" w:eastAsia="Times New Roman" w:hAnsi="Times New Roman" w:cs="Times New Roman"/>
          <w:i/>
          <w:sz w:val="24"/>
          <w:szCs w:val="24"/>
          <w:lang w:eastAsia="ru-RU"/>
        </w:rPr>
        <w:t>Сан Зи</w:t>
      </w:r>
    </w:p>
    <w:p w:rsidR="00807617" w:rsidRPr="00807617" w:rsidRDefault="00807617" w:rsidP="00807617">
      <w:pPr>
        <w:spacing w:after="0" w:line="240" w:lineRule="auto"/>
        <w:ind w:left="357"/>
        <w:jc w:val="right"/>
        <w:rPr>
          <w:rFonts w:ascii="Times New Roman" w:eastAsia="Times New Roman" w:hAnsi="Times New Roman" w:cs="Times New Roman"/>
          <w:i/>
          <w:sz w:val="24"/>
          <w:szCs w:val="24"/>
          <w:lang w:eastAsia="ru-RU"/>
        </w:rPr>
      </w:pPr>
    </w:p>
    <w:p w:rsidR="00807617" w:rsidRPr="00807617" w:rsidRDefault="00807617" w:rsidP="00807617">
      <w:pPr>
        <w:spacing w:after="0" w:line="240" w:lineRule="auto"/>
        <w:ind w:firstLine="360"/>
        <w:jc w:val="both"/>
        <w:rPr>
          <w:rFonts w:ascii="Times New Roman" w:eastAsia="Times New Roman" w:hAnsi="Times New Roman" w:cs="Times New Roman"/>
          <w:sz w:val="24"/>
          <w:szCs w:val="24"/>
          <w:lang w:eastAsia="ru-RU"/>
        </w:rPr>
      </w:pPr>
      <w:r w:rsidRPr="00807617">
        <w:rPr>
          <w:rFonts w:ascii="Times New Roman" w:eastAsia="Times New Roman" w:hAnsi="Times New Roman" w:cs="Times New Roman"/>
          <w:sz w:val="24"/>
          <w:szCs w:val="24"/>
          <w:lang w:eastAsia="ru-RU"/>
        </w:rPr>
        <w:t>Искусное исполнение стратегии в значительной степени зависит от компетентного персонала, от его достаточного мастерства и конкурентных возможностей, а также от эффективной внутренней организации. Таким образом, создание жизнеспособной структуры – это всегда самая приоритетная задача при реализации стратегии. Можно выделить три типа первоочередных действий при построении организации:</w:t>
      </w:r>
    </w:p>
    <w:p w:rsidR="00807617" w:rsidRPr="00807617" w:rsidRDefault="00807617" w:rsidP="00807617">
      <w:pPr>
        <w:numPr>
          <w:ilvl w:val="0"/>
          <w:numId w:val="10"/>
        </w:numPr>
        <w:spacing w:after="0" w:line="240" w:lineRule="auto"/>
        <w:rPr>
          <w:rFonts w:ascii="Times New Roman" w:eastAsia="Times New Roman" w:hAnsi="Times New Roman" w:cs="Times New Roman"/>
          <w:sz w:val="24"/>
          <w:szCs w:val="24"/>
          <w:lang w:eastAsia="ru-RU"/>
        </w:rPr>
      </w:pPr>
      <w:r w:rsidRPr="00807617">
        <w:rPr>
          <w:rFonts w:ascii="Times New Roman" w:eastAsia="Times New Roman" w:hAnsi="Times New Roman" w:cs="Times New Roman"/>
          <w:sz w:val="24"/>
          <w:szCs w:val="24"/>
          <w:lang w:eastAsia="ru-RU"/>
        </w:rPr>
        <w:t>Отбор талантливых людей на ключевые позиции;</w:t>
      </w:r>
    </w:p>
    <w:p w:rsidR="00807617" w:rsidRPr="00807617" w:rsidRDefault="00807617" w:rsidP="00807617">
      <w:pPr>
        <w:numPr>
          <w:ilvl w:val="0"/>
          <w:numId w:val="10"/>
        </w:numPr>
        <w:spacing w:after="0" w:line="240" w:lineRule="auto"/>
        <w:jc w:val="both"/>
        <w:rPr>
          <w:rFonts w:ascii="Times New Roman" w:eastAsia="Times New Roman" w:hAnsi="Times New Roman" w:cs="Times New Roman"/>
          <w:sz w:val="24"/>
          <w:szCs w:val="24"/>
          <w:lang w:eastAsia="ru-RU"/>
        </w:rPr>
      </w:pPr>
      <w:r w:rsidRPr="00807617">
        <w:rPr>
          <w:rFonts w:ascii="Times New Roman" w:eastAsia="Times New Roman" w:hAnsi="Times New Roman" w:cs="Times New Roman"/>
          <w:sz w:val="24"/>
          <w:szCs w:val="24"/>
          <w:lang w:eastAsia="ru-RU"/>
        </w:rPr>
        <w:t>Проверка соответствия опыта, главных достоинств, управленческого таланта, технических ноу-хау, конкурентных возможностей существующим потребностям;</w:t>
      </w:r>
    </w:p>
    <w:p w:rsidR="00807617" w:rsidRPr="00807617" w:rsidRDefault="00807617" w:rsidP="00807617">
      <w:pPr>
        <w:numPr>
          <w:ilvl w:val="0"/>
          <w:numId w:val="10"/>
        </w:numPr>
        <w:spacing w:after="0" w:line="240" w:lineRule="auto"/>
        <w:jc w:val="both"/>
        <w:rPr>
          <w:rFonts w:ascii="Times New Roman" w:eastAsia="Times New Roman" w:hAnsi="Times New Roman" w:cs="Times New Roman"/>
          <w:sz w:val="24"/>
          <w:szCs w:val="24"/>
          <w:lang w:eastAsia="ru-RU"/>
        </w:rPr>
      </w:pPr>
      <w:r w:rsidRPr="00807617">
        <w:rPr>
          <w:rFonts w:ascii="Times New Roman" w:eastAsia="Times New Roman" w:hAnsi="Times New Roman" w:cs="Times New Roman"/>
          <w:sz w:val="24"/>
          <w:szCs w:val="24"/>
          <w:lang w:eastAsia="ru-RU"/>
        </w:rPr>
        <w:t>Организация бизнеса и процесса принятия решений таким образом, чтобы это способствовало успешной реализации стратегии.</w:t>
      </w:r>
    </w:p>
    <w:p w:rsidR="00807617" w:rsidRPr="00807617" w:rsidRDefault="00807617" w:rsidP="00807617">
      <w:pPr>
        <w:spacing w:after="0" w:line="240" w:lineRule="auto"/>
        <w:ind w:firstLine="348"/>
        <w:jc w:val="both"/>
        <w:rPr>
          <w:rFonts w:ascii="Times New Roman" w:eastAsia="Times New Roman" w:hAnsi="Times New Roman" w:cs="Times New Roman"/>
          <w:sz w:val="24"/>
          <w:szCs w:val="24"/>
          <w:lang w:eastAsia="ru-RU"/>
        </w:rPr>
      </w:pPr>
      <w:r w:rsidRPr="00807617">
        <w:rPr>
          <w:rFonts w:ascii="Times New Roman" w:eastAsia="Times New Roman" w:hAnsi="Times New Roman" w:cs="Times New Roman"/>
          <w:sz w:val="24"/>
          <w:szCs w:val="24"/>
          <w:lang w:eastAsia="ru-RU"/>
        </w:rPr>
        <w:t>Собрать вместе сильную управленческую команду, состоящую из правильно подобранных людей и обладающую необходимыми навыками и мастерством, - одна из первых задач реализации стратегии.</w:t>
      </w:r>
    </w:p>
    <w:p w:rsidR="00807617" w:rsidRPr="00807617" w:rsidRDefault="00807617" w:rsidP="00807617">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sz w:val="24"/>
          <w:szCs w:val="24"/>
          <w:lang w:eastAsia="ru-RU"/>
        </w:rPr>
      </w:pPr>
      <w:r w:rsidRPr="00807617">
        <w:rPr>
          <w:rFonts w:ascii="Times New Roman" w:eastAsia="Times New Roman" w:hAnsi="Times New Roman" w:cs="Times New Roman"/>
          <w:sz w:val="24"/>
          <w:szCs w:val="24"/>
          <w:lang w:eastAsia="ru-RU"/>
        </w:rPr>
        <w:t>Не компании реализуют стратегии, люди делают это.</w:t>
      </w:r>
    </w:p>
    <w:p w:rsidR="00807617" w:rsidRPr="00807617" w:rsidRDefault="00807617" w:rsidP="00807617">
      <w:pPr>
        <w:spacing w:after="0" w:line="240" w:lineRule="auto"/>
        <w:ind w:firstLine="348"/>
        <w:jc w:val="both"/>
        <w:rPr>
          <w:rFonts w:ascii="Times New Roman" w:eastAsia="Times New Roman" w:hAnsi="Times New Roman" w:cs="Times New Roman"/>
          <w:sz w:val="24"/>
          <w:szCs w:val="24"/>
          <w:lang w:eastAsia="ru-RU"/>
        </w:rPr>
      </w:pPr>
      <w:r w:rsidRPr="00807617">
        <w:rPr>
          <w:rFonts w:ascii="Times New Roman" w:eastAsia="Times New Roman" w:hAnsi="Times New Roman" w:cs="Times New Roman"/>
          <w:b/>
          <w:i/>
          <w:sz w:val="24"/>
          <w:szCs w:val="24"/>
          <w:lang w:eastAsia="ru-RU"/>
        </w:rPr>
        <w:t>Создание корпоративной культуры, поддерживающей стратегиюкомпании</w:t>
      </w:r>
      <w:r w:rsidRPr="00807617">
        <w:rPr>
          <w:rFonts w:ascii="Times New Roman" w:eastAsia="Times New Roman" w:hAnsi="Times New Roman" w:cs="Times New Roman"/>
          <w:i/>
          <w:sz w:val="24"/>
          <w:szCs w:val="24"/>
          <w:lang w:eastAsia="ru-RU"/>
        </w:rPr>
        <w:t xml:space="preserve">. </w:t>
      </w:r>
      <w:r w:rsidRPr="00807617">
        <w:rPr>
          <w:rFonts w:ascii="Times New Roman" w:eastAsia="Times New Roman" w:hAnsi="Times New Roman" w:cs="Times New Roman"/>
          <w:sz w:val="24"/>
          <w:szCs w:val="24"/>
          <w:lang w:eastAsia="ru-RU"/>
        </w:rPr>
        <w:t>Корпоративная культура компаний связана с ценностями организации, убеждениями, традициями, стилем работы и внутренней средой организации. Сильная корпоративная культура и ее тесная связь со стратегией фирмы являются рычагами управления персоналом с целью улучшения его работы.</w:t>
      </w:r>
    </w:p>
    <w:p w:rsidR="00807617" w:rsidRPr="00807617" w:rsidRDefault="00807617" w:rsidP="00807617">
      <w:pPr>
        <w:pBdr>
          <w:top w:val="single" w:sz="4" w:space="1" w:color="auto"/>
          <w:left w:val="single" w:sz="4" w:space="4" w:color="auto"/>
          <w:bottom w:val="single" w:sz="4" w:space="1" w:color="auto"/>
          <w:right w:val="single" w:sz="4" w:space="4" w:color="auto"/>
        </w:pBdr>
        <w:spacing w:after="0" w:line="240" w:lineRule="auto"/>
        <w:ind w:firstLine="346"/>
        <w:jc w:val="both"/>
        <w:rPr>
          <w:rFonts w:ascii="Times New Roman" w:eastAsia="Times New Roman" w:hAnsi="Times New Roman" w:cs="Times New Roman"/>
          <w:sz w:val="24"/>
          <w:szCs w:val="24"/>
          <w:lang w:eastAsia="ru-RU"/>
        </w:rPr>
      </w:pPr>
      <w:r w:rsidRPr="00807617">
        <w:rPr>
          <w:rFonts w:ascii="Times New Roman" w:eastAsia="Times New Roman" w:hAnsi="Times New Roman" w:cs="Times New Roman"/>
          <w:sz w:val="24"/>
          <w:szCs w:val="24"/>
          <w:lang w:eastAsia="ru-RU"/>
        </w:rPr>
        <w:t>Корпоративная культура, ориентированная на результат и мотивирующая людей выполнять свою работу как можно лучше, способствует успешному выполнению стратегии.</w:t>
      </w:r>
    </w:p>
    <w:p w:rsidR="00807617" w:rsidRPr="00807617" w:rsidRDefault="00807617" w:rsidP="00807617">
      <w:pPr>
        <w:spacing w:after="0" w:line="240" w:lineRule="auto"/>
        <w:ind w:firstLine="348"/>
        <w:jc w:val="both"/>
        <w:rPr>
          <w:rFonts w:ascii="Times New Roman" w:eastAsia="Times New Roman" w:hAnsi="Times New Roman" w:cs="Times New Roman"/>
          <w:sz w:val="24"/>
          <w:szCs w:val="24"/>
          <w:lang w:eastAsia="ru-RU"/>
        </w:rPr>
      </w:pPr>
      <w:r w:rsidRPr="00807617">
        <w:rPr>
          <w:rFonts w:ascii="Times New Roman" w:eastAsia="Times New Roman" w:hAnsi="Times New Roman" w:cs="Times New Roman"/>
          <w:sz w:val="24"/>
          <w:szCs w:val="24"/>
          <w:lang w:eastAsia="ru-RU"/>
        </w:rPr>
        <w:t>Как правило, неразумно пытаться реализовать новую стратегию в рамках старой организационной структуры.</w:t>
      </w:r>
    </w:p>
    <w:p w:rsidR="00807617" w:rsidRPr="00807617" w:rsidRDefault="00807617" w:rsidP="00807617">
      <w:pPr>
        <w:spacing w:after="0" w:line="240" w:lineRule="auto"/>
        <w:ind w:firstLine="348"/>
        <w:jc w:val="both"/>
        <w:rPr>
          <w:rFonts w:ascii="Times New Roman" w:eastAsia="Times New Roman" w:hAnsi="Times New Roman" w:cs="Times New Roman"/>
          <w:sz w:val="24"/>
          <w:szCs w:val="24"/>
          <w:lang w:eastAsia="ru-RU"/>
        </w:rPr>
      </w:pPr>
      <w:r w:rsidRPr="00807617">
        <w:rPr>
          <w:rFonts w:ascii="Times New Roman" w:eastAsia="Times New Roman" w:hAnsi="Times New Roman" w:cs="Times New Roman"/>
          <w:sz w:val="24"/>
          <w:szCs w:val="24"/>
          <w:lang w:eastAsia="ru-RU"/>
        </w:rPr>
        <w:t>Центральной задачей приведения структуры в соответствие со стратегией является использование стратегически значимых видов деятельности в качестве основных блоков при создании организационной структуры, а также поиск эффективных путей обеспечения связей на различных уровнях управления и между ними и координация соответствующих усилий различных подразделений и отдельных сотрудников.</w:t>
      </w:r>
    </w:p>
    <w:p w:rsidR="00807617" w:rsidRPr="00807617" w:rsidRDefault="00807617" w:rsidP="00807617">
      <w:pPr>
        <w:spacing w:after="0" w:line="240" w:lineRule="auto"/>
        <w:ind w:firstLine="348"/>
        <w:jc w:val="both"/>
        <w:rPr>
          <w:rFonts w:ascii="Times New Roman" w:eastAsia="Times New Roman" w:hAnsi="Times New Roman" w:cs="Times New Roman"/>
          <w:sz w:val="24"/>
          <w:szCs w:val="24"/>
          <w:lang w:eastAsia="ru-RU"/>
        </w:rPr>
      </w:pPr>
      <w:r w:rsidRPr="00807617">
        <w:rPr>
          <w:rFonts w:ascii="Times New Roman" w:eastAsia="Times New Roman" w:hAnsi="Times New Roman" w:cs="Times New Roman"/>
          <w:sz w:val="24"/>
          <w:szCs w:val="24"/>
          <w:lang w:eastAsia="ru-RU"/>
        </w:rPr>
        <w:t xml:space="preserve">Не существует совершенной, или идеальной, организационной структуры. Все базовые структуры имеют свои сильные и слабые стороны в отношении стратегии. Для того, чтобы провести работу  по приведению структуры в соответствие со стратегией  на должном уровне, исполнители стратегии должны выбрать базовую структуру; при необходимости модифицировать ее, чтобы она соответствовала специфике деятельности компании, и затем </w:t>
      </w:r>
      <w:r w:rsidRPr="00807617">
        <w:rPr>
          <w:rFonts w:ascii="Times New Roman" w:eastAsia="Times New Roman" w:hAnsi="Times New Roman" w:cs="Times New Roman"/>
          <w:sz w:val="24"/>
          <w:szCs w:val="24"/>
          <w:lang w:eastAsia="ru-RU"/>
        </w:rPr>
        <w:lastRenderedPageBreak/>
        <w:t>дополнить эту структуру всеми механизмами координации и коммуникации, которые требуются для эффективного выполнения стратегии компании. Реальная действительность часто диктует необходимость принимать во внимание существующие отношения соподчиненности, внутреннюю политику, психологию личности и другие характерные особенности ситуации на фирме, однако при этом всегда должны превалировать факторы, определяющие соотношение «стратегия – структура».</w:t>
      </w:r>
    </w:p>
    <w:p w:rsidR="00807617" w:rsidRPr="00807617" w:rsidRDefault="00807617" w:rsidP="00807617">
      <w:pPr>
        <w:pBdr>
          <w:top w:val="single" w:sz="4" w:space="1" w:color="auto"/>
          <w:left w:val="single" w:sz="4" w:space="4" w:color="auto"/>
          <w:bottom w:val="single" w:sz="4" w:space="1" w:color="auto"/>
          <w:right w:val="single" w:sz="4" w:space="4" w:color="auto"/>
        </w:pBdr>
        <w:spacing w:after="0" w:line="240" w:lineRule="auto"/>
        <w:ind w:firstLine="346"/>
        <w:rPr>
          <w:rFonts w:ascii="Times New Roman" w:eastAsia="Times New Roman" w:hAnsi="Times New Roman" w:cs="Times New Roman"/>
          <w:sz w:val="24"/>
          <w:szCs w:val="24"/>
          <w:lang w:eastAsia="ru-RU"/>
        </w:rPr>
      </w:pPr>
      <w:r w:rsidRPr="00807617">
        <w:rPr>
          <w:rFonts w:ascii="Times New Roman" w:eastAsia="Times New Roman" w:hAnsi="Times New Roman" w:cs="Times New Roman"/>
          <w:sz w:val="24"/>
          <w:szCs w:val="24"/>
          <w:lang w:eastAsia="ru-RU"/>
        </w:rPr>
        <w:t>Простейшая организационная структура, которая будет работать, является самой хорошей. Хорошей ее делают те проблемы, которые она не создает. Чем проще структура, тем меньше может сделано ошибок. Питер Друкер</w:t>
      </w:r>
    </w:p>
    <w:p w:rsidR="00807617" w:rsidRPr="00895BE6" w:rsidRDefault="00807617" w:rsidP="00895BE6">
      <w:pPr>
        <w:spacing w:after="0" w:line="240" w:lineRule="auto"/>
        <w:ind w:left="360"/>
        <w:jc w:val="both"/>
        <w:rPr>
          <w:rFonts w:ascii="Times New Roman" w:eastAsia="Times New Roman" w:hAnsi="Times New Roman" w:cs="Times New Roman"/>
          <w:sz w:val="24"/>
          <w:szCs w:val="24"/>
          <w:lang w:eastAsia="ru-RU"/>
        </w:rPr>
      </w:pPr>
      <w:r w:rsidRPr="00807617">
        <w:rPr>
          <w:rFonts w:ascii="Times New Roman" w:eastAsia="Times New Roman" w:hAnsi="Times New Roman" w:cs="Times New Roman"/>
          <w:sz w:val="24"/>
          <w:szCs w:val="24"/>
          <w:lang w:eastAsia="ru-RU"/>
        </w:rPr>
        <w:t xml:space="preserve">Задача выполняющего стратегию менеджера состоит в </w:t>
      </w:r>
      <w:r w:rsidR="00895BE6" w:rsidRPr="00807617">
        <w:rPr>
          <w:rFonts w:ascii="Times New Roman" w:eastAsia="Times New Roman" w:hAnsi="Times New Roman" w:cs="Times New Roman"/>
          <w:sz w:val="24"/>
          <w:szCs w:val="24"/>
          <w:lang w:eastAsia="ru-RU"/>
        </w:rPr>
        <w:t>трансформировании стратегического</w:t>
      </w:r>
      <w:r w:rsidRPr="00807617">
        <w:rPr>
          <w:rFonts w:ascii="Times New Roman" w:eastAsia="Times New Roman" w:hAnsi="Times New Roman" w:cs="Times New Roman"/>
          <w:sz w:val="24"/>
          <w:szCs w:val="24"/>
          <w:lang w:eastAsia="ru-RU"/>
        </w:rPr>
        <w:t xml:space="preserve"> плана в действие и осуществление того, что необходимо сделать для достижения заданных стратегических и финансовых целей.</w:t>
      </w:r>
    </w:p>
    <w:p w:rsidR="00895BE6" w:rsidRDefault="00895BE6" w:rsidP="00807617">
      <w:pPr>
        <w:keepNext/>
        <w:spacing w:after="0" w:line="240" w:lineRule="auto"/>
        <w:jc w:val="center"/>
        <w:outlineLvl w:val="1"/>
        <w:rPr>
          <w:rFonts w:ascii="Times New Roman" w:eastAsia="Times New Roman" w:hAnsi="Times New Roman" w:cs="Times New Roman"/>
          <w:b/>
          <w:bCs/>
          <w:i/>
          <w:iCs/>
          <w:sz w:val="24"/>
          <w:szCs w:val="24"/>
          <w:lang w:eastAsia="ru-RU"/>
        </w:rPr>
      </w:pPr>
    </w:p>
    <w:p w:rsidR="00807617" w:rsidRPr="00807617" w:rsidRDefault="00807617" w:rsidP="00807617">
      <w:pPr>
        <w:keepNext/>
        <w:spacing w:after="0" w:line="240" w:lineRule="auto"/>
        <w:jc w:val="center"/>
        <w:outlineLvl w:val="1"/>
        <w:rPr>
          <w:rFonts w:ascii="Times New Roman" w:eastAsia="Times New Roman" w:hAnsi="Times New Roman" w:cs="Times New Roman"/>
          <w:b/>
          <w:i/>
          <w:iCs/>
          <w:sz w:val="24"/>
          <w:szCs w:val="24"/>
          <w:lang w:eastAsia="ru-RU"/>
        </w:rPr>
      </w:pPr>
      <w:r w:rsidRPr="00807617">
        <w:rPr>
          <w:rFonts w:ascii="Times New Roman" w:eastAsia="Times New Roman" w:hAnsi="Times New Roman" w:cs="Times New Roman"/>
          <w:b/>
          <w:bCs/>
          <w:i/>
          <w:iCs/>
          <w:sz w:val="24"/>
          <w:szCs w:val="24"/>
          <w:lang w:eastAsia="ru-RU"/>
        </w:rPr>
        <w:t>Литература</w:t>
      </w:r>
      <w:r w:rsidRPr="00807617">
        <w:rPr>
          <w:rFonts w:ascii="Times New Roman" w:eastAsia="Times New Roman" w:hAnsi="Times New Roman" w:cs="Times New Roman"/>
          <w:b/>
          <w:i/>
          <w:iCs/>
          <w:sz w:val="24"/>
          <w:szCs w:val="24"/>
          <w:lang w:eastAsia="ru-RU"/>
        </w:rPr>
        <w:t>:</w:t>
      </w:r>
    </w:p>
    <w:p w:rsidR="00807617" w:rsidRPr="00807617" w:rsidRDefault="00807617" w:rsidP="00807617">
      <w:pPr>
        <w:spacing w:after="0" w:line="240" w:lineRule="auto"/>
        <w:rPr>
          <w:rFonts w:ascii="Times New Roman" w:eastAsia="Times New Roman" w:hAnsi="Times New Roman" w:cs="Times New Roman"/>
          <w:sz w:val="24"/>
          <w:szCs w:val="24"/>
          <w:lang w:eastAsia="ru-RU"/>
        </w:rPr>
      </w:pPr>
    </w:p>
    <w:p w:rsidR="00817CA2" w:rsidRPr="007E0065" w:rsidRDefault="00817CA2" w:rsidP="007E0065">
      <w:pPr>
        <w:pStyle w:val="a7"/>
        <w:numPr>
          <w:ilvl w:val="0"/>
          <w:numId w:val="25"/>
        </w:numPr>
        <w:spacing w:after="0" w:line="240" w:lineRule="auto"/>
        <w:jc w:val="both"/>
        <w:rPr>
          <w:rFonts w:ascii="Times New Roman" w:eastAsia="Times New Roman" w:hAnsi="Times New Roman" w:cs="Times New Roman"/>
          <w:sz w:val="24"/>
          <w:szCs w:val="24"/>
          <w:lang w:eastAsia="ru-RU"/>
        </w:rPr>
      </w:pPr>
      <w:bookmarkStart w:id="0" w:name="_GoBack"/>
      <w:r w:rsidRPr="007E0065">
        <w:rPr>
          <w:rFonts w:ascii="Times New Roman" w:eastAsia="Times New Roman" w:hAnsi="Times New Roman" w:cs="Times New Roman"/>
          <w:sz w:val="24"/>
          <w:szCs w:val="24"/>
          <w:lang w:eastAsia="ru-RU"/>
        </w:rPr>
        <w:t>Долгов А.И., Прокопенко Е.А. Стратегический менеджмент. Москва: ФЛИНТА, 2016. – 278.</w:t>
      </w:r>
    </w:p>
    <w:p w:rsidR="007E0065" w:rsidRPr="007E0065" w:rsidRDefault="007E0065" w:rsidP="007E0065">
      <w:pPr>
        <w:pStyle w:val="a7"/>
        <w:numPr>
          <w:ilvl w:val="0"/>
          <w:numId w:val="25"/>
        </w:numPr>
        <w:spacing w:after="0" w:line="240" w:lineRule="auto"/>
        <w:jc w:val="both"/>
        <w:rPr>
          <w:rFonts w:ascii="Times New Roman" w:eastAsia="Times New Roman" w:hAnsi="Times New Roman" w:cs="Times New Roman"/>
          <w:sz w:val="24"/>
          <w:szCs w:val="24"/>
          <w:lang w:eastAsia="ru-RU"/>
        </w:rPr>
      </w:pPr>
      <w:r w:rsidRPr="007E0065">
        <w:rPr>
          <w:rFonts w:ascii="Times New Roman" w:eastAsia="Times New Roman" w:hAnsi="Times New Roman" w:cs="Times New Roman"/>
          <w:sz w:val="24"/>
          <w:szCs w:val="24"/>
          <w:lang w:eastAsia="ru-RU"/>
        </w:rPr>
        <w:t>Елисеева Е.Л., Лейни Т.А. Стратегический менеджмент. Саратов: Научная книга, 2020. – 48.</w:t>
      </w:r>
    </w:p>
    <w:p w:rsidR="007E0065" w:rsidRPr="007E0065" w:rsidRDefault="007E0065" w:rsidP="007E0065">
      <w:pPr>
        <w:pStyle w:val="a7"/>
        <w:numPr>
          <w:ilvl w:val="0"/>
          <w:numId w:val="25"/>
        </w:numPr>
        <w:spacing w:after="0" w:line="240" w:lineRule="auto"/>
        <w:jc w:val="both"/>
        <w:rPr>
          <w:rFonts w:ascii="Times New Roman" w:eastAsia="Times New Roman" w:hAnsi="Times New Roman" w:cs="Times New Roman"/>
          <w:sz w:val="24"/>
          <w:szCs w:val="24"/>
          <w:lang w:eastAsia="ru-RU"/>
        </w:rPr>
      </w:pPr>
      <w:r w:rsidRPr="007E0065">
        <w:rPr>
          <w:rFonts w:ascii="Times New Roman" w:eastAsia="Times New Roman" w:hAnsi="Times New Roman" w:cs="Times New Roman"/>
          <w:sz w:val="24"/>
          <w:szCs w:val="24"/>
          <w:lang w:eastAsia="ru-RU"/>
        </w:rPr>
        <w:t>Киселев А.А. основы стратегического менеджмента и сущность стратегического планирования в организациях: учебник. Москва, Берлин: Директ-Медиа, 2020 – 343.</w:t>
      </w:r>
    </w:p>
    <w:p w:rsidR="007E0065" w:rsidRPr="007E0065" w:rsidRDefault="007E0065" w:rsidP="007E0065">
      <w:pPr>
        <w:pStyle w:val="a7"/>
        <w:numPr>
          <w:ilvl w:val="0"/>
          <w:numId w:val="25"/>
        </w:numPr>
        <w:spacing w:after="0" w:line="240" w:lineRule="auto"/>
        <w:jc w:val="both"/>
        <w:rPr>
          <w:rFonts w:ascii="Times New Roman" w:eastAsia="Times New Roman" w:hAnsi="Times New Roman" w:cs="Times New Roman"/>
          <w:sz w:val="24"/>
          <w:szCs w:val="24"/>
          <w:lang w:eastAsia="ru-RU"/>
        </w:rPr>
      </w:pPr>
      <w:r w:rsidRPr="007E0065">
        <w:rPr>
          <w:rFonts w:ascii="Times New Roman" w:eastAsia="Times New Roman" w:hAnsi="Times New Roman" w:cs="Times New Roman"/>
          <w:sz w:val="24"/>
          <w:szCs w:val="24"/>
          <w:lang w:eastAsia="ru-RU"/>
        </w:rPr>
        <w:t>Левушкина С.В. Стратегический менеджмент. Москва: Секвойя, 2017. – 80.</w:t>
      </w:r>
    </w:p>
    <w:p w:rsidR="007E0065" w:rsidRPr="007E0065" w:rsidRDefault="007E0065" w:rsidP="007E0065">
      <w:pPr>
        <w:pStyle w:val="a7"/>
        <w:numPr>
          <w:ilvl w:val="0"/>
          <w:numId w:val="25"/>
        </w:numPr>
        <w:spacing w:after="0" w:line="240" w:lineRule="auto"/>
        <w:jc w:val="both"/>
        <w:rPr>
          <w:rFonts w:ascii="Times New Roman" w:eastAsia="Times New Roman" w:hAnsi="Times New Roman" w:cs="Times New Roman"/>
          <w:sz w:val="24"/>
          <w:szCs w:val="24"/>
          <w:lang w:eastAsia="ru-RU"/>
        </w:rPr>
      </w:pPr>
      <w:r w:rsidRPr="007E0065">
        <w:rPr>
          <w:rFonts w:ascii="Times New Roman" w:eastAsia="Times New Roman" w:hAnsi="Times New Roman" w:cs="Times New Roman"/>
          <w:sz w:val="24"/>
          <w:szCs w:val="24"/>
          <w:lang w:eastAsia="ru-RU"/>
        </w:rPr>
        <w:t>Михненко П.А. Стратегический менеджмент. Москва: Университет Синергия, 2017. – 305.</w:t>
      </w:r>
      <w:bookmarkStart w:id="1" w:name="_Ref41398665"/>
    </w:p>
    <w:p w:rsidR="007E0065" w:rsidRPr="007E0065" w:rsidRDefault="007E0065" w:rsidP="007E0065">
      <w:pPr>
        <w:pStyle w:val="a7"/>
        <w:numPr>
          <w:ilvl w:val="0"/>
          <w:numId w:val="25"/>
        </w:numPr>
        <w:spacing w:after="0" w:line="240" w:lineRule="auto"/>
        <w:jc w:val="both"/>
        <w:rPr>
          <w:rFonts w:ascii="Times New Roman" w:eastAsia="Times New Roman" w:hAnsi="Times New Roman" w:cs="Times New Roman"/>
          <w:sz w:val="24"/>
          <w:szCs w:val="24"/>
          <w:lang w:eastAsia="ru-RU"/>
        </w:rPr>
      </w:pPr>
      <w:r w:rsidRPr="007E0065">
        <w:rPr>
          <w:rFonts w:ascii="Times New Roman" w:eastAsia="Times New Roman" w:hAnsi="Times New Roman" w:cs="Times New Roman"/>
          <w:sz w:val="24"/>
          <w:szCs w:val="24"/>
          <w:lang w:eastAsia="ru-RU"/>
        </w:rPr>
        <w:t>Неделькин А. Н. «Управл</w:t>
      </w:r>
      <w:bookmarkStart w:id="2" w:name="неделькин"/>
      <w:bookmarkEnd w:id="2"/>
      <w:r w:rsidRPr="007E0065">
        <w:rPr>
          <w:rFonts w:ascii="Times New Roman" w:eastAsia="Times New Roman" w:hAnsi="Times New Roman" w:cs="Times New Roman"/>
          <w:sz w:val="24"/>
          <w:szCs w:val="24"/>
          <w:lang w:eastAsia="ru-RU"/>
        </w:rPr>
        <w:t>ение организацией. Краткий курс лекций для студентов экономических специальностей» / Минск: УО ФПБ МИТСО, 2017. 71 с.</w:t>
      </w:r>
      <w:bookmarkEnd w:id="1"/>
    </w:p>
    <w:p w:rsidR="007E0065" w:rsidRPr="007E0065" w:rsidRDefault="007E0065" w:rsidP="007E0065">
      <w:pPr>
        <w:pStyle w:val="a7"/>
        <w:numPr>
          <w:ilvl w:val="0"/>
          <w:numId w:val="25"/>
        </w:numPr>
        <w:spacing w:after="0" w:line="240" w:lineRule="auto"/>
        <w:jc w:val="both"/>
        <w:rPr>
          <w:rFonts w:ascii="Times New Roman" w:eastAsia="Times New Roman" w:hAnsi="Times New Roman" w:cs="Times New Roman"/>
          <w:sz w:val="24"/>
          <w:szCs w:val="24"/>
          <w:lang w:eastAsia="ru-RU"/>
        </w:rPr>
      </w:pPr>
      <w:r w:rsidRPr="007E0065">
        <w:rPr>
          <w:rFonts w:ascii="Times New Roman" w:eastAsia="Times New Roman" w:hAnsi="Times New Roman" w:cs="Times New Roman"/>
          <w:sz w:val="24"/>
          <w:szCs w:val="24"/>
          <w:lang w:eastAsia="ru-RU"/>
        </w:rPr>
        <w:t>Нуралиев С.У., Нуралиева Д.С. Маркетинг. – М.: Дашков и К, 2018. 362 с.</w:t>
      </w:r>
    </w:p>
    <w:p w:rsidR="007E0065" w:rsidRPr="007E0065" w:rsidRDefault="007E0065" w:rsidP="007E0065">
      <w:pPr>
        <w:pStyle w:val="a7"/>
        <w:numPr>
          <w:ilvl w:val="0"/>
          <w:numId w:val="25"/>
        </w:numPr>
        <w:spacing w:after="0" w:line="240" w:lineRule="auto"/>
        <w:jc w:val="both"/>
        <w:rPr>
          <w:rFonts w:ascii="Times New Roman" w:eastAsia="Times New Roman" w:hAnsi="Times New Roman" w:cs="Times New Roman"/>
          <w:sz w:val="24"/>
          <w:szCs w:val="24"/>
          <w:lang w:eastAsia="ru-RU"/>
        </w:rPr>
      </w:pPr>
      <w:r w:rsidRPr="007E0065">
        <w:rPr>
          <w:rFonts w:ascii="Times New Roman" w:eastAsia="Times New Roman" w:hAnsi="Times New Roman" w:cs="Times New Roman"/>
          <w:sz w:val="24"/>
          <w:szCs w:val="24"/>
          <w:lang w:eastAsia="ru-RU"/>
        </w:rPr>
        <w:t>Рахлей Ю.В. Товарные знаки в шоу-бизнесе: особенности маркетинговой стратегии и правовой охраны: студенческая научная работа. – М.: Экономика, 2019. 91 с.</w:t>
      </w:r>
    </w:p>
    <w:p w:rsidR="007E0065" w:rsidRPr="007E0065" w:rsidRDefault="007E0065" w:rsidP="007E0065">
      <w:pPr>
        <w:pStyle w:val="a7"/>
        <w:numPr>
          <w:ilvl w:val="0"/>
          <w:numId w:val="25"/>
        </w:numPr>
        <w:spacing w:after="0" w:line="240" w:lineRule="auto"/>
        <w:jc w:val="both"/>
        <w:rPr>
          <w:rFonts w:ascii="Times New Roman" w:eastAsia="Times New Roman" w:hAnsi="Times New Roman" w:cs="Times New Roman"/>
          <w:sz w:val="24"/>
          <w:szCs w:val="24"/>
          <w:lang w:eastAsia="ru-RU"/>
        </w:rPr>
      </w:pPr>
      <w:r w:rsidRPr="007E0065">
        <w:rPr>
          <w:rFonts w:ascii="Times New Roman" w:eastAsia="Times New Roman" w:hAnsi="Times New Roman" w:cs="Times New Roman"/>
          <w:sz w:val="24"/>
          <w:szCs w:val="24"/>
          <w:lang w:eastAsia="ru-RU"/>
        </w:rPr>
        <w:t>Реброва Н.П., Лунева Е.А. Маркетинговые исследования: теоретические и практические аспекты: учебное пособие. – М.: Прометей, 2020. – 159 с.</w:t>
      </w:r>
    </w:p>
    <w:p w:rsidR="007E0065" w:rsidRPr="007E0065" w:rsidRDefault="007E0065" w:rsidP="007E0065">
      <w:pPr>
        <w:pStyle w:val="a7"/>
        <w:numPr>
          <w:ilvl w:val="0"/>
          <w:numId w:val="25"/>
        </w:numPr>
        <w:spacing w:after="0" w:line="240" w:lineRule="auto"/>
        <w:jc w:val="both"/>
        <w:rPr>
          <w:rFonts w:ascii="Times New Roman" w:eastAsia="Times New Roman" w:hAnsi="Times New Roman" w:cs="Times New Roman"/>
          <w:sz w:val="24"/>
          <w:szCs w:val="24"/>
          <w:lang w:eastAsia="ru-RU"/>
        </w:rPr>
      </w:pPr>
      <w:r w:rsidRPr="007E0065">
        <w:rPr>
          <w:rFonts w:ascii="Times New Roman" w:eastAsia="Times New Roman" w:hAnsi="Times New Roman" w:cs="Times New Roman"/>
          <w:sz w:val="24"/>
          <w:szCs w:val="24"/>
          <w:lang w:eastAsia="ru-RU"/>
        </w:rPr>
        <w:t>Романов А.А., Басенко В.П. Маркетинг: Учебное пособие. – М.: Дашков и К., 2018. – 440 с.</w:t>
      </w:r>
    </w:p>
    <w:p w:rsidR="007E0065" w:rsidRPr="007E0065" w:rsidRDefault="007E0065" w:rsidP="007E0065">
      <w:pPr>
        <w:pStyle w:val="a7"/>
        <w:numPr>
          <w:ilvl w:val="0"/>
          <w:numId w:val="25"/>
        </w:numPr>
        <w:spacing w:after="0" w:line="240" w:lineRule="auto"/>
        <w:jc w:val="both"/>
        <w:rPr>
          <w:rFonts w:ascii="Times New Roman" w:eastAsia="Times New Roman" w:hAnsi="Times New Roman" w:cs="Times New Roman"/>
          <w:sz w:val="24"/>
          <w:szCs w:val="24"/>
          <w:lang w:eastAsia="ru-RU"/>
        </w:rPr>
      </w:pPr>
      <w:r w:rsidRPr="007E0065">
        <w:rPr>
          <w:rFonts w:ascii="Times New Roman" w:eastAsia="Times New Roman" w:hAnsi="Times New Roman" w:cs="Times New Roman"/>
          <w:sz w:val="24"/>
          <w:szCs w:val="24"/>
          <w:lang w:eastAsia="ru-RU"/>
        </w:rPr>
        <w:t>Сафронова Н.Б., Корнеева И.Е. Маркетинговые исследования: учебное пособие. – М.: Дашков, 2019. – 294 с.</w:t>
      </w:r>
    </w:p>
    <w:p w:rsidR="007E0065" w:rsidRPr="007E0065" w:rsidRDefault="007E0065" w:rsidP="007E0065">
      <w:pPr>
        <w:pStyle w:val="a7"/>
        <w:numPr>
          <w:ilvl w:val="0"/>
          <w:numId w:val="25"/>
        </w:numPr>
        <w:spacing w:after="0" w:line="240" w:lineRule="auto"/>
        <w:jc w:val="both"/>
        <w:rPr>
          <w:rFonts w:ascii="Times New Roman" w:eastAsia="Times New Roman" w:hAnsi="Times New Roman" w:cs="Times New Roman"/>
          <w:sz w:val="24"/>
          <w:szCs w:val="24"/>
          <w:lang w:eastAsia="ru-RU"/>
        </w:rPr>
      </w:pPr>
      <w:bookmarkStart w:id="3" w:name="_Ref41398226"/>
      <w:r w:rsidRPr="007E0065">
        <w:rPr>
          <w:rFonts w:ascii="Times New Roman" w:eastAsia="Times New Roman" w:hAnsi="Times New Roman" w:cs="Times New Roman"/>
          <w:sz w:val="24"/>
          <w:szCs w:val="24"/>
          <w:lang w:eastAsia="ru-RU"/>
        </w:rPr>
        <w:t>Стивин</w:t>
      </w:r>
      <w:bookmarkStart w:id="4" w:name="стивин"/>
      <w:bookmarkEnd w:id="4"/>
      <w:r w:rsidRPr="007E0065">
        <w:rPr>
          <w:rFonts w:ascii="Times New Roman" w:eastAsia="Times New Roman" w:hAnsi="Times New Roman" w:cs="Times New Roman"/>
          <w:sz w:val="24"/>
          <w:szCs w:val="24"/>
          <w:lang w:eastAsia="ru-RU"/>
        </w:rPr>
        <w:t>Робинс, Мэри Колтер. Менеджмент, 6-е издание.: Пер. с англ.- М.: Издательский дом «Вильямс», 2016, 78 с.</w:t>
      </w:r>
      <w:bookmarkEnd w:id="3"/>
    </w:p>
    <w:p w:rsidR="007E0065" w:rsidRPr="007E0065" w:rsidRDefault="007E0065" w:rsidP="007E0065">
      <w:pPr>
        <w:pStyle w:val="a7"/>
        <w:numPr>
          <w:ilvl w:val="0"/>
          <w:numId w:val="25"/>
        </w:numPr>
        <w:spacing w:after="0" w:line="240" w:lineRule="auto"/>
        <w:jc w:val="both"/>
        <w:rPr>
          <w:rFonts w:ascii="Times New Roman" w:eastAsia="Times New Roman" w:hAnsi="Times New Roman" w:cs="Times New Roman"/>
          <w:sz w:val="24"/>
          <w:szCs w:val="24"/>
          <w:lang w:eastAsia="ru-RU"/>
        </w:rPr>
      </w:pPr>
      <w:bookmarkStart w:id="5" w:name="_Ref41398563"/>
      <w:r w:rsidRPr="007E0065">
        <w:rPr>
          <w:rFonts w:ascii="Times New Roman" w:eastAsia="Times New Roman" w:hAnsi="Times New Roman" w:cs="Times New Roman"/>
          <w:sz w:val="24"/>
          <w:szCs w:val="24"/>
          <w:lang w:eastAsia="ru-RU"/>
        </w:rPr>
        <w:t>Томпсон А.А., Стрикленд А.Д. Стратегический менеджмент: Искусство разработки и реализации стратегии: Учебник. Москва: Юнити, 2015. – 577.</w:t>
      </w:r>
    </w:p>
    <w:p w:rsidR="007E0065" w:rsidRPr="007E0065" w:rsidRDefault="007E0065" w:rsidP="007E0065">
      <w:pPr>
        <w:pStyle w:val="a7"/>
        <w:numPr>
          <w:ilvl w:val="0"/>
          <w:numId w:val="25"/>
        </w:numPr>
        <w:spacing w:after="0" w:line="240" w:lineRule="auto"/>
        <w:jc w:val="both"/>
        <w:rPr>
          <w:rFonts w:ascii="Times New Roman" w:eastAsia="Times New Roman" w:hAnsi="Times New Roman" w:cs="Times New Roman"/>
          <w:sz w:val="24"/>
          <w:szCs w:val="24"/>
          <w:lang w:eastAsia="ru-RU"/>
        </w:rPr>
      </w:pPr>
      <w:r w:rsidRPr="007E0065">
        <w:rPr>
          <w:rFonts w:ascii="Times New Roman" w:eastAsia="Times New Roman" w:hAnsi="Times New Roman" w:cs="Times New Roman"/>
          <w:sz w:val="24"/>
          <w:szCs w:val="24"/>
          <w:lang w:eastAsia="ru-RU"/>
        </w:rPr>
        <w:t>У</w:t>
      </w:r>
      <w:bookmarkStart w:id="6" w:name="уткин"/>
      <w:bookmarkEnd w:id="6"/>
      <w:r w:rsidRPr="007E0065">
        <w:rPr>
          <w:rFonts w:ascii="Times New Roman" w:eastAsia="Times New Roman" w:hAnsi="Times New Roman" w:cs="Times New Roman"/>
          <w:sz w:val="24"/>
          <w:szCs w:val="24"/>
          <w:lang w:eastAsia="ru-RU"/>
        </w:rPr>
        <w:t>ткин Э.А. Курс менеджмента. Учебник для вузов. – М.: Издательство «Зерцало», 2018. – 448 с.</w:t>
      </w:r>
      <w:bookmarkEnd w:id="5"/>
    </w:p>
    <w:p w:rsidR="007E0065" w:rsidRPr="007E0065" w:rsidRDefault="007E0065" w:rsidP="007E0065">
      <w:pPr>
        <w:pStyle w:val="a7"/>
        <w:numPr>
          <w:ilvl w:val="0"/>
          <w:numId w:val="25"/>
        </w:numPr>
        <w:spacing w:after="0" w:line="240" w:lineRule="auto"/>
        <w:jc w:val="both"/>
        <w:rPr>
          <w:rFonts w:ascii="Times New Roman" w:eastAsia="Times New Roman" w:hAnsi="Times New Roman" w:cs="Times New Roman"/>
          <w:sz w:val="24"/>
          <w:szCs w:val="24"/>
          <w:lang w:eastAsia="ru-RU"/>
        </w:rPr>
      </w:pPr>
      <w:r w:rsidRPr="007E0065">
        <w:rPr>
          <w:rFonts w:ascii="Times New Roman" w:eastAsia="Times New Roman" w:hAnsi="Times New Roman" w:cs="Times New Roman"/>
          <w:sz w:val="24"/>
          <w:szCs w:val="24"/>
          <w:lang w:eastAsia="ru-RU"/>
        </w:rPr>
        <w:t>Палий Н.С. Товарная инновационная политика: учебное пособие. – М.: Директ Медиа, 2021. – 88 с.</w:t>
      </w:r>
    </w:p>
    <w:p w:rsidR="007E0065" w:rsidRPr="007E0065" w:rsidRDefault="007E0065" w:rsidP="007E0065">
      <w:pPr>
        <w:pStyle w:val="a7"/>
        <w:numPr>
          <w:ilvl w:val="0"/>
          <w:numId w:val="25"/>
        </w:numPr>
        <w:spacing w:after="0" w:line="240" w:lineRule="auto"/>
        <w:jc w:val="both"/>
        <w:rPr>
          <w:rFonts w:ascii="Times New Roman" w:eastAsia="Times New Roman" w:hAnsi="Times New Roman" w:cs="Times New Roman"/>
          <w:sz w:val="24"/>
          <w:szCs w:val="24"/>
          <w:lang w:eastAsia="ru-RU"/>
        </w:rPr>
      </w:pPr>
      <w:r w:rsidRPr="007E0065">
        <w:rPr>
          <w:rFonts w:ascii="Times New Roman" w:eastAsia="Times New Roman" w:hAnsi="Times New Roman" w:cs="Times New Roman"/>
          <w:sz w:val="24"/>
          <w:szCs w:val="24"/>
          <w:lang w:eastAsia="ru-RU"/>
        </w:rPr>
        <w:t>Пимкина Е.Г. Эволюция стратегий позиционирования//Маркетинг и Логистика – 2016 - №5.</w:t>
      </w:r>
    </w:p>
    <w:p w:rsidR="007E0065" w:rsidRPr="007E0065" w:rsidRDefault="007E0065" w:rsidP="007E0065">
      <w:pPr>
        <w:pStyle w:val="a7"/>
        <w:numPr>
          <w:ilvl w:val="0"/>
          <w:numId w:val="25"/>
        </w:numPr>
        <w:spacing w:after="0" w:line="240" w:lineRule="auto"/>
        <w:jc w:val="both"/>
        <w:rPr>
          <w:rFonts w:ascii="Times New Roman" w:eastAsia="Times New Roman" w:hAnsi="Times New Roman" w:cs="Times New Roman"/>
          <w:sz w:val="24"/>
          <w:szCs w:val="24"/>
          <w:lang w:eastAsia="ru-RU"/>
        </w:rPr>
      </w:pPr>
      <w:r w:rsidRPr="007E0065">
        <w:rPr>
          <w:rFonts w:ascii="Times New Roman" w:eastAsia="Times New Roman" w:hAnsi="Times New Roman" w:cs="Times New Roman"/>
          <w:sz w:val="24"/>
          <w:szCs w:val="24"/>
          <w:lang w:eastAsia="ru-RU"/>
        </w:rPr>
        <w:t>Фомичев А.Н. Стратегический менеджмент: учебник для вузов. – М.: Издательско-торговая корпорация «Дашков и К», 2018. – 468 с.</w:t>
      </w:r>
    </w:p>
    <w:p w:rsidR="007E0065" w:rsidRPr="007E0065" w:rsidRDefault="007E0065" w:rsidP="007E0065">
      <w:pPr>
        <w:pStyle w:val="a7"/>
        <w:numPr>
          <w:ilvl w:val="0"/>
          <w:numId w:val="25"/>
        </w:numPr>
        <w:spacing w:after="0" w:line="240" w:lineRule="auto"/>
        <w:jc w:val="both"/>
        <w:rPr>
          <w:rFonts w:ascii="Times New Roman" w:eastAsia="Times New Roman" w:hAnsi="Times New Roman" w:cs="Times New Roman"/>
          <w:sz w:val="24"/>
          <w:szCs w:val="24"/>
          <w:lang w:eastAsia="ru-RU"/>
        </w:rPr>
      </w:pPr>
      <w:r w:rsidRPr="007E0065">
        <w:rPr>
          <w:rFonts w:ascii="Times New Roman" w:eastAsia="Times New Roman" w:hAnsi="Times New Roman" w:cs="Times New Roman"/>
          <w:sz w:val="24"/>
          <w:szCs w:val="24"/>
          <w:lang w:eastAsia="ru-RU"/>
        </w:rPr>
        <w:t>Фомичев А.Н. Стратегический менеджмент: Учебник для вузов. Москва: Дашков и К, 2018. - 468.</w:t>
      </w:r>
    </w:p>
    <w:p w:rsidR="007E0065" w:rsidRPr="007E0065" w:rsidRDefault="007E0065" w:rsidP="007E0065">
      <w:pPr>
        <w:pStyle w:val="a7"/>
        <w:numPr>
          <w:ilvl w:val="0"/>
          <w:numId w:val="25"/>
        </w:numPr>
        <w:spacing w:after="0" w:line="240" w:lineRule="auto"/>
        <w:jc w:val="both"/>
        <w:rPr>
          <w:rFonts w:ascii="Times New Roman" w:eastAsia="Times New Roman" w:hAnsi="Times New Roman" w:cs="Times New Roman"/>
          <w:sz w:val="24"/>
          <w:szCs w:val="24"/>
          <w:lang w:eastAsia="ru-RU"/>
        </w:rPr>
      </w:pPr>
      <w:r w:rsidRPr="007E0065">
        <w:rPr>
          <w:rFonts w:ascii="Times New Roman" w:eastAsia="Times New Roman" w:hAnsi="Times New Roman" w:cs="Times New Roman"/>
          <w:sz w:val="24"/>
          <w:szCs w:val="24"/>
          <w:lang w:eastAsia="ru-RU"/>
        </w:rPr>
        <w:t xml:space="preserve">Чернопятов </w:t>
      </w:r>
      <w:r w:rsidRPr="007E0065">
        <w:rPr>
          <w:rFonts w:ascii="Times New Roman" w:eastAsia="Times New Roman" w:hAnsi="Times New Roman" w:cs="Times New Roman"/>
          <w:sz w:val="24"/>
          <w:szCs w:val="24"/>
          <w:lang w:val="ky-KG" w:eastAsia="ru-RU"/>
        </w:rPr>
        <w:t xml:space="preserve">А.М. </w:t>
      </w:r>
      <w:r w:rsidRPr="007E0065">
        <w:rPr>
          <w:rFonts w:ascii="Times New Roman" w:eastAsia="Times New Roman" w:hAnsi="Times New Roman" w:cs="Times New Roman"/>
          <w:sz w:val="24"/>
          <w:szCs w:val="24"/>
          <w:lang w:eastAsia="ru-RU"/>
        </w:rPr>
        <w:t>Маркетинг: учебник. – 2-е изд., – Москва, Берлин: Директ-медиа,2019. – 47-74 с. ISBN 978-5-4499-0100-2.</w:t>
      </w:r>
    </w:p>
    <w:bookmarkEnd w:id="0"/>
    <w:p w:rsidR="00817CA2" w:rsidRPr="00895BE6" w:rsidRDefault="00817CA2" w:rsidP="00895BE6">
      <w:pPr>
        <w:spacing w:after="0" w:line="240" w:lineRule="auto"/>
        <w:jc w:val="both"/>
        <w:rPr>
          <w:sz w:val="24"/>
          <w:szCs w:val="24"/>
        </w:rPr>
      </w:pPr>
    </w:p>
    <w:sectPr w:rsidR="00817CA2" w:rsidRPr="00895BE6" w:rsidSect="00464975">
      <w:footerReference w:type="default" r:id="rId8"/>
      <w:pgSz w:w="11906" w:h="16838"/>
      <w:pgMar w:top="1134" w:right="851"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6021" w:rsidRDefault="00E96021" w:rsidP="00895BE6">
      <w:pPr>
        <w:spacing w:after="0" w:line="240" w:lineRule="auto"/>
      </w:pPr>
      <w:r>
        <w:separator/>
      </w:r>
    </w:p>
  </w:endnote>
  <w:endnote w:type="continuationSeparator" w:id="1">
    <w:p w:rsidR="00E96021" w:rsidRDefault="00E96021" w:rsidP="00895BE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libri Light">
    <w:altName w:val="Segoe UI"/>
    <w:charset w:val="CC"/>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08840673"/>
      <w:docPartObj>
        <w:docPartGallery w:val="Page Numbers (Bottom of Page)"/>
        <w:docPartUnique/>
      </w:docPartObj>
    </w:sdtPr>
    <w:sdtContent>
      <w:p w:rsidR="00A02243" w:rsidRDefault="008A6401">
        <w:pPr>
          <w:pStyle w:val="a5"/>
          <w:jc w:val="right"/>
        </w:pPr>
        <w:r>
          <w:fldChar w:fldCharType="begin"/>
        </w:r>
        <w:r w:rsidR="00A02243">
          <w:instrText>PAGE   \* MERGEFORMAT</w:instrText>
        </w:r>
        <w:r>
          <w:fldChar w:fldCharType="separate"/>
        </w:r>
        <w:r w:rsidR="005C0FF3">
          <w:rPr>
            <w:noProof/>
          </w:rPr>
          <w:t>18</w:t>
        </w:r>
        <w:r>
          <w:fldChar w:fldCharType="end"/>
        </w:r>
      </w:p>
    </w:sdtContent>
  </w:sdt>
  <w:p w:rsidR="00A02243" w:rsidRDefault="00A0224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6021" w:rsidRDefault="00E96021" w:rsidP="00895BE6">
      <w:pPr>
        <w:spacing w:after="0" w:line="240" w:lineRule="auto"/>
      </w:pPr>
      <w:r>
        <w:separator/>
      </w:r>
    </w:p>
  </w:footnote>
  <w:footnote w:type="continuationSeparator" w:id="1">
    <w:p w:rsidR="00E96021" w:rsidRDefault="00E96021" w:rsidP="00895BE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37111"/>
    <w:multiLevelType w:val="hybridMultilevel"/>
    <w:tmpl w:val="C68C5E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9733F80"/>
    <w:multiLevelType w:val="hybridMultilevel"/>
    <w:tmpl w:val="7FBE328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D651F3F"/>
    <w:multiLevelType w:val="hybridMultilevel"/>
    <w:tmpl w:val="C5E0C16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F5E40D7"/>
    <w:multiLevelType w:val="singleLevel"/>
    <w:tmpl w:val="6A1ADE00"/>
    <w:lvl w:ilvl="0">
      <w:start w:val="1"/>
      <w:numFmt w:val="bullet"/>
      <w:lvlText w:val="-"/>
      <w:lvlJc w:val="left"/>
      <w:pPr>
        <w:tabs>
          <w:tab w:val="num" w:pos="360"/>
        </w:tabs>
        <w:ind w:left="360" w:hanging="360"/>
      </w:pPr>
      <w:rPr>
        <w:rFonts w:hint="default"/>
      </w:rPr>
    </w:lvl>
  </w:abstractNum>
  <w:abstractNum w:abstractNumId="4">
    <w:nsid w:val="117F586D"/>
    <w:multiLevelType w:val="singleLevel"/>
    <w:tmpl w:val="0419000F"/>
    <w:lvl w:ilvl="0">
      <w:start w:val="1"/>
      <w:numFmt w:val="decimal"/>
      <w:lvlText w:val="%1."/>
      <w:lvlJc w:val="left"/>
      <w:pPr>
        <w:tabs>
          <w:tab w:val="num" w:pos="720"/>
        </w:tabs>
        <w:ind w:left="720" w:hanging="360"/>
      </w:pPr>
    </w:lvl>
  </w:abstractNum>
  <w:abstractNum w:abstractNumId="5">
    <w:nsid w:val="13625CDA"/>
    <w:multiLevelType w:val="hybridMultilevel"/>
    <w:tmpl w:val="D492A5F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400016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140A6BEF"/>
    <w:multiLevelType w:val="hybridMultilevel"/>
    <w:tmpl w:val="1DAE270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8">
    <w:nsid w:val="15910784"/>
    <w:multiLevelType w:val="hybridMultilevel"/>
    <w:tmpl w:val="0F489A1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nsid w:val="19C560D6"/>
    <w:multiLevelType w:val="hybridMultilevel"/>
    <w:tmpl w:val="8D5A498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C9C4CEE"/>
    <w:multiLevelType w:val="hybridMultilevel"/>
    <w:tmpl w:val="C248EC3E"/>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D346636"/>
    <w:multiLevelType w:val="hybridMultilevel"/>
    <w:tmpl w:val="E6FE65C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D490E23"/>
    <w:multiLevelType w:val="hybridMultilevel"/>
    <w:tmpl w:val="655C143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33B61365"/>
    <w:multiLevelType w:val="hybridMultilevel"/>
    <w:tmpl w:val="599C12F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B7542A5"/>
    <w:multiLevelType w:val="hybridMultilevel"/>
    <w:tmpl w:val="0174128E"/>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409F5302"/>
    <w:multiLevelType w:val="hybridMultilevel"/>
    <w:tmpl w:val="4EC2F22E"/>
    <w:lvl w:ilvl="0" w:tplc="5DF8614C">
      <w:start w:val="1"/>
      <w:numFmt w:val="decimal"/>
      <w:lvlText w:val="%1."/>
      <w:lvlJc w:val="left"/>
      <w:pPr>
        <w:tabs>
          <w:tab w:val="num" w:pos="720"/>
        </w:tabs>
        <w:ind w:left="720" w:hanging="360"/>
      </w:pPr>
      <w:rPr>
        <w:rFonts w:hint="default"/>
        <w:b w:val="0"/>
      </w:rPr>
    </w:lvl>
    <w:lvl w:ilvl="1" w:tplc="04190001">
      <w:start w:val="1"/>
      <w:numFmt w:val="bullet"/>
      <w:lvlText w:val=""/>
      <w:lvlJc w:val="left"/>
      <w:pPr>
        <w:tabs>
          <w:tab w:val="num" w:pos="1440"/>
        </w:tabs>
        <w:ind w:left="1440" w:hanging="360"/>
      </w:pPr>
      <w:rPr>
        <w:rFonts w:ascii="Symbol" w:hAnsi="Symbol" w:hint="default"/>
      </w:rPr>
    </w:lvl>
    <w:lvl w:ilvl="2" w:tplc="0419000F">
      <w:start w:val="1"/>
      <w:numFmt w:val="decimal"/>
      <w:lvlText w:val="%3."/>
      <w:lvlJc w:val="left"/>
      <w:pPr>
        <w:tabs>
          <w:tab w:val="num" w:pos="2340"/>
        </w:tabs>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49115E30"/>
    <w:multiLevelType w:val="hybridMultilevel"/>
    <w:tmpl w:val="84CABAEA"/>
    <w:lvl w:ilvl="0" w:tplc="4E384C8C">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7">
    <w:nsid w:val="4E6C4013"/>
    <w:multiLevelType w:val="hybridMultilevel"/>
    <w:tmpl w:val="D834E7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92B06F9"/>
    <w:multiLevelType w:val="hybridMultilevel"/>
    <w:tmpl w:val="58C85F1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59FF46B9"/>
    <w:multiLevelType w:val="hybridMultilevel"/>
    <w:tmpl w:val="C4604C9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5A4A1DF0"/>
    <w:multiLevelType w:val="hybridMultilevel"/>
    <w:tmpl w:val="720CD38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666A2CDB"/>
    <w:multiLevelType w:val="hybridMultilevel"/>
    <w:tmpl w:val="3880EEE0"/>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2">
    <w:nsid w:val="72F45DF5"/>
    <w:multiLevelType w:val="hybridMultilevel"/>
    <w:tmpl w:val="F33CCB30"/>
    <w:lvl w:ilvl="0" w:tplc="04190001">
      <w:start w:val="1"/>
      <w:numFmt w:val="bullet"/>
      <w:lvlText w:val=""/>
      <w:lvlJc w:val="left"/>
      <w:pPr>
        <w:tabs>
          <w:tab w:val="num" w:pos="1080"/>
        </w:tabs>
        <w:ind w:left="1080" w:hanging="360"/>
      </w:pPr>
      <w:rPr>
        <w:rFonts w:ascii="Symbol" w:hAnsi="Symbol" w:hint="default"/>
      </w:rPr>
    </w:lvl>
    <w:lvl w:ilvl="1" w:tplc="0419000F">
      <w:start w:val="1"/>
      <w:numFmt w:val="decimal"/>
      <w:lvlText w:val="%2."/>
      <w:lvlJc w:val="left"/>
      <w:pPr>
        <w:tabs>
          <w:tab w:val="num" w:pos="1800"/>
        </w:tabs>
        <w:ind w:left="1800" w:hanging="360"/>
      </w:pPr>
      <w:rPr>
        <w:rFonts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3">
    <w:nsid w:val="749F47E9"/>
    <w:multiLevelType w:val="hybridMultilevel"/>
    <w:tmpl w:val="0D1E8D1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764805A9"/>
    <w:multiLevelType w:val="hybridMultilevel"/>
    <w:tmpl w:val="C4A0AA3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7"/>
  </w:num>
  <w:num w:numId="4">
    <w:abstractNumId w:val="14"/>
  </w:num>
  <w:num w:numId="5">
    <w:abstractNumId w:val="15"/>
  </w:num>
  <w:num w:numId="6">
    <w:abstractNumId w:val="22"/>
  </w:num>
  <w:num w:numId="7">
    <w:abstractNumId w:val="12"/>
  </w:num>
  <w:num w:numId="8">
    <w:abstractNumId w:val="21"/>
  </w:num>
  <w:num w:numId="9">
    <w:abstractNumId w:val="9"/>
  </w:num>
  <w:num w:numId="10">
    <w:abstractNumId w:val="20"/>
  </w:num>
  <w:num w:numId="11">
    <w:abstractNumId w:val="6"/>
  </w:num>
  <w:num w:numId="12">
    <w:abstractNumId w:val="16"/>
  </w:num>
  <w:num w:numId="13">
    <w:abstractNumId w:val="18"/>
  </w:num>
  <w:num w:numId="14">
    <w:abstractNumId w:val="10"/>
  </w:num>
  <w:num w:numId="15">
    <w:abstractNumId w:val="23"/>
  </w:num>
  <w:num w:numId="16">
    <w:abstractNumId w:val="0"/>
  </w:num>
  <w:num w:numId="17">
    <w:abstractNumId w:val="5"/>
  </w:num>
  <w:num w:numId="18">
    <w:abstractNumId w:val="8"/>
  </w:num>
  <w:num w:numId="19">
    <w:abstractNumId w:val="13"/>
  </w:num>
  <w:num w:numId="20">
    <w:abstractNumId w:val="11"/>
  </w:num>
  <w:num w:numId="21">
    <w:abstractNumId w:val="2"/>
  </w:num>
  <w:num w:numId="22">
    <w:abstractNumId w:val="24"/>
  </w:num>
  <w:num w:numId="23">
    <w:abstractNumId w:val="19"/>
  </w:num>
  <w:num w:numId="24">
    <w:abstractNumId w:val="1"/>
  </w:num>
  <w:num w:numId="25">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807617"/>
    <w:rsid w:val="00464975"/>
    <w:rsid w:val="005C0FF3"/>
    <w:rsid w:val="006B47AF"/>
    <w:rsid w:val="006E5A0C"/>
    <w:rsid w:val="0072187D"/>
    <w:rsid w:val="007822E7"/>
    <w:rsid w:val="007E0065"/>
    <w:rsid w:val="00807617"/>
    <w:rsid w:val="00810F22"/>
    <w:rsid w:val="00817CA2"/>
    <w:rsid w:val="00895BE6"/>
    <w:rsid w:val="008A6401"/>
    <w:rsid w:val="009C7E2E"/>
    <w:rsid w:val="00A02243"/>
    <w:rsid w:val="00E566AC"/>
    <w:rsid w:val="00E96021"/>
    <w:rsid w:val="00EA5CF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640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95BE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95BE6"/>
  </w:style>
  <w:style w:type="paragraph" w:styleId="a5">
    <w:name w:val="footer"/>
    <w:basedOn w:val="a"/>
    <w:link w:val="a6"/>
    <w:uiPriority w:val="99"/>
    <w:unhideWhenUsed/>
    <w:rsid w:val="00895BE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95BE6"/>
  </w:style>
  <w:style w:type="paragraph" w:styleId="a7">
    <w:name w:val="List Paragraph"/>
    <w:basedOn w:val="a"/>
    <w:uiPriority w:val="34"/>
    <w:qFormat/>
    <w:rsid w:val="007E0065"/>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288DE7-A70E-41BE-93CB-EC20E0878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1133</TotalTime>
  <Pages>1</Pages>
  <Words>7076</Words>
  <Characters>40335</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мен</dc:creator>
  <cp:keywords/>
  <dc:description/>
  <cp:lastModifiedBy>Admin</cp:lastModifiedBy>
  <cp:revision>4</cp:revision>
  <cp:lastPrinted>2021-12-13T15:53:00Z</cp:lastPrinted>
  <dcterms:created xsi:type="dcterms:W3CDTF">2021-04-12T04:44:00Z</dcterms:created>
  <dcterms:modified xsi:type="dcterms:W3CDTF">2021-12-13T15:53:00Z</dcterms:modified>
</cp:coreProperties>
</file>