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ED" w:rsidRPr="005E3D43" w:rsidRDefault="001E05ED" w:rsidP="005E3D43">
      <w:pPr>
        <w:jc w:val="center"/>
        <w:rPr>
          <w:rFonts w:ascii="Times New Roman" w:hAnsi="Times New Roman" w:cs="Times New Roman"/>
          <w:b/>
          <w:sz w:val="24"/>
          <w:szCs w:val="24"/>
          <w:lang w:eastAsia="en-US"/>
        </w:rPr>
      </w:pPr>
      <w:r w:rsidRPr="005E3D43">
        <w:rPr>
          <w:rFonts w:ascii="Times New Roman" w:hAnsi="Times New Roman" w:cs="Times New Roman"/>
          <w:b/>
          <w:sz w:val="24"/>
          <w:szCs w:val="24"/>
          <w:lang w:eastAsia="en-US"/>
        </w:rPr>
        <w:t xml:space="preserve">Министерство Образования и Науки </w:t>
      </w:r>
      <w:proofErr w:type="spellStart"/>
      <w:r w:rsidRPr="005E3D43">
        <w:rPr>
          <w:rFonts w:ascii="Times New Roman" w:hAnsi="Times New Roman" w:cs="Times New Roman"/>
          <w:b/>
          <w:sz w:val="24"/>
          <w:szCs w:val="24"/>
          <w:lang w:eastAsia="en-US"/>
        </w:rPr>
        <w:t>Кыргызской</w:t>
      </w:r>
      <w:proofErr w:type="spellEnd"/>
      <w:r w:rsidRPr="005E3D43">
        <w:rPr>
          <w:rFonts w:ascii="Times New Roman" w:hAnsi="Times New Roman" w:cs="Times New Roman"/>
          <w:b/>
          <w:sz w:val="24"/>
          <w:szCs w:val="24"/>
          <w:lang w:eastAsia="en-US"/>
        </w:rPr>
        <w:t xml:space="preserve"> Республики</w:t>
      </w:r>
    </w:p>
    <w:p w:rsidR="001E05ED" w:rsidRPr="005E3D43" w:rsidRDefault="001E05ED" w:rsidP="005E3D43">
      <w:pPr>
        <w:ind w:firstLine="709"/>
        <w:jc w:val="center"/>
        <w:rPr>
          <w:rFonts w:ascii="Times New Roman" w:hAnsi="Times New Roman" w:cs="Times New Roman"/>
          <w:b/>
          <w:sz w:val="24"/>
          <w:szCs w:val="24"/>
          <w:lang w:eastAsia="en-US"/>
        </w:rPr>
      </w:pPr>
    </w:p>
    <w:p w:rsidR="001E05ED" w:rsidRPr="005E3D43" w:rsidRDefault="001E05ED" w:rsidP="005E3D43">
      <w:pPr>
        <w:jc w:val="center"/>
        <w:rPr>
          <w:rFonts w:ascii="Times New Roman" w:hAnsi="Times New Roman" w:cs="Times New Roman"/>
          <w:b/>
          <w:sz w:val="24"/>
          <w:szCs w:val="24"/>
          <w:lang w:eastAsia="en-US"/>
        </w:rPr>
      </w:pPr>
      <w:proofErr w:type="spellStart"/>
      <w:r w:rsidRPr="005E3D43">
        <w:rPr>
          <w:rFonts w:ascii="Times New Roman" w:hAnsi="Times New Roman" w:cs="Times New Roman"/>
          <w:b/>
          <w:sz w:val="24"/>
          <w:szCs w:val="24"/>
          <w:lang w:eastAsia="en-US"/>
        </w:rPr>
        <w:t>Кыргызский</w:t>
      </w:r>
      <w:proofErr w:type="spellEnd"/>
      <w:r w:rsidRPr="005E3D43">
        <w:rPr>
          <w:rFonts w:ascii="Times New Roman" w:hAnsi="Times New Roman" w:cs="Times New Roman"/>
          <w:b/>
          <w:sz w:val="24"/>
          <w:szCs w:val="24"/>
          <w:lang w:eastAsia="en-US"/>
        </w:rPr>
        <w:t xml:space="preserve"> Государственный Технический Университет им. И. </w:t>
      </w:r>
      <w:proofErr w:type="spellStart"/>
      <w:r w:rsidRPr="005E3D43">
        <w:rPr>
          <w:rFonts w:ascii="Times New Roman" w:hAnsi="Times New Roman" w:cs="Times New Roman"/>
          <w:b/>
          <w:sz w:val="24"/>
          <w:szCs w:val="24"/>
          <w:lang w:eastAsia="en-US"/>
        </w:rPr>
        <w:t>Раззакова</w:t>
      </w:r>
      <w:proofErr w:type="spellEnd"/>
    </w:p>
    <w:p w:rsidR="001E05ED" w:rsidRPr="005E3D43" w:rsidRDefault="001E05ED" w:rsidP="005E3D43">
      <w:pPr>
        <w:ind w:firstLine="709"/>
        <w:jc w:val="center"/>
        <w:rPr>
          <w:rFonts w:ascii="Times New Roman" w:hAnsi="Times New Roman" w:cs="Times New Roman"/>
          <w:b/>
          <w:sz w:val="24"/>
          <w:szCs w:val="24"/>
          <w:lang w:eastAsia="en-US"/>
        </w:rPr>
      </w:pPr>
    </w:p>
    <w:p w:rsidR="001E05ED" w:rsidRPr="005E3D43" w:rsidRDefault="005E3D43" w:rsidP="005E3D43">
      <w:pPr>
        <w:ind w:firstLine="709"/>
        <w:jc w:val="center"/>
        <w:rPr>
          <w:rFonts w:ascii="Times New Roman" w:hAnsi="Times New Roman" w:cs="Times New Roman"/>
          <w:b/>
          <w:sz w:val="24"/>
          <w:szCs w:val="24"/>
          <w:lang w:val="ky-KG" w:eastAsia="en-US"/>
        </w:rPr>
      </w:pPr>
      <w:r w:rsidRPr="005E3D43">
        <w:rPr>
          <w:rFonts w:ascii="Times New Roman" w:hAnsi="Times New Roman" w:cs="Times New Roman"/>
          <w:b/>
          <w:sz w:val="24"/>
          <w:szCs w:val="24"/>
          <w:lang w:val="ky-KG" w:eastAsia="en-US"/>
        </w:rPr>
        <w:t>Филиал им.академика Х.А.Рахматулина в г.Токмок</w:t>
      </w:r>
    </w:p>
    <w:p w:rsidR="001E05ED" w:rsidRPr="005E3D43" w:rsidRDefault="005E3D43" w:rsidP="005E3D43">
      <w:pPr>
        <w:jc w:val="center"/>
        <w:rPr>
          <w:rFonts w:ascii="Times New Roman" w:hAnsi="Times New Roman" w:cs="Times New Roman"/>
          <w:b/>
          <w:sz w:val="24"/>
          <w:szCs w:val="24"/>
          <w:lang w:eastAsia="en-US"/>
        </w:rPr>
      </w:pPr>
      <w:r w:rsidRPr="005E3D43">
        <w:rPr>
          <w:rFonts w:ascii="Times New Roman" w:hAnsi="Times New Roman" w:cs="Times New Roman"/>
          <w:b/>
          <w:sz w:val="24"/>
          <w:szCs w:val="24"/>
          <w:lang w:val="ky-KG" w:eastAsia="en-US"/>
        </w:rPr>
        <w:t>Отделение “Экономика и ме</w:t>
      </w:r>
      <w:proofErr w:type="spellStart"/>
      <w:r w:rsidR="001E05ED" w:rsidRPr="005E3D43">
        <w:rPr>
          <w:rFonts w:ascii="Times New Roman" w:hAnsi="Times New Roman" w:cs="Times New Roman"/>
          <w:b/>
          <w:sz w:val="24"/>
          <w:szCs w:val="24"/>
          <w:lang w:eastAsia="en-US"/>
        </w:rPr>
        <w:t>неджмент</w:t>
      </w:r>
      <w:proofErr w:type="spellEnd"/>
      <w:r w:rsidR="001E05ED" w:rsidRPr="005E3D43">
        <w:rPr>
          <w:rFonts w:ascii="Times New Roman" w:hAnsi="Times New Roman" w:cs="Times New Roman"/>
          <w:b/>
          <w:sz w:val="24"/>
          <w:szCs w:val="24"/>
          <w:lang w:eastAsia="en-US"/>
        </w:rPr>
        <w:t>»</w:t>
      </w:r>
    </w:p>
    <w:p w:rsidR="001E05ED" w:rsidRPr="005E3D43" w:rsidRDefault="001E05ED" w:rsidP="005E3D43">
      <w:pPr>
        <w:ind w:firstLine="709"/>
        <w:jc w:val="center"/>
        <w:rPr>
          <w:rFonts w:ascii="Times New Roman" w:hAnsi="Times New Roman" w:cs="Times New Roman"/>
          <w:b/>
          <w:sz w:val="24"/>
          <w:szCs w:val="24"/>
          <w:lang w:eastAsia="en-US"/>
        </w:rPr>
      </w:pPr>
    </w:p>
    <w:p w:rsidR="001E05ED" w:rsidRDefault="001E05ED" w:rsidP="001E05ED">
      <w:pPr>
        <w:widowControl w:val="0"/>
        <w:shd w:val="clear" w:color="auto" w:fill="FFFFFF"/>
        <w:autoSpaceDE w:val="0"/>
        <w:autoSpaceDN w:val="0"/>
        <w:adjustRightInd w:val="0"/>
        <w:spacing w:line="360" w:lineRule="auto"/>
        <w:jc w:val="both"/>
        <w:rPr>
          <w:rFonts w:ascii="Times New Roman" w:eastAsia="Times New Roman" w:hAnsi="Times New Roman" w:cs="Times New Roman"/>
          <w:b/>
          <w:color w:val="000000"/>
          <w:sz w:val="24"/>
          <w:szCs w:val="24"/>
          <w:lang w:eastAsia="zh-CN"/>
        </w:rPr>
      </w:pPr>
    </w:p>
    <w:p w:rsidR="005E3D43" w:rsidRDefault="005E3D43" w:rsidP="001E05ED">
      <w:pPr>
        <w:widowControl w:val="0"/>
        <w:shd w:val="clear" w:color="auto" w:fill="FFFFFF"/>
        <w:autoSpaceDE w:val="0"/>
        <w:autoSpaceDN w:val="0"/>
        <w:adjustRightInd w:val="0"/>
        <w:spacing w:line="360" w:lineRule="auto"/>
        <w:jc w:val="both"/>
        <w:rPr>
          <w:rFonts w:ascii="Times New Roman" w:eastAsia="Times New Roman" w:hAnsi="Times New Roman" w:cs="Times New Roman"/>
          <w:b/>
          <w:color w:val="000000"/>
          <w:sz w:val="24"/>
          <w:szCs w:val="24"/>
          <w:lang w:eastAsia="zh-CN"/>
        </w:rPr>
      </w:pPr>
    </w:p>
    <w:p w:rsidR="005E3D43" w:rsidRPr="00835C3A" w:rsidRDefault="005E3D43" w:rsidP="001E05ED">
      <w:pPr>
        <w:widowControl w:val="0"/>
        <w:shd w:val="clear" w:color="auto" w:fill="FFFFFF"/>
        <w:autoSpaceDE w:val="0"/>
        <w:autoSpaceDN w:val="0"/>
        <w:adjustRightInd w:val="0"/>
        <w:spacing w:line="360" w:lineRule="auto"/>
        <w:jc w:val="both"/>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jc w:val="both"/>
        <w:rPr>
          <w:rFonts w:ascii="Times New Roman" w:eastAsia="Times New Roman" w:hAnsi="Times New Roman" w:cs="Times New Roman"/>
          <w:b/>
          <w:color w:val="000000"/>
          <w:sz w:val="24"/>
          <w:szCs w:val="24"/>
          <w:lang w:eastAsia="zh-CN"/>
        </w:rPr>
      </w:pPr>
    </w:p>
    <w:p w:rsidR="005E3D43" w:rsidRDefault="005E3D43" w:rsidP="005E3D43">
      <w:pPr>
        <w:spacing w:after="160" w:line="360" w:lineRule="auto"/>
        <w:rPr>
          <w:rFonts w:ascii="Times New Roman" w:hAnsi="Times New Roman" w:cs="Times New Roman"/>
          <w:b/>
          <w:sz w:val="24"/>
          <w:szCs w:val="24"/>
          <w:lang w:eastAsia="en-US"/>
        </w:rPr>
      </w:pPr>
    </w:p>
    <w:p w:rsidR="005E3D43" w:rsidRPr="00835C3A" w:rsidRDefault="005E3D43" w:rsidP="001E05ED">
      <w:pPr>
        <w:spacing w:after="160" w:line="360" w:lineRule="auto"/>
        <w:jc w:val="center"/>
        <w:rPr>
          <w:rFonts w:ascii="Times New Roman" w:hAnsi="Times New Roman" w:cs="Times New Roman"/>
          <w:b/>
          <w:sz w:val="24"/>
          <w:szCs w:val="24"/>
          <w:lang w:eastAsia="en-US"/>
        </w:rPr>
      </w:pPr>
    </w:p>
    <w:p w:rsidR="001E05ED" w:rsidRPr="00835C3A" w:rsidRDefault="001E05ED" w:rsidP="001E05ED">
      <w:pPr>
        <w:spacing w:after="160" w:line="360" w:lineRule="auto"/>
        <w:jc w:val="center"/>
        <w:rPr>
          <w:rFonts w:ascii="Times New Roman" w:hAnsi="Times New Roman" w:cs="Times New Roman"/>
          <w:b/>
          <w:sz w:val="24"/>
          <w:szCs w:val="24"/>
          <w:lang w:eastAsia="en-US"/>
        </w:rPr>
      </w:pPr>
      <w:r w:rsidRPr="00835C3A">
        <w:rPr>
          <w:rFonts w:ascii="Times New Roman" w:hAnsi="Times New Roman" w:cs="Times New Roman"/>
          <w:b/>
          <w:sz w:val="24"/>
          <w:szCs w:val="24"/>
          <w:lang w:eastAsia="en-US"/>
        </w:rPr>
        <w:t>Методические рекомендации</w:t>
      </w:r>
    </w:p>
    <w:p w:rsidR="001E05ED" w:rsidRPr="00835C3A" w:rsidRDefault="001E05ED" w:rsidP="001E05ED">
      <w:pPr>
        <w:spacing w:after="160" w:line="360" w:lineRule="auto"/>
        <w:jc w:val="center"/>
        <w:rPr>
          <w:rFonts w:ascii="Times New Roman" w:hAnsi="Times New Roman" w:cs="Times New Roman"/>
          <w:sz w:val="24"/>
          <w:szCs w:val="24"/>
          <w:lang w:eastAsia="en-US"/>
        </w:rPr>
      </w:pPr>
      <w:r w:rsidRPr="00835C3A">
        <w:rPr>
          <w:rFonts w:ascii="Times New Roman" w:hAnsi="Times New Roman" w:cs="Times New Roman"/>
          <w:sz w:val="24"/>
          <w:szCs w:val="24"/>
          <w:lang w:eastAsia="en-US"/>
        </w:rPr>
        <w:t>по написанию курсовой работы по курсу «Финансовый менеджмент» для студентов 3 курса по направлению 580200 «Менеджмент»</w:t>
      </w:r>
    </w:p>
    <w:p w:rsidR="001E05ED" w:rsidRPr="00835C3A" w:rsidRDefault="001E05ED" w:rsidP="001E05ED">
      <w:pPr>
        <w:widowControl w:val="0"/>
        <w:shd w:val="clear" w:color="auto" w:fill="FFFFFF"/>
        <w:autoSpaceDE w:val="0"/>
        <w:autoSpaceDN w:val="0"/>
        <w:adjustRightInd w:val="0"/>
        <w:spacing w:line="360" w:lineRule="auto"/>
        <w:ind w:firstLine="709"/>
        <w:jc w:val="both"/>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both"/>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both"/>
        <w:rPr>
          <w:rFonts w:ascii="Times New Roman" w:eastAsia="Times New Roman" w:hAnsi="Times New Roman" w:cs="Times New Roman"/>
          <w:b/>
          <w:color w:val="000000"/>
          <w:sz w:val="24"/>
          <w:szCs w:val="24"/>
          <w:lang w:eastAsia="zh-CN"/>
        </w:rPr>
      </w:pPr>
      <w:r w:rsidRPr="00835C3A">
        <w:rPr>
          <w:rFonts w:ascii="Times New Roman" w:eastAsia="Times New Roman" w:hAnsi="Times New Roman" w:cs="Times New Roman"/>
          <w:b/>
          <w:color w:val="000000"/>
          <w:sz w:val="24"/>
          <w:szCs w:val="24"/>
          <w:lang w:eastAsia="zh-CN"/>
        </w:rPr>
        <w:t xml:space="preserve">   </w:t>
      </w:r>
    </w:p>
    <w:p w:rsidR="001E05ED" w:rsidRPr="00835C3A" w:rsidRDefault="001E05ED" w:rsidP="001E05ED">
      <w:pPr>
        <w:widowControl w:val="0"/>
        <w:shd w:val="clear" w:color="auto" w:fill="FFFFFF"/>
        <w:autoSpaceDE w:val="0"/>
        <w:autoSpaceDN w:val="0"/>
        <w:adjustRightInd w:val="0"/>
        <w:spacing w:line="360" w:lineRule="auto"/>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both"/>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1E05ED" w:rsidRDefault="001E05ED"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5E3D43" w:rsidRDefault="005E3D43"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5E3D43" w:rsidRDefault="005E3D43"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5E3D43" w:rsidRDefault="005E3D43"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5E3D43" w:rsidRDefault="005E3D43"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5E3D43" w:rsidRPr="00835C3A" w:rsidRDefault="005E3D43"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1E05ED" w:rsidRPr="00835C3A" w:rsidRDefault="001E05ED"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
    <w:p w:rsidR="001E05ED" w:rsidRPr="00835C3A" w:rsidRDefault="005E3D43" w:rsidP="001E05ED">
      <w:pPr>
        <w:widowControl w:val="0"/>
        <w:shd w:val="clear" w:color="auto" w:fill="FFFFFF"/>
        <w:autoSpaceDE w:val="0"/>
        <w:autoSpaceDN w:val="0"/>
        <w:adjustRightInd w:val="0"/>
        <w:spacing w:line="360" w:lineRule="auto"/>
        <w:ind w:firstLine="709"/>
        <w:jc w:val="center"/>
        <w:rPr>
          <w:rFonts w:ascii="Times New Roman" w:eastAsia="Times New Roman" w:hAnsi="Times New Roman" w:cs="Times New Roman"/>
          <w:b/>
          <w:color w:val="000000"/>
          <w:sz w:val="24"/>
          <w:szCs w:val="24"/>
          <w:lang w:eastAsia="zh-CN"/>
        </w:rPr>
      </w:pPr>
      <w:proofErr w:type="spellStart"/>
      <w:r>
        <w:rPr>
          <w:rFonts w:ascii="Times New Roman" w:eastAsia="Times New Roman" w:hAnsi="Times New Roman" w:cs="Times New Roman"/>
          <w:b/>
          <w:color w:val="000000"/>
          <w:sz w:val="24"/>
          <w:szCs w:val="24"/>
          <w:lang w:eastAsia="zh-CN"/>
        </w:rPr>
        <w:t>Токмок</w:t>
      </w:r>
      <w:proofErr w:type="spellEnd"/>
      <w:r>
        <w:rPr>
          <w:rFonts w:ascii="Times New Roman" w:eastAsia="Times New Roman" w:hAnsi="Times New Roman" w:cs="Times New Roman"/>
          <w:b/>
          <w:color w:val="000000"/>
          <w:sz w:val="24"/>
          <w:szCs w:val="24"/>
          <w:lang w:eastAsia="zh-CN"/>
        </w:rPr>
        <w:t>- 2020</w:t>
      </w:r>
    </w:p>
    <w:p w:rsidR="00E168D5" w:rsidRPr="00835C3A" w:rsidRDefault="00E168D5" w:rsidP="00E168D5">
      <w:pPr>
        <w:rPr>
          <w:sz w:val="24"/>
          <w:szCs w:val="24"/>
        </w:rPr>
      </w:pPr>
    </w:p>
    <w:p w:rsidR="00E168D5" w:rsidRPr="00835C3A" w:rsidRDefault="00E168D5" w:rsidP="00E168D5">
      <w:pPr>
        <w:rPr>
          <w:rFonts w:ascii="Times New Roman" w:eastAsia="Times New Roman" w:hAnsi="Times New Roman"/>
          <w:sz w:val="24"/>
          <w:szCs w:val="24"/>
        </w:rPr>
      </w:pPr>
    </w:p>
    <w:p w:rsidR="00E3008C" w:rsidRPr="00835C3A" w:rsidRDefault="00835C3A" w:rsidP="00E3008C">
      <w:pPr>
        <w:widowControl w:val="0"/>
        <w:shd w:val="clear" w:color="auto" w:fill="FFFFFF"/>
        <w:autoSpaceDE w:val="0"/>
        <w:autoSpaceDN w:val="0"/>
        <w:adjustRightInd w:val="0"/>
        <w:spacing w:line="36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br w:type="page"/>
      </w:r>
      <w:r w:rsidR="00E3008C" w:rsidRPr="00835C3A">
        <w:rPr>
          <w:rFonts w:ascii="Times New Roman" w:eastAsia="Times New Roman" w:hAnsi="Times New Roman" w:cs="Times New Roman"/>
          <w:color w:val="000000"/>
          <w:sz w:val="24"/>
          <w:szCs w:val="24"/>
          <w:lang w:eastAsia="zh-CN"/>
        </w:rPr>
        <w:lastRenderedPageBreak/>
        <w:t>Рассмотрено:</w:t>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sidR="005E3D43">
        <w:rPr>
          <w:rFonts w:ascii="Times New Roman" w:eastAsia="Times New Roman" w:hAnsi="Times New Roman" w:cs="Times New Roman"/>
          <w:color w:val="000000"/>
          <w:sz w:val="24"/>
          <w:szCs w:val="24"/>
          <w:lang w:val="ky-KG" w:eastAsia="zh-CN"/>
        </w:rPr>
        <w:t xml:space="preserve">                      </w:t>
      </w:r>
      <w:r w:rsidR="00E3008C" w:rsidRPr="00835C3A">
        <w:rPr>
          <w:rFonts w:ascii="Times New Roman" w:eastAsia="Times New Roman" w:hAnsi="Times New Roman" w:cs="Times New Roman"/>
          <w:color w:val="000000"/>
          <w:sz w:val="24"/>
          <w:szCs w:val="24"/>
          <w:lang w:eastAsia="zh-CN"/>
        </w:rPr>
        <w:t>Одобрено:</w:t>
      </w:r>
    </w:p>
    <w:p w:rsidR="00E3008C" w:rsidRPr="00835C3A" w:rsidRDefault="005E3D43" w:rsidP="00E3008C">
      <w:pPr>
        <w:widowControl w:val="0"/>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на заседании отд</w:t>
      </w:r>
      <w:r w:rsidR="00E3008C" w:rsidRPr="00835C3A">
        <w:rPr>
          <w:rFonts w:ascii="Times New Roman" w:eastAsia="Times New Roman" w:hAnsi="Times New Roman" w:cs="Times New Roman"/>
          <w:color w:val="000000"/>
          <w:sz w:val="24"/>
          <w:szCs w:val="24"/>
          <w:lang w:eastAsia="zh-CN"/>
        </w:rPr>
        <w:t>. «</w:t>
      </w:r>
      <w:r>
        <w:rPr>
          <w:rFonts w:ascii="Times New Roman" w:eastAsia="Times New Roman" w:hAnsi="Times New Roman" w:cs="Times New Roman"/>
          <w:color w:val="000000"/>
          <w:sz w:val="24"/>
          <w:szCs w:val="24"/>
          <w:lang w:val="ky-KG" w:eastAsia="zh-CN"/>
        </w:rPr>
        <w:t xml:space="preserve">Экономика и </w:t>
      </w:r>
      <w:proofErr w:type="gramStart"/>
      <w:r>
        <w:rPr>
          <w:rFonts w:ascii="Times New Roman" w:eastAsia="Times New Roman" w:hAnsi="Times New Roman" w:cs="Times New Roman"/>
          <w:color w:val="000000"/>
          <w:sz w:val="24"/>
          <w:szCs w:val="24"/>
          <w:lang w:val="ky-KG" w:eastAsia="zh-CN"/>
        </w:rPr>
        <w:t>м</w:t>
      </w:r>
      <w:proofErr w:type="spellStart"/>
      <w:r>
        <w:rPr>
          <w:rFonts w:ascii="Times New Roman" w:eastAsia="Times New Roman" w:hAnsi="Times New Roman" w:cs="Times New Roman"/>
          <w:color w:val="000000"/>
          <w:sz w:val="24"/>
          <w:szCs w:val="24"/>
          <w:lang w:eastAsia="zh-CN"/>
        </w:rPr>
        <w:t>енеджмент</w:t>
      </w:r>
      <w:proofErr w:type="spellEnd"/>
      <w:r>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val="ky-KG" w:eastAsia="zh-CN"/>
        </w:rPr>
        <w:t xml:space="preserve"> </w:t>
      </w:r>
      <w:proofErr w:type="gramEnd"/>
      <w:r>
        <w:rPr>
          <w:rFonts w:ascii="Times New Roman" w:eastAsia="Times New Roman" w:hAnsi="Times New Roman" w:cs="Times New Roman"/>
          <w:color w:val="000000"/>
          <w:sz w:val="24"/>
          <w:szCs w:val="24"/>
          <w:lang w:val="ky-KG" w:eastAsia="zh-CN"/>
        </w:rPr>
        <w:t xml:space="preserve">      </w:t>
      </w:r>
      <w:r>
        <w:rPr>
          <w:rFonts w:ascii="Times New Roman" w:eastAsia="Times New Roman" w:hAnsi="Times New Roman" w:cs="Times New Roman"/>
          <w:color w:val="000000"/>
          <w:sz w:val="24"/>
          <w:szCs w:val="24"/>
          <w:lang w:eastAsia="zh-CN"/>
        </w:rPr>
        <w:t>методическим советом ТФ</w:t>
      </w:r>
      <w:r w:rsidR="00E3008C" w:rsidRPr="00835C3A">
        <w:rPr>
          <w:rFonts w:ascii="Times New Roman" w:eastAsia="Times New Roman" w:hAnsi="Times New Roman" w:cs="Times New Roman"/>
          <w:color w:val="000000"/>
          <w:sz w:val="24"/>
          <w:szCs w:val="24"/>
          <w:lang w:eastAsia="zh-CN"/>
        </w:rPr>
        <w:t xml:space="preserve"> </w:t>
      </w:r>
    </w:p>
    <w:p w:rsidR="00E3008C" w:rsidRPr="00835C3A" w:rsidRDefault="005E3D43" w:rsidP="00E3008C">
      <w:pPr>
        <w:widowControl w:val="0"/>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протокол №</w:t>
      </w:r>
      <w:proofErr w:type="gramStart"/>
      <w:r>
        <w:rPr>
          <w:rFonts w:ascii="Times New Roman" w:eastAsia="Times New Roman" w:hAnsi="Times New Roman" w:cs="Times New Roman"/>
          <w:color w:val="000000"/>
          <w:sz w:val="24"/>
          <w:szCs w:val="24"/>
          <w:lang w:val="ky-KG" w:eastAsia="zh-CN"/>
        </w:rPr>
        <w:t xml:space="preserve">6 </w:t>
      </w:r>
      <w:r>
        <w:rPr>
          <w:rFonts w:ascii="Times New Roman" w:eastAsia="Times New Roman" w:hAnsi="Times New Roman" w:cs="Times New Roman"/>
          <w:color w:val="000000"/>
          <w:sz w:val="24"/>
          <w:szCs w:val="24"/>
          <w:lang w:eastAsia="zh-CN"/>
        </w:rPr>
        <w:t xml:space="preserve"> от</w:t>
      </w:r>
      <w:proofErr w:type="gramEnd"/>
      <w:r>
        <w:rPr>
          <w:rFonts w:ascii="Times New Roman" w:eastAsia="Times New Roman" w:hAnsi="Times New Roman" w:cs="Times New Roman"/>
          <w:color w:val="000000"/>
          <w:sz w:val="24"/>
          <w:szCs w:val="24"/>
          <w:lang w:eastAsia="zh-CN"/>
        </w:rPr>
        <w:t xml:space="preserve"> 28</w:t>
      </w:r>
      <w:r w:rsidR="00E3008C" w:rsidRPr="00835C3A">
        <w:rPr>
          <w:rFonts w:ascii="Times New Roman" w:eastAsia="Times New Roman" w:hAnsi="Times New Roman" w:cs="Times New Roman"/>
          <w:color w:val="000000"/>
          <w:sz w:val="24"/>
          <w:szCs w:val="24"/>
          <w:lang w:eastAsia="zh-CN"/>
        </w:rPr>
        <w:t>.0</w:t>
      </w:r>
      <w:r>
        <w:rPr>
          <w:rFonts w:ascii="Times New Roman" w:eastAsia="Times New Roman" w:hAnsi="Times New Roman" w:cs="Times New Roman"/>
          <w:color w:val="000000"/>
          <w:sz w:val="24"/>
          <w:szCs w:val="24"/>
          <w:lang w:val="ky-KG" w:eastAsia="zh-CN"/>
        </w:rPr>
        <w:t>2</w:t>
      </w:r>
      <w:r>
        <w:rPr>
          <w:rFonts w:ascii="Times New Roman" w:eastAsia="Times New Roman" w:hAnsi="Times New Roman" w:cs="Times New Roman"/>
          <w:color w:val="000000"/>
          <w:sz w:val="24"/>
          <w:szCs w:val="24"/>
          <w:lang w:eastAsia="zh-CN"/>
        </w:rPr>
        <w:t>.2020</w:t>
      </w:r>
      <w:r w:rsidR="00E3008C" w:rsidRPr="00835C3A">
        <w:rPr>
          <w:rFonts w:ascii="Times New Roman" w:eastAsia="Times New Roman" w:hAnsi="Times New Roman" w:cs="Times New Roman"/>
          <w:color w:val="000000"/>
          <w:sz w:val="24"/>
          <w:szCs w:val="24"/>
          <w:lang w:eastAsia="zh-CN"/>
        </w:rPr>
        <w:t xml:space="preserve"> г.</w:t>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sidR="00E3008C" w:rsidRPr="00835C3A">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val="ky-KG" w:eastAsia="zh-CN"/>
        </w:rPr>
        <w:t xml:space="preserve">    </w:t>
      </w:r>
      <w:r w:rsidR="00E3008C" w:rsidRPr="00835C3A">
        <w:rPr>
          <w:rFonts w:ascii="Times New Roman" w:eastAsia="Times New Roman" w:hAnsi="Times New Roman" w:cs="Times New Roman"/>
          <w:color w:val="000000"/>
          <w:sz w:val="24"/>
          <w:szCs w:val="24"/>
          <w:lang w:eastAsia="zh-CN"/>
        </w:rPr>
        <w:t xml:space="preserve">протокол </w:t>
      </w:r>
      <w:r>
        <w:rPr>
          <w:rFonts w:ascii="Times New Roman" w:eastAsia="Times New Roman" w:hAnsi="Times New Roman" w:cs="Times New Roman"/>
          <w:color w:val="000000"/>
          <w:sz w:val="24"/>
          <w:szCs w:val="24"/>
          <w:lang w:eastAsia="zh-CN"/>
        </w:rPr>
        <w:t>№_</w:t>
      </w:r>
      <w:r>
        <w:rPr>
          <w:rFonts w:ascii="Times New Roman" w:eastAsia="Times New Roman" w:hAnsi="Times New Roman" w:cs="Times New Roman"/>
          <w:color w:val="000000"/>
          <w:sz w:val="24"/>
          <w:szCs w:val="24"/>
          <w:lang w:val="ky-KG" w:eastAsia="zh-CN"/>
        </w:rPr>
        <w:t>6</w:t>
      </w:r>
      <w:r>
        <w:rPr>
          <w:rFonts w:ascii="Times New Roman" w:eastAsia="Times New Roman" w:hAnsi="Times New Roman" w:cs="Times New Roman"/>
          <w:color w:val="000000"/>
          <w:sz w:val="24"/>
          <w:szCs w:val="24"/>
          <w:lang w:eastAsia="zh-CN"/>
        </w:rPr>
        <w:t xml:space="preserve"> от </w:t>
      </w:r>
      <w:r>
        <w:rPr>
          <w:rFonts w:ascii="Times New Roman" w:eastAsia="Times New Roman" w:hAnsi="Times New Roman" w:cs="Times New Roman"/>
          <w:color w:val="000000"/>
          <w:sz w:val="24"/>
          <w:szCs w:val="24"/>
          <w:lang w:val="ky-KG" w:eastAsia="zh-CN"/>
        </w:rPr>
        <w:t xml:space="preserve">   06. </w:t>
      </w:r>
      <w:r>
        <w:rPr>
          <w:rFonts w:ascii="Times New Roman" w:eastAsia="Times New Roman" w:hAnsi="Times New Roman" w:cs="Times New Roman"/>
          <w:color w:val="000000"/>
          <w:sz w:val="24"/>
          <w:szCs w:val="24"/>
          <w:lang w:eastAsia="zh-CN"/>
        </w:rPr>
        <w:t>03</w:t>
      </w:r>
      <w:r>
        <w:rPr>
          <w:rFonts w:ascii="Times New Roman" w:eastAsia="Times New Roman" w:hAnsi="Times New Roman" w:cs="Times New Roman"/>
          <w:color w:val="000000"/>
          <w:sz w:val="24"/>
          <w:szCs w:val="24"/>
          <w:lang w:val="ky-KG" w:eastAsia="zh-CN"/>
        </w:rPr>
        <w:t>.</w:t>
      </w:r>
      <w:r>
        <w:rPr>
          <w:rFonts w:ascii="Times New Roman" w:eastAsia="Times New Roman" w:hAnsi="Times New Roman" w:cs="Times New Roman"/>
          <w:color w:val="000000"/>
          <w:sz w:val="24"/>
          <w:szCs w:val="24"/>
          <w:lang w:eastAsia="zh-CN"/>
        </w:rPr>
        <w:t>2020</w:t>
      </w:r>
      <w:r w:rsidR="00E3008C" w:rsidRPr="00835C3A">
        <w:rPr>
          <w:rFonts w:ascii="Times New Roman" w:eastAsia="Times New Roman" w:hAnsi="Times New Roman" w:cs="Times New Roman"/>
          <w:color w:val="000000"/>
          <w:sz w:val="24"/>
          <w:szCs w:val="24"/>
          <w:lang w:eastAsia="zh-CN"/>
        </w:rPr>
        <w:t xml:space="preserve"> г.</w:t>
      </w:r>
    </w:p>
    <w:p w:rsidR="00E3008C" w:rsidRPr="00835C3A" w:rsidRDefault="00E3008C" w:rsidP="00E3008C">
      <w:pPr>
        <w:widowControl w:val="0"/>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zh-CN"/>
        </w:rPr>
      </w:pPr>
      <w:r w:rsidRPr="00835C3A">
        <w:rPr>
          <w:rFonts w:ascii="Times New Roman" w:eastAsia="Times New Roman" w:hAnsi="Times New Roman" w:cs="Times New Roman"/>
          <w:color w:val="000000"/>
          <w:sz w:val="24"/>
          <w:szCs w:val="24"/>
          <w:lang w:eastAsia="zh-CN"/>
        </w:rPr>
        <w:t>_________________________</w:t>
      </w:r>
      <w:r w:rsidRPr="00835C3A">
        <w:rPr>
          <w:rFonts w:ascii="Times New Roman" w:eastAsia="Times New Roman" w:hAnsi="Times New Roman" w:cs="Times New Roman"/>
          <w:color w:val="000000"/>
          <w:sz w:val="24"/>
          <w:szCs w:val="24"/>
          <w:lang w:eastAsia="zh-CN"/>
        </w:rPr>
        <w:tab/>
      </w:r>
      <w:r w:rsidRPr="00835C3A">
        <w:rPr>
          <w:rFonts w:ascii="Times New Roman" w:eastAsia="Times New Roman" w:hAnsi="Times New Roman" w:cs="Times New Roman"/>
          <w:color w:val="000000"/>
          <w:sz w:val="24"/>
          <w:szCs w:val="24"/>
          <w:lang w:eastAsia="zh-CN"/>
        </w:rPr>
        <w:tab/>
      </w:r>
      <w:r w:rsidRPr="00835C3A">
        <w:rPr>
          <w:rFonts w:ascii="Times New Roman" w:eastAsia="Times New Roman" w:hAnsi="Times New Roman" w:cs="Times New Roman"/>
          <w:color w:val="000000"/>
          <w:sz w:val="24"/>
          <w:szCs w:val="24"/>
          <w:lang w:eastAsia="zh-CN"/>
        </w:rPr>
        <w:tab/>
      </w:r>
      <w:r w:rsidR="005E3D43">
        <w:rPr>
          <w:rFonts w:ascii="Times New Roman" w:eastAsia="Times New Roman" w:hAnsi="Times New Roman" w:cs="Times New Roman"/>
          <w:color w:val="000000"/>
          <w:sz w:val="24"/>
          <w:szCs w:val="24"/>
          <w:lang w:val="ky-KG" w:eastAsia="zh-CN"/>
        </w:rPr>
        <w:t xml:space="preserve">       </w:t>
      </w:r>
      <w:r w:rsidRPr="00835C3A">
        <w:rPr>
          <w:rFonts w:ascii="Times New Roman" w:eastAsia="Times New Roman" w:hAnsi="Times New Roman" w:cs="Times New Roman"/>
          <w:color w:val="000000"/>
          <w:sz w:val="24"/>
          <w:szCs w:val="24"/>
          <w:lang w:eastAsia="zh-CN"/>
        </w:rPr>
        <w:t>_________________________</w:t>
      </w:r>
    </w:p>
    <w:p w:rsidR="008A194B" w:rsidRPr="005E3D43" w:rsidRDefault="005E3D43" w:rsidP="008A194B">
      <w:pPr>
        <w:spacing w:line="335" w:lineRule="exact"/>
        <w:rPr>
          <w:rFonts w:ascii="Times New Roman" w:eastAsia="Times New Roman" w:hAnsi="Times New Roman"/>
          <w:sz w:val="24"/>
          <w:szCs w:val="24"/>
          <w:lang w:val="ky-KG"/>
        </w:rPr>
      </w:pPr>
      <w:r>
        <w:rPr>
          <w:rFonts w:ascii="Times New Roman" w:eastAsia="Times New Roman" w:hAnsi="Times New Roman"/>
          <w:sz w:val="24"/>
          <w:szCs w:val="24"/>
          <w:lang w:val="ky-KG"/>
        </w:rPr>
        <w:t xml:space="preserve">      </w:t>
      </w: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8A194B">
      <w:pPr>
        <w:spacing w:line="335" w:lineRule="exact"/>
        <w:rPr>
          <w:rFonts w:ascii="Times New Roman" w:eastAsia="Times New Roman" w:hAnsi="Times New Roman"/>
          <w:sz w:val="24"/>
          <w:szCs w:val="24"/>
        </w:rPr>
      </w:pPr>
    </w:p>
    <w:p w:rsidR="005E3D43" w:rsidRPr="005E3D43" w:rsidRDefault="008A194B" w:rsidP="005E3D43">
      <w:pPr>
        <w:spacing w:after="160" w:line="360" w:lineRule="auto"/>
        <w:rPr>
          <w:rFonts w:ascii="Times New Roman" w:hAnsi="Times New Roman" w:cs="Times New Roman"/>
          <w:b/>
          <w:sz w:val="24"/>
          <w:szCs w:val="24"/>
          <w:lang w:val="ky-KG" w:eastAsia="en-US"/>
        </w:rPr>
      </w:pPr>
      <w:r w:rsidRPr="00835C3A">
        <w:rPr>
          <w:rFonts w:ascii="Times New Roman" w:eastAsia="Times New Roman" w:hAnsi="Times New Roman"/>
          <w:sz w:val="24"/>
          <w:szCs w:val="24"/>
        </w:rPr>
        <w:t xml:space="preserve">Составитель: </w:t>
      </w:r>
      <w:r w:rsidR="00E3008C" w:rsidRPr="00835C3A">
        <w:rPr>
          <w:rFonts w:ascii="Times New Roman" w:eastAsia="Times New Roman" w:hAnsi="Times New Roman"/>
          <w:sz w:val="24"/>
          <w:szCs w:val="24"/>
        </w:rPr>
        <w:t xml:space="preserve">ст. преп. </w:t>
      </w:r>
      <w:r w:rsidR="005E3D43" w:rsidRPr="005E3D43">
        <w:rPr>
          <w:rFonts w:ascii="Times New Roman" w:hAnsi="Times New Roman" w:cs="Times New Roman"/>
          <w:sz w:val="24"/>
          <w:szCs w:val="24"/>
          <w:lang w:val="ky-KG" w:eastAsia="en-US"/>
        </w:rPr>
        <w:t>Сеитбаева Н.К.</w:t>
      </w: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8A194B">
      <w:pPr>
        <w:spacing w:line="335" w:lineRule="exact"/>
        <w:rPr>
          <w:rFonts w:ascii="Times New Roman" w:eastAsia="Times New Roman" w:hAnsi="Times New Roman"/>
          <w:sz w:val="24"/>
          <w:szCs w:val="24"/>
        </w:rPr>
      </w:pPr>
    </w:p>
    <w:p w:rsidR="008A194B" w:rsidRPr="00835C3A" w:rsidRDefault="008A194B" w:rsidP="00FC6915">
      <w:pPr>
        <w:spacing w:line="276" w:lineRule="auto"/>
        <w:ind w:firstLine="708"/>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Методические указания предназначены </w:t>
      </w:r>
      <w:r w:rsidRPr="00835C3A">
        <w:rPr>
          <w:rFonts w:ascii="Times New Roman" w:hAnsi="Times New Roman" w:cs="Times New Roman"/>
          <w:sz w:val="24"/>
          <w:szCs w:val="24"/>
          <w:lang w:eastAsia="en-US"/>
        </w:rPr>
        <w:t>для студентов направления «Менеджмент</w:t>
      </w:r>
      <w:r w:rsidR="00E3008C" w:rsidRPr="00835C3A">
        <w:rPr>
          <w:rFonts w:ascii="Times New Roman" w:hAnsi="Times New Roman" w:cs="Times New Roman"/>
          <w:sz w:val="24"/>
          <w:szCs w:val="24"/>
          <w:lang w:eastAsia="en-US"/>
        </w:rPr>
        <w:t>», при</w:t>
      </w:r>
      <w:r w:rsidRPr="00835C3A">
        <w:rPr>
          <w:rFonts w:ascii="Times New Roman" w:eastAsia="Times New Roman" w:hAnsi="Times New Roman"/>
          <w:sz w:val="24"/>
          <w:szCs w:val="24"/>
        </w:rPr>
        <w:t xml:space="preserve"> выполнении курсовых работ по дисциплине «Финансовый менеджмент». Указания содержат предложения по структуре курсовой работы, объему, содержанию, оформлению процедуре допуска к защите.</w:t>
      </w:r>
    </w:p>
    <w:p w:rsidR="008A194B" w:rsidRPr="00835C3A" w:rsidRDefault="008A194B" w:rsidP="008A194B">
      <w:pPr>
        <w:spacing w:line="200" w:lineRule="exact"/>
        <w:rPr>
          <w:rFonts w:ascii="Times New Roman" w:eastAsia="Times New Roman" w:hAnsi="Times New Roman" w:cs="Times New Roman"/>
          <w:sz w:val="24"/>
          <w:szCs w:val="24"/>
        </w:rPr>
      </w:pPr>
    </w:p>
    <w:p w:rsidR="008A194B" w:rsidRPr="00835C3A" w:rsidRDefault="008A194B" w:rsidP="008A194B">
      <w:pPr>
        <w:spacing w:line="224" w:lineRule="exac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r>
        <w:rPr>
          <w:rFonts w:ascii="Times New Roman" w:eastAsia="Times New Roman" w:hAnsi="Times New Roman"/>
          <w:sz w:val="24"/>
          <w:szCs w:val="24"/>
        </w:rPr>
        <w:t>Рецензент</w:t>
      </w:r>
      <w:r>
        <w:rPr>
          <w:rFonts w:ascii="Times New Roman" w:eastAsia="Times New Roman" w:hAnsi="Times New Roman"/>
          <w:sz w:val="24"/>
          <w:szCs w:val="24"/>
          <w:lang w:val="ky-KG"/>
        </w:rPr>
        <w:t>ы</w:t>
      </w:r>
      <w:r>
        <w:rPr>
          <w:rFonts w:ascii="Times New Roman" w:eastAsia="Times New Roman" w:hAnsi="Times New Roman"/>
          <w:sz w:val="24"/>
          <w:szCs w:val="24"/>
        </w:rPr>
        <w:t xml:space="preserve">: к.э.н. </w:t>
      </w:r>
      <w:r>
        <w:rPr>
          <w:rFonts w:ascii="Times New Roman" w:eastAsia="Times New Roman" w:hAnsi="Times New Roman"/>
          <w:sz w:val="24"/>
          <w:szCs w:val="24"/>
          <w:lang w:val="ky-KG"/>
        </w:rPr>
        <w:t>Сакиев Э.С., к.п.</w:t>
      </w:r>
      <w:proofErr w:type="gramStart"/>
      <w:r>
        <w:rPr>
          <w:rFonts w:ascii="Times New Roman" w:eastAsia="Times New Roman" w:hAnsi="Times New Roman"/>
          <w:sz w:val="24"/>
          <w:szCs w:val="24"/>
          <w:lang w:val="ky-KG"/>
        </w:rPr>
        <w:t>н.проф</w:t>
      </w:r>
      <w:proofErr w:type="gramEnd"/>
      <w:r>
        <w:rPr>
          <w:rFonts w:ascii="Times New Roman" w:eastAsia="Times New Roman" w:hAnsi="Times New Roman"/>
          <w:sz w:val="24"/>
          <w:szCs w:val="24"/>
          <w:lang w:val="ky-KG"/>
        </w:rPr>
        <w:t>.Иманкулова Э.Т.</w:t>
      </w: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5E3D43" w:rsidRDefault="005E3D43" w:rsidP="005E3D43">
      <w:pPr>
        <w:spacing w:line="0" w:lineRule="atLeast"/>
        <w:rPr>
          <w:rFonts w:ascii="Times New Roman" w:eastAsia="Times New Roman" w:hAnsi="Times New Roman"/>
          <w:sz w:val="24"/>
          <w:szCs w:val="24"/>
        </w:rPr>
      </w:pPr>
    </w:p>
    <w:p w:rsidR="00E168D5" w:rsidRPr="00835C3A" w:rsidRDefault="008A194B" w:rsidP="005E3D43">
      <w:pPr>
        <w:spacing w:line="0" w:lineRule="atLeast"/>
        <w:jc w:val="center"/>
        <w:rPr>
          <w:rFonts w:ascii="Times New Roman" w:eastAsia="Times New Roman" w:hAnsi="Times New Roman"/>
          <w:sz w:val="24"/>
          <w:szCs w:val="24"/>
        </w:rPr>
      </w:pPr>
      <w:r w:rsidRPr="00835C3A">
        <w:rPr>
          <w:rFonts w:ascii="Times New Roman" w:eastAsia="Times New Roman" w:hAnsi="Times New Roman"/>
          <w:sz w:val="24"/>
          <w:szCs w:val="24"/>
        </w:rPr>
        <w:lastRenderedPageBreak/>
        <w:t>СОДЕРЖАНИЕ</w:t>
      </w:r>
    </w:p>
    <w:p w:rsidR="00FC6915" w:rsidRPr="00835C3A" w:rsidRDefault="00FC6915" w:rsidP="00E827D6">
      <w:pPr>
        <w:spacing w:line="360" w:lineRule="auto"/>
        <w:jc w:val="center"/>
        <w:rPr>
          <w:rFonts w:ascii="Times New Roman" w:eastAsia="Times New Roman" w:hAnsi="Times New Roman"/>
          <w:sz w:val="24"/>
          <w:szCs w:val="24"/>
        </w:rPr>
      </w:pPr>
    </w:p>
    <w:p w:rsidR="00E168D5" w:rsidRPr="00835C3A" w:rsidRDefault="00E168D5" w:rsidP="00FC6915">
      <w:pPr>
        <w:spacing w:line="360" w:lineRule="auto"/>
        <w:jc w:val="both"/>
        <w:rPr>
          <w:rFonts w:ascii="Times New Roman" w:eastAsia="Times New Roman" w:hAnsi="Times New Roman"/>
          <w:sz w:val="24"/>
          <w:szCs w:val="24"/>
        </w:rPr>
      </w:pPr>
    </w:p>
    <w:p w:rsidR="00FC6915" w:rsidRPr="00835C3A" w:rsidRDefault="00FC6915" w:rsidP="00FC6915">
      <w:pPr>
        <w:spacing w:line="360" w:lineRule="auto"/>
        <w:jc w:val="both"/>
        <w:rPr>
          <w:rFonts w:ascii="Times New Roman" w:eastAsia="Times New Roman" w:hAnsi="Times New Roman"/>
          <w:sz w:val="24"/>
          <w:szCs w:val="24"/>
        </w:rPr>
      </w:pPr>
      <w:r w:rsidRPr="00835C3A">
        <w:rPr>
          <w:rFonts w:ascii="Times New Roman" w:eastAsia="Times New Roman" w:hAnsi="Times New Roman"/>
          <w:sz w:val="24"/>
          <w:szCs w:val="24"/>
        </w:rPr>
        <w:t>Введение</w:t>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t>4 стр.</w:t>
      </w:r>
    </w:p>
    <w:p w:rsidR="008A194B" w:rsidRPr="00835C3A" w:rsidRDefault="00FC6915" w:rsidP="00FC6915">
      <w:pPr>
        <w:spacing w:line="360" w:lineRule="auto"/>
        <w:jc w:val="both"/>
        <w:rPr>
          <w:rFonts w:ascii="Times New Roman" w:eastAsia="Times New Roman" w:hAnsi="Times New Roman"/>
          <w:sz w:val="24"/>
          <w:szCs w:val="24"/>
        </w:rPr>
      </w:pPr>
      <w:r w:rsidRPr="00835C3A">
        <w:rPr>
          <w:rFonts w:ascii="Times New Roman" w:eastAsia="Times New Roman" w:hAnsi="Times New Roman"/>
          <w:sz w:val="24"/>
          <w:szCs w:val="24"/>
        </w:rPr>
        <w:t>1. Организация выполнения и защиты курсовой работы</w:t>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t>5 стр.</w:t>
      </w:r>
    </w:p>
    <w:p w:rsidR="00FC6915" w:rsidRPr="00835C3A" w:rsidRDefault="00FC6915" w:rsidP="00FC6915">
      <w:pPr>
        <w:spacing w:line="360" w:lineRule="auto"/>
        <w:jc w:val="both"/>
        <w:rPr>
          <w:rFonts w:ascii="Times New Roman" w:eastAsia="Times New Roman" w:hAnsi="Times New Roman"/>
          <w:sz w:val="24"/>
          <w:szCs w:val="24"/>
        </w:rPr>
      </w:pPr>
      <w:r w:rsidRPr="00835C3A">
        <w:rPr>
          <w:rFonts w:ascii="Times New Roman" w:eastAsia="Times New Roman" w:hAnsi="Times New Roman"/>
          <w:sz w:val="24"/>
          <w:szCs w:val="24"/>
        </w:rPr>
        <w:t>2. Содержание курсовой работы</w:t>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t>8 стр.</w:t>
      </w:r>
      <w:r w:rsidR="00835C3A">
        <w:rPr>
          <w:rFonts w:ascii="Times New Roman" w:eastAsia="Times New Roman" w:hAnsi="Times New Roman"/>
          <w:sz w:val="24"/>
          <w:szCs w:val="24"/>
        </w:rPr>
        <w:tab/>
      </w:r>
    </w:p>
    <w:p w:rsidR="00FC6915" w:rsidRPr="00835C3A" w:rsidRDefault="00FC6915" w:rsidP="00FC6915">
      <w:pPr>
        <w:spacing w:line="360" w:lineRule="auto"/>
        <w:jc w:val="both"/>
        <w:rPr>
          <w:rFonts w:ascii="Times New Roman" w:eastAsia="Times New Roman" w:hAnsi="Times New Roman"/>
          <w:sz w:val="24"/>
          <w:szCs w:val="24"/>
        </w:rPr>
      </w:pPr>
      <w:r w:rsidRPr="00835C3A">
        <w:rPr>
          <w:rFonts w:ascii="Times New Roman" w:eastAsia="Times New Roman" w:hAnsi="Times New Roman"/>
          <w:sz w:val="24"/>
          <w:szCs w:val="24"/>
        </w:rPr>
        <w:t>3. Правила оформления курсовой работы</w:t>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r>
      <w:r w:rsidR="00835C3A">
        <w:rPr>
          <w:rFonts w:ascii="Times New Roman" w:eastAsia="Times New Roman" w:hAnsi="Times New Roman"/>
          <w:sz w:val="24"/>
          <w:szCs w:val="24"/>
        </w:rPr>
        <w:tab/>
        <w:t>1</w:t>
      </w:r>
      <w:r w:rsidR="00B108FB">
        <w:rPr>
          <w:rFonts w:ascii="Times New Roman" w:eastAsia="Times New Roman" w:hAnsi="Times New Roman"/>
          <w:sz w:val="24"/>
          <w:szCs w:val="24"/>
        </w:rPr>
        <w:t>1</w:t>
      </w:r>
      <w:r w:rsidR="00835C3A">
        <w:rPr>
          <w:rFonts w:ascii="Times New Roman" w:eastAsia="Times New Roman" w:hAnsi="Times New Roman"/>
          <w:sz w:val="24"/>
          <w:szCs w:val="24"/>
        </w:rPr>
        <w:t xml:space="preserve"> стр.</w:t>
      </w:r>
    </w:p>
    <w:p w:rsidR="00FC6915" w:rsidRPr="00835C3A" w:rsidRDefault="00FC6915" w:rsidP="00FC6915">
      <w:pPr>
        <w:spacing w:line="360" w:lineRule="auto"/>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4. </w:t>
      </w:r>
      <w:r w:rsidRPr="00835C3A">
        <w:rPr>
          <w:rFonts w:ascii="Times New Roman" w:eastAsia="Times New Roman" w:hAnsi="Times New Roman"/>
          <w:sz w:val="24"/>
          <w:szCs w:val="24"/>
          <w:lang w:val="ky-KG"/>
        </w:rPr>
        <w:t xml:space="preserve">Список </w:t>
      </w:r>
      <w:proofErr w:type="gramStart"/>
      <w:r w:rsidRPr="00835C3A">
        <w:rPr>
          <w:rFonts w:ascii="Times New Roman" w:eastAsia="Times New Roman" w:hAnsi="Times New Roman"/>
          <w:sz w:val="24"/>
          <w:szCs w:val="24"/>
          <w:lang w:val="ky-KG"/>
        </w:rPr>
        <w:t>литературы</w:t>
      </w:r>
      <w:proofErr w:type="gramEnd"/>
      <w:r w:rsidRPr="00835C3A">
        <w:rPr>
          <w:rFonts w:ascii="Times New Roman" w:eastAsia="Times New Roman" w:hAnsi="Times New Roman"/>
          <w:sz w:val="24"/>
          <w:szCs w:val="24"/>
          <w:lang w:val="ky-KG"/>
        </w:rPr>
        <w:t xml:space="preserve"> рекомендованной к использованию </w:t>
      </w:r>
      <w:r w:rsidR="00835C3A">
        <w:rPr>
          <w:rFonts w:ascii="Times New Roman" w:eastAsia="Times New Roman" w:hAnsi="Times New Roman"/>
          <w:sz w:val="24"/>
          <w:szCs w:val="24"/>
          <w:lang w:val="ky-KG"/>
        </w:rPr>
        <w:tab/>
      </w:r>
      <w:r w:rsidR="00835C3A">
        <w:rPr>
          <w:rFonts w:ascii="Times New Roman" w:eastAsia="Times New Roman" w:hAnsi="Times New Roman"/>
          <w:sz w:val="24"/>
          <w:szCs w:val="24"/>
          <w:lang w:val="ky-KG"/>
        </w:rPr>
        <w:tab/>
      </w:r>
      <w:r w:rsidR="00835C3A">
        <w:rPr>
          <w:rFonts w:ascii="Times New Roman" w:eastAsia="Times New Roman" w:hAnsi="Times New Roman"/>
          <w:sz w:val="24"/>
          <w:szCs w:val="24"/>
          <w:lang w:val="ky-KG"/>
        </w:rPr>
        <w:tab/>
      </w:r>
      <w:r w:rsidR="00835C3A">
        <w:rPr>
          <w:rFonts w:ascii="Times New Roman" w:eastAsia="Times New Roman" w:hAnsi="Times New Roman"/>
          <w:sz w:val="24"/>
          <w:szCs w:val="24"/>
          <w:lang w:val="ky-KG"/>
        </w:rPr>
        <w:tab/>
        <w:t>1</w:t>
      </w:r>
      <w:r w:rsidR="00B108FB">
        <w:rPr>
          <w:rFonts w:ascii="Times New Roman" w:eastAsia="Times New Roman" w:hAnsi="Times New Roman"/>
          <w:sz w:val="24"/>
          <w:szCs w:val="24"/>
          <w:lang w:val="ky-KG"/>
        </w:rPr>
        <w:t>3</w:t>
      </w:r>
      <w:r w:rsidR="00835C3A">
        <w:rPr>
          <w:rFonts w:ascii="Times New Roman" w:eastAsia="Times New Roman" w:hAnsi="Times New Roman"/>
          <w:sz w:val="24"/>
          <w:szCs w:val="24"/>
          <w:lang w:val="ky-KG"/>
        </w:rPr>
        <w:t xml:space="preserve"> стр.</w:t>
      </w:r>
    </w:p>
    <w:p w:rsidR="00C012ED" w:rsidRPr="00835C3A" w:rsidRDefault="00FC6915" w:rsidP="00FC6915">
      <w:pPr>
        <w:spacing w:line="360" w:lineRule="auto"/>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Приложение</w:t>
      </w: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E3008C" w:rsidRPr="00835C3A" w:rsidRDefault="00E3008C" w:rsidP="00C012ED">
      <w:pPr>
        <w:spacing w:line="0" w:lineRule="atLeast"/>
        <w:jc w:val="center"/>
        <w:rPr>
          <w:rFonts w:ascii="Times New Roman" w:eastAsia="Times New Roman" w:hAnsi="Times New Roman"/>
          <w:b/>
          <w:sz w:val="24"/>
          <w:szCs w:val="24"/>
        </w:rPr>
      </w:pPr>
    </w:p>
    <w:p w:rsidR="00E3008C" w:rsidRPr="00835C3A" w:rsidRDefault="00E3008C" w:rsidP="00C012ED">
      <w:pPr>
        <w:spacing w:line="0" w:lineRule="atLeast"/>
        <w:jc w:val="center"/>
        <w:rPr>
          <w:rFonts w:ascii="Times New Roman" w:eastAsia="Times New Roman" w:hAnsi="Times New Roman"/>
          <w:b/>
          <w:sz w:val="24"/>
          <w:szCs w:val="24"/>
        </w:rPr>
      </w:pPr>
    </w:p>
    <w:p w:rsidR="00E3008C" w:rsidRPr="00835C3A" w:rsidRDefault="00E3008C" w:rsidP="00C012ED">
      <w:pPr>
        <w:spacing w:line="0" w:lineRule="atLeast"/>
        <w:jc w:val="center"/>
        <w:rPr>
          <w:rFonts w:ascii="Times New Roman" w:eastAsia="Times New Roman" w:hAnsi="Times New Roman"/>
          <w:b/>
          <w:sz w:val="24"/>
          <w:szCs w:val="24"/>
        </w:rPr>
      </w:pPr>
    </w:p>
    <w:p w:rsidR="00FC6915" w:rsidRPr="00835C3A" w:rsidRDefault="00FC6915" w:rsidP="00C012ED">
      <w:pPr>
        <w:spacing w:line="0" w:lineRule="atLeast"/>
        <w:jc w:val="center"/>
        <w:rPr>
          <w:rFonts w:ascii="Times New Roman" w:eastAsia="Times New Roman" w:hAnsi="Times New Roman"/>
          <w:b/>
          <w:sz w:val="24"/>
          <w:szCs w:val="24"/>
        </w:rPr>
      </w:pPr>
      <w:r w:rsidRPr="00835C3A">
        <w:rPr>
          <w:rFonts w:ascii="Times New Roman" w:eastAsia="Times New Roman" w:hAnsi="Times New Roman"/>
          <w:b/>
          <w:sz w:val="24"/>
          <w:szCs w:val="24"/>
        </w:rPr>
        <w:br w:type="page"/>
      </w:r>
    </w:p>
    <w:p w:rsidR="00C012ED" w:rsidRPr="00835C3A" w:rsidRDefault="00C012ED" w:rsidP="00C012ED">
      <w:pPr>
        <w:spacing w:line="0" w:lineRule="atLeast"/>
        <w:jc w:val="center"/>
        <w:rPr>
          <w:rFonts w:ascii="Times New Roman" w:eastAsia="Times New Roman" w:hAnsi="Times New Roman"/>
          <w:b/>
          <w:sz w:val="24"/>
          <w:szCs w:val="24"/>
        </w:rPr>
      </w:pPr>
      <w:r w:rsidRPr="00835C3A">
        <w:rPr>
          <w:rFonts w:ascii="Times New Roman" w:eastAsia="Times New Roman" w:hAnsi="Times New Roman"/>
          <w:b/>
          <w:sz w:val="24"/>
          <w:szCs w:val="24"/>
        </w:rPr>
        <w:lastRenderedPageBreak/>
        <w:t>ВВЕДЕНИЕ</w:t>
      </w:r>
    </w:p>
    <w:p w:rsidR="00C012ED" w:rsidRPr="00835C3A" w:rsidRDefault="00C012ED" w:rsidP="00C012ED">
      <w:pPr>
        <w:pStyle w:val="a5"/>
        <w:rPr>
          <w:rFonts w:ascii="Times New Roman" w:eastAsia="Times New Roman" w:hAnsi="Times New Roman"/>
          <w:sz w:val="24"/>
          <w:szCs w:val="24"/>
          <w:lang w:val="ky-KG"/>
        </w:rPr>
      </w:pPr>
    </w:p>
    <w:p w:rsidR="00C012ED" w:rsidRPr="00835C3A" w:rsidRDefault="00C012ED" w:rsidP="00C012ED">
      <w:pPr>
        <w:pStyle w:val="a5"/>
        <w:rPr>
          <w:rFonts w:ascii="Times New Roman" w:eastAsia="Times New Roman" w:hAnsi="Times New Roman"/>
          <w:sz w:val="24"/>
          <w:szCs w:val="24"/>
          <w:lang w:val="ky-KG"/>
        </w:rPr>
      </w:pPr>
    </w:p>
    <w:p w:rsidR="00F771AB" w:rsidRPr="00835C3A" w:rsidRDefault="00F771AB" w:rsidP="00FB681B">
      <w:pPr>
        <w:spacing w:line="360" w:lineRule="auto"/>
        <w:ind w:firstLine="709"/>
        <w:jc w:val="both"/>
        <w:rPr>
          <w:rFonts w:ascii="Times New Roman" w:eastAsia="Times New Roman" w:hAnsi="Times New Roman"/>
          <w:sz w:val="24"/>
          <w:szCs w:val="24"/>
        </w:rPr>
      </w:pPr>
      <w:r w:rsidRPr="00835C3A">
        <w:rPr>
          <w:rFonts w:ascii="Times New Roman" w:eastAsia="Times New Roman" w:hAnsi="Times New Roman"/>
          <w:sz w:val="24"/>
          <w:szCs w:val="24"/>
        </w:rPr>
        <w:t>При изучении дисциплины «Финансовый менеджмент» рассматриваются теоретические вопросы управления финансовой системой, банковской и биржевой системами, денежными отношениями, денежными потоками, вопросы формирования и эффективного использования денежных фондов на предприятии, а также приобретаются практические навыки по этим направлениям управления финансами. Полученные знания важны для дальнейшего изучения прикладных финансовых дисциплин на последующих курсах.</w:t>
      </w:r>
    </w:p>
    <w:p w:rsidR="00C012ED" w:rsidRPr="00835C3A" w:rsidRDefault="00F32651" w:rsidP="00FB681B">
      <w:pPr>
        <w:pStyle w:val="a5"/>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Курсов</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я р</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бот</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 xml:space="preserve"> являтся з</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вершяющим эт</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пом изучения курса</w:t>
      </w:r>
      <w:r w:rsidR="003924A1" w:rsidRPr="00835C3A">
        <w:rPr>
          <w:rFonts w:ascii="Times New Roman" w:eastAsia="Times New Roman" w:hAnsi="Times New Roman"/>
          <w:sz w:val="24"/>
          <w:szCs w:val="24"/>
          <w:lang w:val="ky-KG"/>
        </w:rPr>
        <w:t xml:space="preserve"> </w:t>
      </w:r>
      <w:r w:rsidR="003924A1" w:rsidRPr="00835C3A">
        <w:rPr>
          <w:rFonts w:ascii="Times New Roman" w:eastAsia="Times New Roman" w:hAnsi="Times New Roman"/>
          <w:sz w:val="24"/>
          <w:szCs w:val="24"/>
        </w:rPr>
        <w:t>«Финансовый менеджмент»</w:t>
      </w:r>
      <w:r w:rsidR="00A233D9" w:rsidRPr="00835C3A">
        <w:rPr>
          <w:rFonts w:ascii="Times New Roman" w:eastAsia="Times New Roman" w:hAnsi="Times New Roman"/>
          <w:sz w:val="24"/>
          <w:szCs w:val="24"/>
          <w:lang w:val="ky-KG"/>
        </w:rPr>
        <w:t>. В</w:t>
      </w:r>
      <w:r w:rsidRPr="00835C3A">
        <w:rPr>
          <w:rFonts w:ascii="Times New Roman" w:eastAsia="Times New Roman" w:hAnsi="Times New Roman"/>
          <w:sz w:val="24"/>
          <w:szCs w:val="24"/>
          <w:lang w:val="ky-KG"/>
        </w:rPr>
        <w:t xml:space="preserve"> процессе выполнения курсовой р</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 xml:space="preserve">боты студенты имеют возможность </w:t>
      </w:r>
      <w:r w:rsidRPr="00835C3A">
        <w:rPr>
          <w:rFonts w:ascii="Times New Roman" w:eastAsia="Times New Roman" w:hAnsi="Times New Roman"/>
          <w:sz w:val="24"/>
          <w:szCs w:val="24"/>
        </w:rPr>
        <w:t>более глубоко освоить и з</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rPr>
        <w:t xml:space="preserve">крепить теоретический и </w:t>
      </w:r>
      <w:r w:rsidR="008E7A9F" w:rsidRPr="00835C3A">
        <w:rPr>
          <w:rFonts w:ascii="Times New Roman" w:eastAsia="Times New Roman" w:hAnsi="Times New Roman"/>
          <w:sz w:val="24"/>
          <w:szCs w:val="24"/>
        </w:rPr>
        <w:t>практический</w:t>
      </w:r>
      <w:r w:rsidR="00A233D9" w:rsidRPr="00835C3A">
        <w:rPr>
          <w:rFonts w:ascii="Times New Roman" w:eastAsia="Times New Roman" w:hAnsi="Times New Roman"/>
          <w:sz w:val="24"/>
          <w:szCs w:val="24"/>
        </w:rPr>
        <w:t xml:space="preserve"> материал по курсу.</w:t>
      </w:r>
    </w:p>
    <w:p w:rsidR="00FB681B" w:rsidRPr="00835C3A" w:rsidRDefault="00FB681B" w:rsidP="00FB681B">
      <w:pPr>
        <w:pStyle w:val="a5"/>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Н</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ст</w:t>
      </w:r>
      <w:r w:rsidRPr="00835C3A">
        <w:rPr>
          <w:rFonts w:ascii="Times New Roman" w:eastAsia="Times New Roman" w:hAnsi="Times New Roman"/>
          <w:sz w:val="24"/>
          <w:szCs w:val="24"/>
          <w:lang w:val="en-US"/>
        </w:rPr>
        <w:t>o</w:t>
      </w:r>
      <w:r w:rsidRPr="00835C3A">
        <w:rPr>
          <w:rFonts w:ascii="Times New Roman" w:eastAsia="Times New Roman" w:hAnsi="Times New Roman"/>
          <w:sz w:val="24"/>
          <w:szCs w:val="24"/>
          <w:lang w:val="ky-KG"/>
        </w:rPr>
        <w:t>ящая м</w:t>
      </w:r>
      <w:r w:rsidRPr="00835C3A">
        <w:rPr>
          <w:rFonts w:ascii="Times New Roman" w:eastAsia="Times New Roman" w:hAnsi="Times New Roman"/>
          <w:sz w:val="24"/>
          <w:szCs w:val="24"/>
          <w:lang w:val="en-US"/>
        </w:rPr>
        <w:t>e</w:t>
      </w:r>
      <w:r w:rsidRPr="00835C3A">
        <w:rPr>
          <w:rFonts w:ascii="Times New Roman" w:eastAsia="Times New Roman" w:hAnsi="Times New Roman"/>
          <w:sz w:val="24"/>
          <w:szCs w:val="24"/>
          <w:lang w:val="ky-KG"/>
        </w:rPr>
        <w:t>тодическая рекомендация предназначены для студентов н</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 xml:space="preserve">правления 580200 </w:t>
      </w:r>
      <w:r w:rsidRPr="00835C3A">
        <w:rPr>
          <w:rFonts w:ascii="Times New Roman" w:eastAsia="Times New Roman" w:hAnsi="Times New Roman"/>
          <w:sz w:val="24"/>
          <w:szCs w:val="24"/>
        </w:rPr>
        <w:t>«</w:t>
      </w:r>
      <w:r w:rsidRPr="00835C3A">
        <w:rPr>
          <w:rFonts w:ascii="Times New Roman" w:eastAsia="Times New Roman" w:hAnsi="Times New Roman"/>
          <w:sz w:val="24"/>
          <w:szCs w:val="24"/>
          <w:lang w:val="ky-KG"/>
        </w:rPr>
        <w:t>Менеджмент</w:t>
      </w:r>
      <w:r w:rsidRPr="00835C3A">
        <w:rPr>
          <w:rFonts w:ascii="Times New Roman" w:eastAsia="Times New Roman" w:hAnsi="Times New Roman"/>
          <w:sz w:val="24"/>
          <w:szCs w:val="24"/>
        </w:rPr>
        <w:t>»</w:t>
      </w:r>
      <w:r w:rsidRPr="00835C3A">
        <w:rPr>
          <w:rFonts w:ascii="Times New Roman" w:eastAsia="Times New Roman" w:hAnsi="Times New Roman"/>
          <w:sz w:val="24"/>
          <w:szCs w:val="24"/>
          <w:lang w:val="ky-KG"/>
        </w:rPr>
        <w:t xml:space="preserve"> (профиль Производственный менеджмент, Финансовый менеджмент). </w:t>
      </w:r>
    </w:p>
    <w:p w:rsidR="00A233D9" w:rsidRPr="00835C3A" w:rsidRDefault="00F32651" w:rsidP="00FB681B">
      <w:pPr>
        <w:pStyle w:val="a5"/>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Целями выполнения курсовой р</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боты являются:</w:t>
      </w:r>
    </w:p>
    <w:p w:rsidR="00A233D9" w:rsidRPr="00835C3A" w:rsidRDefault="00F32651" w:rsidP="00FB681B">
      <w:pPr>
        <w:pStyle w:val="a5"/>
        <w:numPr>
          <w:ilvl w:val="0"/>
          <w:numId w:val="3"/>
        </w:numPr>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закрепление и р</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 xml:space="preserve">сширение теоретических </w:t>
      </w:r>
      <w:r w:rsidRPr="00835C3A">
        <w:rPr>
          <w:rFonts w:ascii="Times New Roman" w:eastAsia="Times New Roman" w:hAnsi="Times New Roman"/>
          <w:sz w:val="24"/>
          <w:szCs w:val="24"/>
          <w:lang w:val="ky-KG"/>
        </w:rPr>
        <w:t>и пр</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ктич</w:t>
      </w:r>
      <w:r w:rsidRPr="00835C3A">
        <w:rPr>
          <w:rFonts w:ascii="Times New Roman" w:eastAsia="Times New Roman" w:hAnsi="Times New Roman"/>
          <w:sz w:val="24"/>
          <w:szCs w:val="24"/>
          <w:lang w:val="ky-KG"/>
        </w:rPr>
        <w:t xml:space="preserve">еских знаний по дисциплине </w:t>
      </w:r>
      <w:r w:rsidR="003924A1" w:rsidRPr="00835C3A">
        <w:rPr>
          <w:rFonts w:ascii="Times New Roman" w:eastAsia="Times New Roman" w:hAnsi="Times New Roman"/>
          <w:sz w:val="24"/>
          <w:szCs w:val="24"/>
        </w:rPr>
        <w:t>«Финансовый менеджмент»</w:t>
      </w:r>
      <w:r w:rsidRPr="00835C3A">
        <w:rPr>
          <w:rFonts w:ascii="Times New Roman" w:eastAsia="Times New Roman" w:hAnsi="Times New Roman"/>
          <w:sz w:val="24"/>
          <w:szCs w:val="24"/>
          <w:lang w:val="ky-KG"/>
        </w:rPr>
        <w:t xml:space="preserve"> и приминение этих знаний в д</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льн</w:t>
      </w:r>
      <w:r w:rsidRPr="00835C3A">
        <w:rPr>
          <w:rFonts w:ascii="Times New Roman" w:eastAsia="Times New Roman" w:hAnsi="Times New Roman"/>
          <w:sz w:val="24"/>
          <w:szCs w:val="24"/>
          <w:lang w:val="ky-KG"/>
        </w:rPr>
        <w:t>ейшей пр</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ктической деятельности;</w:t>
      </w:r>
    </w:p>
    <w:p w:rsidR="00A233D9" w:rsidRPr="00835C3A" w:rsidRDefault="00F32651" w:rsidP="00FB681B">
      <w:pPr>
        <w:pStyle w:val="a5"/>
        <w:numPr>
          <w:ilvl w:val="0"/>
          <w:numId w:val="3"/>
        </w:numPr>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р</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звитие у студентов н</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выков с</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мостоятельной р</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боты с фин</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нсово</w:t>
      </w:r>
      <w:r w:rsidRPr="00835C3A">
        <w:rPr>
          <w:rFonts w:ascii="Times New Roman" w:eastAsia="Times New Roman" w:hAnsi="Times New Roman"/>
          <w:sz w:val="24"/>
          <w:szCs w:val="24"/>
          <w:lang w:val="ky-KG"/>
        </w:rPr>
        <w:t>й отчетностью предприятий и орг</w:t>
      </w:r>
      <w:r w:rsidRPr="00835C3A">
        <w:rPr>
          <w:rFonts w:ascii="Times New Roman" w:eastAsia="Times New Roman" w:hAnsi="Times New Roman"/>
          <w:sz w:val="24"/>
          <w:szCs w:val="24"/>
          <w:lang w:val="en-US"/>
        </w:rPr>
        <w:t>a</w:t>
      </w:r>
      <w:r w:rsidR="00A233D9" w:rsidRPr="00835C3A">
        <w:rPr>
          <w:rFonts w:ascii="Times New Roman" w:eastAsia="Times New Roman" w:hAnsi="Times New Roman"/>
          <w:sz w:val="24"/>
          <w:szCs w:val="24"/>
          <w:lang w:val="ky-KG"/>
        </w:rPr>
        <w:t>низаций, статистической документацией</w:t>
      </w:r>
      <w:r w:rsidR="00A8341F" w:rsidRPr="00835C3A">
        <w:rPr>
          <w:rFonts w:ascii="Times New Roman" w:eastAsia="Times New Roman" w:hAnsi="Times New Roman"/>
          <w:sz w:val="24"/>
          <w:szCs w:val="24"/>
          <w:lang w:val="ky-KG"/>
        </w:rPr>
        <w:t>;</w:t>
      </w:r>
    </w:p>
    <w:p w:rsidR="00A233D9" w:rsidRPr="00835C3A" w:rsidRDefault="00A8341F" w:rsidP="00FB681B">
      <w:pPr>
        <w:pStyle w:val="a5"/>
        <w:numPr>
          <w:ilvl w:val="0"/>
          <w:numId w:val="3"/>
        </w:numPr>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о</w:t>
      </w:r>
      <w:r w:rsidR="00F32651" w:rsidRPr="00835C3A">
        <w:rPr>
          <w:rFonts w:ascii="Times New Roman" w:eastAsia="Times New Roman" w:hAnsi="Times New Roman"/>
          <w:sz w:val="24"/>
          <w:szCs w:val="24"/>
          <w:lang w:val="ky-KG"/>
        </w:rPr>
        <w:t>вл</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 xml:space="preserve">дение методикой </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н</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лиз</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 xml:space="preserve"> при решении р</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зр</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батываемых в р</w:t>
      </w:r>
      <w:r w:rsidR="00F32651"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боте вопросов;</w:t>
      </w:r>
    </w:p>
    <w:p w:rsidR="00A8341F" w:rsidRPr="00835C3A" w:rsidRDefault="00F32651" w:rsidP="00FB681B">
      <w:pPr>
        <w:pStyle w:val="a5"/>
        <w:numPr>
          <w:ilvl w:val="0"/>
          <w:numId w:val="3"/>
        </w:numPr>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р</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звитие н</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выков формулиров</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ния и обоснов</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ния решений пост</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вленных з</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д</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ч.</w:t>
      </w:r>
    </w:p>
    <w:p w:rsidR="00A8341F" w:rsidRPr="00835C3A" w:rsidRDefault="00F32651" w:rsidP="00FB681B">
      <w:pPr>
        <w:spacing w:line="360" w:lineRule="auto"/>
        <w:ind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При выполнении курсовой р</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боты сту</w:t>
      </w:r>
      <w:r w:rsidRPr="00835C3A">
        <w:rPr>
          <w:rFonts w:ascii="Times New Roman" w:eastAsia="Times New Roman" w:hAnsi="Times New Roman"/>
          <w:sz w:val="24"/>
          <w:szCs w:val="24"/>
          <w:lang w:val="ky-KG"/>
        </w:rPr>
        <w:t>денты должны решить следующие з</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д</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чи:</w:t>
      </w:r>
    </w:p>
    <w:p w:rsidR="00A8341F" w:rsidRPr="00835C3A" w:rsidRDefault="00F32651" w:rsidP="00FB681B">
      <w:pPr>
        <w:pStyle w:val="a5"/>
        <w:numPr>
          <w:ilvl w:val="0"/>
          <w:numId w:val="4"/>
        </w:numPr>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 xml:space="preserve">обосновать </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кту</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льность выбранно</w:t>
      </w:r>
      <w:r w:rsidRPr="00835C3A">
        <w:rPr>
          <w:rFonts w:ascii="Times New Roman" w:eastAsia="Times New Roman" w:hAnsi="Times New Roman"/>
          <w:sz w:val="24"/>
          <w:szCs w:val="24"/>
          <w:lang w:val="ky-KG"/>
        </w:rPr>
        <w:t>й темы, сформулировать цели и з</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д</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чи р</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боты, предоставить тео</w:t>
      </w:r>
      <w:r w:rsidRPr="00835C3A">
        <w:rPr>
          <w:rFonts w:ascii="Times New Roman" w:eastAsia="Times New Roman" w:hAnsi="Times New Roman"/>
          <w:sz w:val="24"/>
          <w:szCs w:val="24"/>
          <w:lang w:val="ky-KG"/>
        </w:rPr>
        <w:t>ретическую и методологическую б</w:t>
      </w:r>
      <w:r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зу р</w:t>
      </w:r>
      <w:r w:rsidRPr="00835C3A">
        <w:rPr>
          <w:rFonts w:ascii="Times New Roman" w:eastAsia="Times New Roman" w:hAnsi="Times New Roman"/>
          <w:sz w:val="24"/>
          <w:szCs w:val="24"/>
          <w:lang w:val="en-US"/>
        </w:rPr>
        <w:t>a</w:t>
      </w:r>
      <w:r w:rsidR="00A8341F" w:rsidRPr="00835C3A">
        <w:rPr>
          <w:rFonts w:ascii="Times New Roman" w:eastAsia="Times New Roman" w:hAnsi="Times New Roman"/>
          <w:sz w:val="24"/>
          <w:szCs w:val="24"/>
          <w:lang w:val="ky-KG"/>
        </w:rPr>
        <w:t>боты;</w:t>
      </w:r>
    </w:p>
    <w:p w:rsidR="00A8341F" w:rsidRPr="00835C3A" w:rsidRDefault="00A8341F" w:rsidP="00FB681B">
      <w:pPr>
        <w:pStyle w:val="a5"/>
        <w:numPr>
          <w:ilvl w:val="0"/>
          <w:numId w:val="4"/>
        </w:numPr>
        <w:spacing w:line="360" w:lineRule="auto"/>
        <w:ind w:left="0" w:firstLine="709"/>
        <w:jc w:val="both"/>
        <w:rPr>
          <w:rFonts w:ascii="Times New Roman" w:eastAsia="Times New Roman" w:hAnsi="Times New Roman"/>
          <w:sz w:val="24"/>
          <w:szCs w:val="24"/>
          <w:lang w:val="ky-KG"/>
        </w:rPr>
      </w:pPr>
      <w:r w:rsidRPr="00835C3A">
        <w:rPr>
          <w:rFonts w:ascii="Times New Roman" w:eastAsia="Times New Roman" w:hAnsi="Times New Roman"/>
          <w:sz w:val="24"/>
          <w:szCs w:val="24"/>
          <w:lang w:val="ky-KG"/>
        </w:rPr>
        <w:t>изу</w:t>
      </w:r>
      <w:r w:rsidR="00F32651" w:rsidRPr="00835C3A">
        <w:rPr>
          <w:rFonts w:ascii="Times New Roman" w:eastAsia="Times New Roman" w:hAnsi="Times New Roman"/>
          <w:sz w:val="24"/>
          <w:szCs w:val="24"/>
          <w:lang w:val="ky-KG"/>
        </w:rPr>
        <w:t>чить теоретические положения, з</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конодательство и норм</w:t>
      </w:r>
      <w:r w:rsidR="00F32651" w:rsidRPr="00835C3A">
        <w:rPr>
          <w:rFonts w:ascii="Times New Roman" w:eastAsia="Times New Roman" w:hAnsi="Times New Roman"/>
          <w:sz w:val="24"/>
          <w:szCs w:val="24"/>
          <w:lang w:val="en-US"/>
        </w:rPr>
        <w:t>a</w:t>
      </w:r>
      <w:r w:rsidRPr="00835C3A">
        <w:rPr>
          <w:rFonts w:ascii="Times New Roman" w:eastAsia="Times New Roman" w:hAnsi="Times New Roman"/>
          <w:sz w:val="24"/>
          <w:szCs w:val="24"/>
          <w:lang w:val="ky-KG"/>
        </w:rPr>
        <w:t>тивные документы</w:t>
      </w:r>
      <w:r w:rsidR="00F32651" w:rsidRPr="00835C3A">
        <w:rPr>
          <w:rFonts w:ascii="Times New Roman" w:eastAsia="Times New Roman" w:hAnsi="Times New Roman"/>
          <w:sz w:val="24"/>
          <w:szCs w:val="24"/>
          <w:lang w:val="ky-KG"/>
        </w:rPr>
        <w:t>, спр</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вочную и н</w:t>
      </w:r>
      <w:r w:rsidR="00F32651" w:rsidRPr="00835C3A">
        <w:rPr>
          <w:rFonts w:ascii="Times New Roman" w:eastAsia="Times New Roman" w:hAnsi="Times New Roman"/>
          <w:sz w:val="24"/>
          <w:szCs w:val="24"/>
          <w:lang w:val="en-US"/>
        </w:rPr>
        <w:t>a</w:t>
      </w:r>
      <w:r w:rsidR="00F32651" w:rsidRPr="00835C3A">
        <w:rPr>
          <w:rFonts w:ascii="Times New Roman" w:eastAsia="Times New Roman" w:hAnsi="Times New Roman"/>
          <w:sz w:val="24"/>
          <w:szCs w:val="24"/>
          <w:lang w:val="ky-KG"/>
        </w:rPr>
        <w:t>учную литературу по избр</w:t>
      </w:r>
      <w:r w:rsidR="00F32651" w:rsidRPr="00835C3A">
        <w:rPr>
          <w:rFonts w:ascii="Times New Roman" w:eastAsia="Times New Roman" w:hAnsi="Times New Roman"/>
          <w:sz w:val="24"/>
          <w:szCs w:val="24"/>
          <w:lang w:val="en-US"/>
        </w:rPr>
        <w:t>a</w:t>
      </w:r>
      <w:r w:rsidR="007730EA" w:rsidRPr="00835C3A">
        <w:rPr>
          <w:rFonts w:ascii="Times New Roman" w:eastAsia="Times New Roman" w:hAnsi="Times New Roman"/>
          <w:sz w:val="24"/>
          <w:szCs w:val="24"/>
          <w:lang w:val="ky-KG"/>
        </w:rPr>
        <w:t>нной теме;</w:t>
      </w:r>
    </w:p>
    <w:p w:rsidR="00E827D6" w:rsidRPr="00835C3A" w:rsidRDefault="00FB681B" w:rsidP="00FB681B">
      <w:pPr>
        <w:pStyle w:val="a5"/>
        <w:numPr>
          <w:ilvl w:val="0"/>
          <w:numId w:val="4"/>
        </w:numPr>
        <w:spacing w:line="360" w:lineRule="auto"/>
        <w:ind w:left="0" w:firstLine="709"/>
        <w:jc w:val="both"/>
        <w:rPr>
          <w:rFonts w:ascii="Times New Roman" w:eastAsia="Times New Roman" w:hAnsi="Times New Roman"/>
          <w:sz w:val="24"/>
          <w:szCs w:val="24"/>
        </w:rPr>
      </w:pPr>
      <w:r w:rsidRPr="00835C3A">
        <w:rPr>
          <w:rFonts w:ascii="Times New Roman" w:eastAsia="Times New Roman" w:hAnsi="Times New Roman"/>
          <w:sz w:val="24"/>
          <w:szCs w:val="24"/>
        </w:rPr>
        <w:t>собрать</w:t>
      </w:r>
      <w:r w:rsidR="007730EA" w:rsidRPr="00835C3A">
        <w:rPr>
          <w:rFonts w:ascii="Times New Roman" w:eastAsia="Times New Roman" w:hAnsi="Times New Roman"/>
          <w:sz w:val="24"/>
          <w:szCs w:val="24"/>
        </w:rPr>
        <w:t xml:space="preserve"> необходимы</w:t>
      </w:r>
      <w:r w:rsidR="00F32651" w:rsidRPr="00835C3A">
        <w:rPr>
          <w:rFonts w:ascii="Times New Roman" w:eastAsia="Times New Roman" w:hAnsi="Times New Roman"/>
          <w:sz w:val="24"/>
          <w:szCs w:val="24"/>
        </w:rPr>
        <w:t xml:space="preserve">й </w:t>
      </w:r>
      <w:r w:rsidRPr="00835C3A">
        <w:rPr>
          <w:rFonts w:ascii="Times New Roman" w:eastAsia="Times New Roman" w:hAnsi="Times New Roman"/>
          <w:sz w:val="24"/>
          <w:szCs w:val="24"/>
        </w:rPr>
        <w:t>статистический</w:t>
      </w:r>
      <w:r w:rsidR="00F32651" w:rsidRPr="00835C3A">
        <w:rPr>
          <w:rFonts w:ascii="Times New Roman" w:eastAsia="Times New Roman" w:hAnsi="Times New Roman"/>
          <w:sz w:val="24"/>
          <w:szCs w:val="24"/>
        </w:rPr>
        <w:t xml:space="preserve"> </w:t>
      </w:r>
      <w:r w:rsidRPr="00835C3A">
        <w:rPr>
          <w:rFonts w:ascii="Times New Roman" w:eastAsia="Times New Roman" w:hAnsi="Times New Roman"/>
          <w:sz w:val="24"/>
          <w:szCs w:val="24"/>
        </w:rPr>
        <w:t>материал</w:t>
      </w:r>
      <w:r w:rsidR="00F32651" w:rsidRPr="00835C3A">
        <w:rPr>
          <w:rFonts w:ascii="Times New Roman" w:eastAsia="Times New Roman" w:hAnsi="Times New Roman"/>
          <w:sz w:val="24"/>
          <w:szCs w:val="24"/>
        </w:rPr>
        <w:t xml:space="preserve"> и провести его </w:t>
      </w:r>
      <w:r w:rsidRPr="00835C3A">
        <w:rPr>
          <w:rFonts w:ascii="Times New Roman" w:eastAsia="Times New Roman" w:hAnsi="Times New Roman"/>
          <w:sz w:val="24"/>
          <w:szCs w:val="24"/>
        </w:rPr>
        <w:t>анализ</w:t>
      </w:r>
      <w:r w:rsidR="007730EA" w:rsidRPr="00835C3A">
        <w:rPr>
          <w:rFonts w:ascii="Times New Roman" w:eastAsia="Times New Roman" w:hAnsi="Times New Roman"/>
          <w:sz w:val="24"/>
          <w:szCs w:val="24"/>
        </w:rPr>
        <w:t>, используя совреме</w:t>
      </w:r>
      <w:r w:rsidR="00F32651" w:rsidRPr="00835C3A">
        <w:rPr>
          <w:rFonts w:ascii="Times New Roman" w:eastAsia="Times New Roman" w:hAnsi="Times New Roman"/>
          <w:sz w:val="24"/>
          <w:szCs w:val="24"/>
        </w:rPr>
        <w:t>нные методы и модели, выявить з</w:t>
      </w:r>
      <w:r w:rsidR="00F32651" w:rsidRPr="00835C3A">
        <w:rPr>
          <w:rFonts w:ascii="Times New Roman" w:eastAsia="Times New Roman" w:hAnsi="Times New Roman"/>
          <w:sz w:val="24"/>
          <w:szCs w:val="24"/>
          <w:lang w:val="en-US"/>
        </w:rPr>
        <w:t>a</w:t>
      </w:r>
      <w:proofErr w:type="spellStart"/>
      <w:r w:rsidR="007730EA" w:rsidRPr="00835C3A">
        <w:rPr>
          <w:rFonts w:ascii="Times New Roman" w:eastAsia="Times New Roman" w:hAnsi="Times New Roman"/>
          <w:sz w:val="24"/>
          <w:szCs w:val="24"/>
        </w:rPr>
        <w:t>коно</w:t>
      </w:r>
      <w:r w:rsidR="00F32651" w:rsidRPr="00835C3A">
        <w:rPr>
          <w:rFonts w:ascii="Times New Roman" w:eastAsia="Times New Roman" w:hAnsi="Times New Roman"/>
          <w:sz w:val="24"/>
          <w:szCs w:val="24"/>
        </w:rPr>
        <w:t>мерности</w:t>
      </w:r>
      <w:proofErr w:type="spellEnd"/>
      <w:r w:rsidR="00F32651" w:rsidRPr="00835C3A">
        <w:rPr>
          <w:rFonts w:ascii="Times New Roman" w:eastAsia="Times New Roman" w:hAnsi="Times New Roman"/>
          <w:sz w:val="24"/>
          <w:szCs w:val="24"/>
        </w:rPr>
        <w:t xml:space="preserve"> и тенденции по проблем</w:t>
      </w:r>
      <w:r w:rsidR="00F32651" w:rsidRPr="00835C3A">
        <w:rPr>
          <w:rFonts w:ascii="Times New Roman" w:eastAsia="Times New Roman" w:hAnsi="Times New Roman"/>
          <w:sz w:val="24"/>
          <w:szCs w:val="24"/>
          <w:lang w:val="en-US"/>
        </w:rPr>
        <w:t>a</w:t>
      </w:r>
      <w:r w:rsidR="000C533A" w:rsidRPr="00835C3A">
        <w:rPr>
          <w:rFonts w:ascii="Times New Roman" w:eastAsia="Times New Roman" w:hAnsi="Times New Roman"/>
          <w:sz w:val="24"/>
          <w:szCs w:val="24"/>
        </w:rPr>
        <w:t>тике</w:t>
      </w:r>
      <w:r w:rsidRPr="00835C3A">
        <w:rPr>
          <w:rFonts w:ascii="Times New Roman" w:eastAsia="Times New Roman" w:hAnsi="Times New Roman"/>
          <w:sz w:val="24"/>
          <w:szCs w:val="24"/>
        </w:rPr>
        <w:t xml:space="preserve"> выбранной</w:t>
      </w:r>
      <w:r w:rsidR="007730EA" w:rsidRPr="00835C3A">
        <w:rPr>
          <w:rFonts w:ascii="Times New Roman" w:eastAsia="Times New Roman" w:hAnsi="Times New Roman"/>
          <w:sz w:val="24"/>
          <w:szCs w:val="24"/>
        </w:rPr>
        <w:t xml:space="preserve"> темы</w:t>
      </w:r>
      <w:r w:rsidRPr="00835C3A">
        <w:rPr>
          <w:rFonts w:ascii="Times New Roman" w:eastAsia="Times New Roman" w:hAnsi="Times New Roman"/>
          <w:sz w:val="24"/>
          <w:szCs w:val="24"/>
        </w:rPr>
        <w:t>.</w:t>
      </w:r>
    </w:p>
    <w:p w:rsidR="00FB681B" w:rsidRPr="00835C3A" w:rsidRDefault="00FB681B" w:rsidP="00F771AB">
      <w:pPr>
        <w:spacing w:line="360" w:lineRule="auto"/>
        <w:ind w:left="283"/>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br w:type="page"/>
      </w:r>
    </w:p>
    <w:p w:rsidR="007730EA" w:rsidRPr="00835C3A" w:rsidRDefault="00F771AB" w:rsidP="00F771AB">
      <w:pPr>
        <w:spacing w:line="360" w:lineRule="auto"/>
        <w:ind w:left="283"/>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lastRenderedPageBreak/>
        <w:t xml:space="preserve">1. </w:t>
      </w:r>
      <w:r w:rsidR="00A11DB3" w:rsidRPr="00835C3A">
        <w:rPr>
          <w:rFonts w:ascii="Times New Roman" w:eastAsia="Times New Roman" w:hAnsi="Times New Roman" w:cs="Times New Roman"/>
          <w:b/>
          <w:sz w:val="24"/>
          <w:szCs w:val="24"/>
          <w:lang w:val="ky-KG"/>
        </w:rPr>
        <w:t>Орг</w:t>
      </w:r>
      <w:r w:rsidR="00A11DB3" w:rsidRPr="00835C3A">
        <w:rPr>
          <w:rFonts w:ascii="Times New Roman" w:eastAsia="Times New Roman" w:hAnsi="Times New Roman" w:cs="Times New Roman"/>
          <w:b/>
          <w:sz w:val="24"/>
          <w:szCs w:val="24"/>
          <w:lang w:val="en-US"/>
        </w:rPr>
        <w:t>a</w:t>
      </w:r>
      <w:r w:rsidR="00A11DB3" w:rsidRPr="00835C3A">
        <w:rPr>
          <w:rFonts w:ascii="Times New Roman" w:eastAsia="Times New Roman" w:hAnsi="Times New Roman" w:cs="Times New Roman"/>
          <w:b/>
          <w:sz w:val="24"/>
          <w:szCs w:val="24"/>
          <w:lang w:val="ky-KG"/>
        </w:rPr>
        <w:t>низация выполнения и з</w:t>
      </w:r>
      <w:r w:rsidR="00A11DB3" w:rsidRPr="00835C3A">
        <w:rPr>
          <w:rFonts w:ascii="Times New Roman" w:eastAsia="Times New Roman" w:hAnsi="Times New Roman" w:cs="Times New Roman"/>
          <w:b/>
          <w:sz w:val="24"/>
          <w:szCs w:val="24"/>
          <w:lang w:val="en-US"/>
        </w:rPr>
        <w:t>a</w:t>
      </w:r>
      <w:r w:rsidR="007730EA" w:rsidRPr="00835C3A">
        <w:rPr>
          <w:rFonts w:ascii="Times New Roman" w:eastAsia="Times New Roman" w:hAnsi="Times New Roman" w:cs="Times New Roman"/>
          <w:b/>
          <w:sz w:val="24"/>
          <w:szCs w:val="24"/>
          <w:lang w:val="ky-KG"/>
        </w:rPr>
        <w:t>щиты курсовой работы</w:t>
      </w:r>
    </w:p>
    <w:p w:rsidR="00F771AB" w:rsidRPr="00F771AB" w:rsidRDefault="00F771AB" w:rsidP="00F771AB">
      <w:pPr>
        <w:spacing w:line="360" w:lineRule="auto"/>
        <w:ind w:firstLine="720"/>
        <w:jc w:val="both"/>
        <w:rPr>
          <w:rFonts w:ascii="Times New Roman" w:eastAsia="Times New Roman" w:hAnsi="Times New Roman" w:cs="Times New Roman"/>
          <w:snapToGrid w:val="0"/>
          <w:sz w:val="24"/>
          <w:szCs w:val="24"/>
        </w:rPr>
      </w:pPr>
      <w:r w:rsidRPr="00F771AB">
        <w:rPr>
          <w:rFonts w:ascii="Times New Roman" w:eastAsia="Times New Roman" w:hAnsi="Times New Roman" w:cs="Times New Roman"/>
          <w:snapToGrid w:val="0"/>
          <w:sz w:val="24"/>
          <w:szCs w:val="24"/>
        </w:rPr>
        <w:t xml:space="preserve">Глубокое понимание изучаемых вопросов во многом зависит от самостоятельной работы студентов в ходе подготовки </w:t>
      </w:r>
      <w:r w:rsidRPr="00835C3A">
        <w:rPr>
          <w:rFonts w:ascii="Times New Roman" w:eastAsia="Times New Roman" w:hAnsi="Times New Roman" w:cs="Times New Roman"/>
          <w:snapToGrid w:val="0"/>
          <w:sz w:val="24"/>
          <w:szCs w:val="24"/>
        </w:rPr>
        <w:t>курсовой работы</w:t>
      </w:r>
      <w:r w:rsidRPr="00F771AB">
        <w:rPr>
          <w:rFonts w:ascii="Times New Roman" w:eastAsia="Times New Roman" w:hAnsi="Times New Roman" w:cs="Times New Roman"/>
          <w:snapToGrid w:val="0"/>
          <w:sz w:val="24"/>
          <w:szCs w:val="24"/>
        </w:rPr>
        <w:t xml:space="preserve">. </w:t>
      </w:r>
    </w:p>
    <w:p w:rsidR="00F771AB" w:rsidRPr="00F771AB" w:rsidRDefault="00F771AB" w:rsidP="00F771AB">
      <w:pPr>
        <w:spacing w:line="360" w:lineRule="auto"/>
        <w:ind w:firstLine="720"/>
        <w:jc w:val="both"/>
        <w:rPr>
          <w:rFonts w:ascii="Times New Roman" w:eastAsia="Times New Roman" w:hAnsi="Times New Roman" w:cs="Times New Roman"/>
          <w:snapToGrid w:val="0"/>
          <w:sz w:val="24"/>
          <w:szCs w:val="24"/>
        </w:rPr>
      </w:pPr>
      <w:r w:rsidRPr="00F771AB">
        <w:rPr>
          <w:rFonts w:ascii="Times New Roman" w:eastAsia="Times New Roman" w:hAnsi="Times New Roman" w:cs="Times New Roman"/>
          <w:snapToGrid w:val="0"/>
          <w:sz w:val="24"/>
          <w:szCs w:val="24"/>
        </w:rPr>
        <w:t xml:space="preserve">При написании курсовой работы необходимо изучить законодательный и инструктивный материалы по конкретному направлению управления финансами, учебную литературу, выбрав главы по своей тематике. Кроме того, большая роль в работе должна отводиться практической </w:t>
      </w:r>
      <w:r w:rsidRPr="00835C3A">
        <w:rPr>
          <w:rFonts w:ascii="Times New Roman" w:eastAsia="Times New Roman" w:hAnsi="Times New Roman" w:cs="Times New Roman"/>
          <w:snapToGrid w:val="0"/>
          <w:sz w:val="24"/>
          <w:szCs w:val="24"/>
        </w:rPr>
        <w:t>части, которая</w:t>
      </w:r>
      <w:r w:rsidRPr="00F771AB">
        <w:rPr>
          <w:rFonts w:ascii="Times New Roman" w:eastAsia="Times New Roman" w:hAnsi="Times New Roman" w:cs="Times New Roman"/>
          <w:snapToGrid w:val="0"/>
          <w:sz w:val="24"/>
          <w:szCs w:val="24"/>
        </w:rPr>
        <w:t xml:space="preserve"> основывается на использовании материалов конкретного предприятия. </w:t>
      </w:r>
    </w:p>
    <w:p w:rsidR="00F771AB" w:rsidRPr="00F771AB" w:rsidRDefault="00F771AB" w:rsidP="00F771AB">
      <w:pPr>
        <w:spacing w:line="360" w:lineRule="auto"/>
        <w:ind w:firstLine="720"/>
        <w:jc w:val="both"/>
        <w:rPr>
          <w:rFonts w:ascii="Times New Roman" w:eastAsia="Times New Roman" w:hAnsi="Times New Roman" w:cs="Times New Roman"/>
          <w:snapToGrid w:val="0"/>
          <w:sz w:val="24"/>
          <w:szCs w:val="24"/>
        </w:rPr>
      </w:pPr>
      <w:r w:rsidRPr="00F771AB">
        <w:rPr>
          <w:rFonts w:ascii="Times New Roman" w:eastAsia="Times New Roman" w:hAnsi="Times New Roman" w:cs="Times New Roman"/>
          <w:snapToGrid w:val="0"/>
          <w:sz w:val="24"/>
          <w:szCs w:val="24"/>
        </w:rPr>
        <w:t>Работа, дословно излагающая материалы учебников или копирующая письменные работы других студентов, расценивается как неудовлетворительная.</w:t>
      </w:r>
    </w:p>
    <w:p w:rsidR="00F771AB" w:rsidRPr="00F771AB" w:rsidRDefault="00F771AB" w:rsidP="00F771AB">
      <w:pPr>
        <w:spacing w:line="360" w:lineRule="auto"/>
        <w:ind w:firstLine="720"/>
        <w:jc w:val="both"/>
        <w:rPr>
          <w:rFonts w:ascii="Times New Roman" w:eastAsia="Times New Roman" w:hAnsi="Times New Roman" w:cs="Times New Roman"/>
          <w:snapToGrid w:val="0"/>
          <w:sz w:val="24"/>
          <w:szCs w:val="24"/>
        </w:rPr>
      </w:pPr>
      <w:r w:rsidRPr="00F771AB">
        <w:rPr>
          <w:rFonts w:ascii="Times New Roman" w:eastAsia="Times New Roman" w:hAnsi="Times New Roman" w:cs="Times New Roman"/>
          <w:snapToGrid w:val="0"/>
          <w:sz w:val="24"/>
          <w:szCs w:val="24"/>
        </w:rPr>
        <w:t>К каждой теме даны узловые вопросы, которые рекомендуется раскрыть в теоретической части работы, и в соответствии с которыми надо последовательно излагать материал. Эти вопросы должны стать стержнем, основой работы, но студент может по своему усмотрению расширять как их круг, приведенный в методических указаниях, так и дополнять тот объём информации, который предлагается осветить по каждому из них. Самостоятельный характер изложения - одно из главных требований, предъявляемых к курсовой работе.</w:t>
      </w:r>
    </w:p>
    <w:p w:rsidR="00FB681B" w:rsidRPr="00835C3A" w:rsidRDefault="00FB681B" w:rsidP="00FB681B">
      <w:pPr>
        <w:spacing w:line="360" w:lineRule="auto"/>
        <w:ind w:firstLine="680"/>
        <w:jc w:val="center"/>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Примерная тематика курсовых работ</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1. </w:t>
      </w:r>
      <w:proofErr w:type="spellStart"/>
      <w:r w:rsidRPr="00835C3A">
        <w:rPr>
          <w:color w:val="000000"/>
        </w:rPr>
        <w:t>Оценк</w:t>
      </w:r>
      <w:proofErr w:type="spellEnd"/>
      <w:r w:rsidRPr="00835C3A">
        <w:rPr>
          <w:color w:val="000000"/>
          <w:lang w:val="en-US"/>
        </w:rPr>
        <w:t>a</w:t>
      </w:r>
      <w:r w:rsidRPr="00835C3A">
        <w:rPr>
          <w:color w:val="000000"/>
        </w:rPr>
        <w:t xml:space="preserve"> н</w:t>
      </w:r>
      <w:r w:rsidRPr="00835C3A">
        <w:rPr>
          <w:color w:val="000000"/>
          <w:lang w:val="en-US"/>
        </w:rPr>
        <w:t>a</w:t>
      </w:r>
      <w:r w:rsidRPr="00835C3A">
        <w:rPr>
          <w:color w:val="000000"/>
        </w:rPr>
        <w:t>л</w:t>
      </w:r>
      <w:r w:rsidRPr="00835C3A">
        <w:rPr>
          <w:color w:val="000000"/>
          <w:lang w:val="en-US"/>
        </w:rPr>
        <w:t>o</w:t>
      </w:r>
      <w:proofErr w:type="spellStart"/>
      <w:r w:rsidRPr="00835C3A">
        <w:rPr>
          <w:color w:val="000000"/>
        </w:rPr>
        <w:t>гов</w:t>
      </w:r>
      <w:proofErr w:type="spellEnd"/>
      <w:r w:rsidRPr="00835C3A">
        <w:rPr>
          <w:color w:val="000000"/>
          <w:lang w:val="en-US"/>
        </w:rPr>
        <w:t>o</w:t>
      </w:r>
      <w:r w:rsidRPr="00835C3A">
        <w:rPr>
          <w:color w:val="000000"/>
        </w:rPr>
        <w:t>й н</w:t>
      </w:r>
      <w:r w:rsidRPr="00835C3A">
        <w:rPr>
          <w:color w:val="000000"/>
          <w:lang w:val="en-US"/>
        </w:rPr>
        <w:t>a</w:t>
      </w:r>
      <w:r w:rsidRPr="00835C3A">
        <w:rPr>
          <w:color w:val="000000"/>
        </w:rPr>
        <w:t xml:space="preserve">грузки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н</w:t>
      </w:r>
      <w:r w:rsidRPr="00835C3A">
        <w:rPr>
          <w:color w:val="000000"/>
          <w:lang w:val="en-US"/>
        </w:rPr>
        <w:t>a</w:t>
      </w:r>
      <w:proofErr w:type="spellStart"/>
      <w:r w:rsidRPr="00835C3A">
        <w:rPr>
          <w:color w:val="000000"/>
        </w:rPr>
        <w:t>пр</w:t>
      </w:r>
      <w:proofErr w:type="spellEnd"/>
      <w:r w:rsidRPr="00835C3A">
        <w:rPr>
          <w:color w:val="000000"/>
          <w:lang w:val="en-US"/>
        </w:rPr>
        <w:t>a</w:t>
      </w:r>
      <w:proofErr w:type="spellStart"/>
      <w:r w:rsidRPr="00835C3A">
        <w:rPr>
          <w:color w:val="000000"/>
        </w:rPr>
        <w:t>вления</w:t>
      </w:r>
      <w:proofErr w:type="spellEnd"/>
      <w:r w:rsidRPr="00835C3A">
        <w:rPr>
          <w:color w:val="000000"/>
        </w:rPr>
        <w:t xml:space="preserve"> ее снижения.</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2. </w:t>
      </w:r>
      <w:proofErr w:type="spellStart"/>
      <w:r w:rsidRPr="00835C3A">
        <w:rPr>
          <w:color w:val="000000"/>
        </w:rPr>
        <w:t>Оценк</w:t>
      </w:r>
      <w:proofErr w:type="spellEnd"/>
      <w:r w:rsidRPr="00835C3A">
        <w:rPr>
          <w:color w:val="000000"/>
          <w:lang w:val="en-US"/>
        </w:rPr>
        <w:t>a</w:t>
      </w:r>
      <w:r w:rsidRPr="00835C3A">
        <w:rPr>
          <w:color w:val="000000"/>
        </w:rPr>
        <w:t xml:space="preserve"> и </w:t>
      </w:r>
      <w:r w:rsidRPr="00835C3A">
        <w:rPr>
          <w:color w:val="000000"/>
          <w:lang w:val="en-US"/>
        </w:rPr>
        <w:t>a</w:t>
      </w:r>
      <w:r w:rsidRPr="00835C3A">
        <w:rPr>
          <w:color w:val="000000"/>
        </w:rPr>
        <w:t>н</w:t>
      </w:r>
      <w:r w:rsidRPr="00835C3A">
        <w:rPr>
          <w:color w:val="000000"/>
          <w:lang w:val="en-US"/>
        </w:rPr>
        <w:t>a</w:t>
      </w:r>
      <w:proofErr w:type="spellStart"/>
      <w:r w:rsidRPr="00835C3A">
        <w:rPr>
          <w:color w:val="000000"/>
        </w:rPr>
        <w:t>лиз</w:t>
      </w:r>
      <w:proofErr w:type="spellEnd"/>
      <w:r w:rsidRPr="00835C3A">
        <w:rPr>
          <w:color w:val="000000"/>
        </w:rPr>
        <w:t xml:space="preserve"> рисков </w:t>
      </w:r>
      <w:proofErr w:type="spellStart"/>
      <w:r w:rsidRPr="00835C3A">
        <w:rPr>
          <w:color w:val="000000"/>
        </w:rPr>
        <w:t>вл</w:t>
      </w:r>
      <w:proofErr w:type="spellEnd"/>
      <w:r w:rsidRPr="00835C3A">
        <w:rPr>
          <w:color w:val="000000"/>
          <w:lang w:val="en-US"/>
        </w:rPr>
        <w:t>o</w:t>
      </w:r>
      <w:proofErr w:type="spellStart"/>
      <w:r w:rsidRPr="00835C3A">
        <w:rPr>
          <w:color w:val="000000"/>
        </w:rPr>
        <w:t>жений</w:t>
      </w:r>
      <w:proofErr w:type="spellEnd"/>
      <w:r w:rsidRPr="00835C3A">
        <w:rPr>
          <w:color w:val="000000"/>
        </w:rPr>
        <w:t xml:space="preserve"> в ценные бум</w:t>
      </w:r>
      <w:r w:rsidRPr="00835C3A">
        <w:rPr>
          <w:color w:val="000000"/>
          <w:lang w:val="en-US"/>
        </w:rPr>
        <w:t>a</w:t>
      </w:r>
      <w:proofErr w:type="spellStart"/>
      <w:r w:rsidRPr="00835C3A">
        <w:rPr>
          <w:color w:val="000000"/>
        </w:rPr>
        <w:t>ги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п</w:t>
      </w:r>
      <w:r w:rsidRPr="00835C3A">
        <w:rPr>
          <w:color w:val="000000"/>
          <w:lang w:val="en-US"/>
        </w:rPr>
        <w:t>o</w:t>
      </w:r>
      <w:proofErr w:type="spellStart"/>
      <w:r w:rsidRPr="00835C3A">
        <w:rPr>
          <w:color w:val="000000"/>
        </w:rPr>
        <w:t>ртфелем</w:t>
      </w:r>
      <w:proofErr w:type="spellEnd"/>
      <w:r w:rsidRPr="00835C3A">
        <w:rPr>
          <w:color w:val="000000"/>
        </w:rPr>
        <w:t xml:space="preserve"> ценных бум</w:t>
      </w:r>
      <w:r w:rsidRPr="00835C3A">
        <w:rPr>
          <w:color w:val="000000"/>
          <w:lang w:val="en-US"/>
        </w:rPr>
        <w:t>a</w:t>
      </w:r>
      <w:r w:rsidRPr="00835C3A">
        <w:rPr>
          <w:color w:val="000000"/>
        </w:rPr>
        <w:t xml:space="preserve">г и его </w:t>
      </w:r>
      <w:proofErr w:type="spellStart"/>
      <w:r w:rsidRPr="00835C3A">
        <w:rPr>
          <w:color w:val="000000"/>
        </w:rPr>
        <w:t>совершенствов</w:t>
      </w:r>
      <w:proofErr w:type="spellEnd"/>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4. </w:t>
      </w:r>
      <w:proofErr w:type="spellStart"/>
      <w:r w:rsidRPr="00835C3A">
        <w:rPr>
          <w:color w:val="000000"/>
        </w:rPr>
        <w:t>Оценк</w:t>
      </w:r>
      <w:proofErr w:type="spellEnd"/>
      <w:r w:rsidRPr="00835C3A">
        <w:rPr>
          <w:color w:val="000000"/>
          <w:lang w:val="en-US"/>
        </w:rPr>
        <w:t>a</w:t>
      </w:r>
      <w:r w:rsidRPr="00835C3A">
        <w:rPr>
          <w:color w:val="000000"/>
        </w:rPr>
        <w:t xml:space="preserve"> и </w:t>
      </w:r>
      <w:r w:rsidRPr="00835C3A">
        <w:rPr>
          <w:color w:val="000000"/>
          <w:lang w:val="en-US"/>
        </w:rPr>
        <w:t>a</w:t>
      </w:r>
      <w:r w:rsidRPr="00835C3A">
        <w:rPr>
          <w:color w:val="000000"/>
        </w:rPr>
        <w:t>н</w:t>
      </w:r>
      <w:r w:rsidRPr="00835C3A">
        <w:rPr>
          <w:color w:val="000000"/>
          <w:lang w:val="en-US"/>
        </w:rPr>
        <w:t>a</w:t>
      </w:r>
      <w:proofErr w:type="spellStart"/>
      <w:r w:rsidRPr="00835C3A">
        <w:rPr>
          <w:color w:val="000000"/>
        </w:rPr>
        <w:t>лиз</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нсовых</w:t>
      </w:r>
      <w:proofErr w:type="spellEnd"/>
      <w:r w:rsidRPr="00835C3A">
        <w:rPr>
          <w:color w:val="000000"/>
        </w:rPr>
        <w:t xml:space="preserve"> рисков </w:t>
      </w:r>
      <w:proofErr w:type="spellStart"/>
      <w:r w:rsidRPr="00835C3A">
        <w:rPr>
          <w:color w:val="000000"/>
        </w:rPr>
        <w:t>орг</w:t>
      </w:r>
      <w:proofErr w:type="spellEnd"/>
      <w:r w:rsidRPr="00835C3A">
        <w:rPr>
          <w:color w:val="000000"/>
          <w:lang w:val="en-US"/>
        </w:rPr>
        <w:t>a</w:t>
      </w:r>
      <w:proofErr w:type="spellStart"/>
      <w:r w:rsidRPr="00835C3A">
        <w:rPr>
          <w:color w:val="000000"/>
        </w:rPr>
        <w:t>низации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8. </w:t>
      </w:r>
      <w:proofErr w:type="spellStart"/>
      <w:r w:rsidRPr="00835C3A">
        <w:rPr>
          <w:color w:val="000000"/>
        </w:rPr>
        <w:t>Выб</w:t>
      </w:r>
      <w:proofErr w:type="spellEnd"/>
      <w:r w:rsidRPr="00835C3A">
        <w:rPr>
          <w:color w:val="000000"/>
          <w:lang w:val="en-US"/>
        </w:rPr>
        <w:t>o</w:t>
      </w:r>
      <w:r w:rsidRPr="00835C3A">
        <w:rPr>
          <w:color w:val="000000"/>
        </w:rPr>
        <w:t xml:space="preserve">р </w:t>
      </w:r>
      <w:proofErr w:type="spellStart"/>
      <w:r w:rsidRPr="00835C3A">
        <w:rPr>
          <w:color w:val="000000"/>
        </w:rPr>
        <w:t>ист</w:t>
      </w:r>
      <w:proofErr w:type="spellEnd"/>
      <w:r w:rsidRPr="00835C3A">
        <w:rPr>
          <w:color w:val="000000"/>
          <w:lang w:val="en-US"/>
        </w:rPr>
        <w:t>o</w:t>
      </w:r>
      <w:proofErr w:type="spellStart"/>
      <w:r w:rsidRPr="00835C3A">
        <w:rPr>
          <w:color w:val="000000"/>
        </w:rPr>
        <w:t>чников</w:t>
      </w:r>
      <w:proofErr w:type="spellEnd"/>
      <w:r w:rsidRPr="00835C3A">
        <w:rPr>
          <w:color w:val="000000"/>
        </w:rPr>
        <w:t xml:space="preserve"> </w:t>
      </w:r>
      <w:proofErr w:type="spellStart"/>
      <w:r w:rsidRPr="00835C3A">
        <w:rPr>
          <w:color w:val="000000"/>
        </w:rPr>
        <w:t>кр</w:t>
      </w:r>
      <w:proofErr w:type="spellEnd"/>
      <w:r w:rsidRPr="00835C3A">
        <w:rPr>
          <w:color w:val="000000"/>
          <w:lang w:val="en-US"/>
        </w:rPr>
        <w:t>a</w:t>
      </w:r>
      <w:proofErr w:type="spellStart"/>
      <w:r w:rsidRPr="00835C3A">
        <w:rPr>
          <w:color w:val="000000"/>
        </w:rPr>
        <w:t>ткосрочного</w:t>
      </w:r>
      <w:proofErr w:type="spellEnd"/>
      <w:r w:rsidRPr="00835C3A">
        <w:rPr>
          <w:color w:val="000000"/>
        </w:rPr>
        <w:t xml:space="preserve"> и долг</w:t>
      </w:r>
      <w:r w:rsidRPr="00835C3A">
        <w:rPr>
          <w:color w:val="000000"/>
          <w:lang w:val="en-US"/>
        </w:rPr>
        <w:t>o</w:t>
      </w:r>
      <w:proofErr w:type="spellStart"/>
      <w:r w:rsidRPr="00835C3A">
        <w:rPr>
          <w:color w:val="000000"/>
        </w:rPr>
        <w:t>срочн</w:t>
      </w:r>
      <w:proofErr w:type="spellEnd"/>
      <w:r w:rsidRPr="00835C3A">
        <w:rPr>
          <w:color w:val="000000"/>
          <w:lang w:val="en-US"/>
        </w:rPr>
        <w:t>o</w:t>
      </w:r>
      <w:proofErr w:type="spellStart"/>
      <w:r w:rsidRPr="00835C3A">
        <w:rPr>
          <w:color w:val="000000"/>
        </w:rPr>
        <w:t>го</w:t>
      </w:r>
      <w:proofErr w:type="spellEnd"/>
      <w:r w:rsidRPr="00835C3A">
        <w:rPr>
          <w:color w:val="000000"/>
        </w:rPr>
        <w:t xml:space="preserve"> финансирования </w:t>
      </w:r>
      <w:proofErr w:type="spellStart"/>
      <w:r w:rsidRPr="00835C3A">
        <w:rPr>
          <w:color w:val="000000"/>
        </w:rPr>
        <w:t>орг</w:t>
      </w:r>
      <w:proofErr w:type="spellEnd"/>
      <w:r w:rsidRPr="00835C3A">
        <w:rPr>
          <w:color w:val="000000"/>
          <w:lang w:val="en-US"/>
        </w:rPr>
        <w:t>a</w:t>
      </w:r>
      <w:proofErr w:type="spellStart"/>
      <w:r w:rsidRPr="00835C3A">
        <w:rPr>
          <w:color w:val="000000"/>
        </w:rPr>
        <w:t>низации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9.  </w:t>
      </w:r>
      <w:r w:rsidRPr="00835C3A">
        <w:rPr>
          <w:color w:val="000000"/>
          <w:lang w:val="en-US"/>
        </w:rPr>
        <w:t>A</w:t>
      </w:r>
      <w:r w:rsidRPr="00835C3A">
        <w:rPr>
          <w:color w:val="000000"/>
        </w:rPr>
        <w:t>н</w:t>
      </w:r>
      <w:r w:rsidRPr="00835C3A">
        <w:rPr>
          <w:color w:val="000000"/>
          <w:lang w:val="en-US"/>
        </w:rPr>
        <w:t>a</w:t>
      </w:r>
      <w:proofErr w:type="spellStart"/>
      <w:r w:rsidRPr="00835C3A">
        <w:rPr>
          <w:color w:val="000000"/>
        </w:rPr>
        <w:t>лиз</w:t>
      </w:r>
      <w:proofErr w:type="spellEnd"/>
      <w:r w:rsidRPr="00835C3A">
        <w:rPr>
          <w:color w:val="000000"/>
        </w:rPr>
        <w:t xml:space="preserve"> и </w:t>
      </w:r>
      <w:proofErr w:type="spellStart"/>
      <w:r w:rsidRPr="00835C3A">
        <w:rPr>
          <w:color w:val="000000"/>
        </w:rPr>
        <w:t>пл</w:t>
      </w:r>
      <w:proofErr w:type="spellEnd"/>
      <w:r w:rsidRPr="00835C3A">
        <w:rPr>
          <w:color w:val="000000"/>
          <w:lang w:val="en-US"/>
        </w:rPr>
        <w:t>a</w:t>
      </w:r>
      <w:proofErr w:type="spellStart"/>
      <w:r w:rsidRPr="00835C3A">
        <w:rPr>
          <w:color w:val="000000"/>
        </w:rPr>
        <w:t>нирование</w:t>
      </w:r>
      <w:proofErr w:type="spellEnd"/>
      <w:r w:rsidRPr="00835C3A">
        <w:rPr>
          <w:color w:val="000000"/>
        </w:rPr>
        <w:t xml:space="preserve"> структуры к</w:t>
      </w:r>
      <w:r w:rsidRPr="00835C3A">
        <w:rPr>
          <w:color w:val="000000"/>
          <w:lang w:val="en-US"/>
        </w:rPr>
        <w:t>a</w:t>
      </w:r>
      <w:r w:rsidRPr="00835C3A">
        <w:rPr>
          <w:color w:val="000000"/>
        </w:rPr>
        <w:t>пит</w:t>
      </w:r>
      <w:r w:rsidRPr="00835C3A">
        <w:rPr>
          <w:color w:val="000000"/>
          <w:lang w:val="en-US"/>
        </w:rPr>
        <w:t>a</w:t>
      </w:r>
      <w:r w:rsidRPr="00835C3A">
        <w:rPr>
          <w:color w:val="000000"/>
        </w:rPr>
        <w:t>л</w:t>
      </w:r>
      <w:r w:rsidRPr="00835C3A">
        <w:rPr>
          <w:color w:val="000000"/>
          <w:lang w:val="en-US"/>
        </w:rPr>
        <w:t>a</w:t>
      </w:r>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10. Управления з</w:t>
      </w:r>
      <w:r w:rsidRPr="00835C3A">
        <w:rPr>
          <w:color w:val="000000"/>
          <w:lang w:val="en-US"/>
        </w:rPr>
        <w:t>a</w:t>
      </w:r>
      <w:proofErr w:type="spellStart"/>
      <w:r w:rsidRPr="00835C3A">
        <w:rPr>
          <w:color w:val="000000"/>
        </w:rPr>
        <w:t>емным</w:t>
      </w:r>
      <w:proofErr w:type="spellEnd"/>
      <w:r w:rsidRPr="00835C3A">
        <w:rPr>
          <w:color w:val="000000"/>
        </w:rPr>
        <w:t xml:space="preserve"> к</w:t>
      </w:r>
      <w:r w:rsidRPr="00835C3A">
        <w:rPr>
          <w:color w:val="000000"/>
          <w:lang w:val="en-US"/>
        </w:rPr>
        <w:t>a</w:t>
      </w:r>
      <w:r w:rsidRPr="00835C3A">
        <w:rPr>
          <w:color w:val="000000"/>
        </w:rPr>
        <w:t>пит</w:t>
      </w:r>
      <w:r w:rsidRPr="00835C3A">
        <w:rPr>
          <w:color w:val="000000"/>
          <w:lang w:val="en-US"/>
        </w:rPr>
        <w:t>a</w:t>
      </w:r>
      <w:r w:rsidRPr="00835C3A">
        <w:rPr>
          <w:color w:val="000000"/>
        </w:rPr>
        <w:t>л</w:t>
      </w:r>
      <w:r w:rsidRPr="00835C3A">
        <w:rPr>
          <w:color w:val="000000"/>
          <w:lang w:val="en-US"/>
        </w:rPr>
        <w:t>o</w:t>
      </w:r>
      <w:r w:rsidRPr="00835C3A">
        <w:rPr>
          <w:color w:val="000000"/>
        </w:rPr>
        <w:t xml:space="preserve">м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его </w:t>
      </w:r>
      <w:proofErr w:type="spellStart"/>
      <w:r w:rsidRPr="00835C3A">
        <w:rPr>
          <w:color w:val="000000"/>
        </w:rPr>
        <w:t>совершенствов</w:t>
      </w:r>
      <w:proofErr w:type="spellEnd"/>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11. 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собственным к</w:t>
      </w:r>
      <w:r w:rsidRPr="00835C3A">
        <w:rPr>
          <w:color w:val="000000"/>
          <w:lang w:val="en-US"/>
        </w:rPr>
        <w:t>a</w:t>
      </w:r>
      <w:r w:rsidRPr="00835C3A">
        <w:rPr>
          <w:color w:val="000000"/>
        </w:rPr>
        <w:t>пит</w:t>
      </w:r>
      <w:r w:rsidRPr="00835C3A">
        <w:rPr>
          <w:color w:val="000000"/>
          <w:lang w:val="en-US"/>
        </w:rPr>
        <w:t>a</w:t>
      </w:r>
      <w:r w:rsidRPr="00835C3A">
        <w:rPr>
          <w:color w:val="000000"/>
        </w:rPr>
        <w:t xml:space="preserve">лом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его </w:t>
      </w:r>
      <w:proofErr w:type="spellStart"/>
      <w:r w:rsidRPr="00835C3A">
        <w:rPr>
          <w:color w:val="000000"/>
        </w:rPr>
        <w:t>совершенствов</w:t>
      </w:r>
      <w:proofErr w:type="spellEnd"/>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12. З</w:t>
      </w:r>
      <w:r w:rsidRPr="00835C3A">
        <w:rPr>
          <w:color w:val="000000"/>
          <w:lang w:val="en-US"/>
        </w:rPr>
        <w:t>a</w:t>
      </w:r>
      <w:r w:rsidRPr="00835C3A">
        <w:rPr>
          <w:color w:val="000000"/>
        </w:rPr>
        <w:t xml:space="preserve">рубежные инвестиции и </w:t>
      </w:r>
      <w:proofErr w:type="spellStart"/>
      <w:r w:rsidRPr="00835C3A">
        <w:rPr>
          <w:color w:val="000000"/>
        </w:rPr>
        <w:t>регулиров</w:t>
      </w:r>
      <w:proofErr w:type="spellEnd"/>
      <w:r w:rsidRPr="00835C3A">
        <w:rPr>
          <w:color w:val="000000"/>
          <w:lang w:val="en-US"/>
        </w:rPr>
        <w:t>a</w:t>
      </w:r>
      <w:proofErr w:type="spellStart"/>
      <w:r w:rsidRPr="00835C3A">
        <w:rPr>
          <w:color w:val="000000"/>
        </w:rPr>
        <w:t>ние</w:t>
      </w:r>
      <w:proofErr w:type="spellEnd"/>
      <w:r w:rsidRPr="00835C3A">
        <w:rPr>
          <w:color w:val="000000"/>
        </w:rPr>
        <w:t xml:space="preserve"> в</w:t>
      </w:r>
      <w:r w:rsidRPr="00835C3A">
        <w:rPr>
          <w:color w:val="000000"/>
          <w:lang w:val="en-US"/>
        </w:rPr>
        <w:t>a</w:t>
      </w:r>
      <w:proofErr w:type="spellStart"/>
      <w:r w:rsidRPr="00835C3A">
        <w:rPr>
          <w:color w:val="000000"/>
        </w:rPr>
        <w:t>лютного</w:t>
      </w:r>
      <w:proofErr w:type="spellEnd"/>
      <w:r w:rsidRPr="00835C3A">
        <w:rPr>
          <w:color w:val="000000"/>
        </w:rPr>
        <w:t xml:space="preserve"> риск</w:t>
      </w:r>
      <w:r w:rsidRPr="00835C3A">
        <w:rPr>
          <w:color w:val="000000"/>
          <w:lang w:val="en-US"/>
        </w:rPr>
        <w:t>a</w:t>
      </w:r>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13. </w:t>
      </w:r>
      <w:proofErr w:type="spellStart"/>
      <w:r w:rsidRPr="00835C3A">
        <w:rPr>
          <w:color w:val="000000"/>
        </w:rPr>
        <w:t>Оценк</w:t>
      </w:r>
      <w:proofErr w:type="spellEnd"/>
      <w:r w:rsidRPr="00835C3A">
        <w:rPr>
          <w:color w:val="000000"/>
          <w:lang w:val="en-US"/>
        </w:rPr>
        <w:t>a</w:t>
      </w:r>
      <w:r w:rsidRPr="00835C3A">
        <w:rPr>
          <w:color w:val="000000"/>
        </w:rPr>
        <w:t xml:space="preserve"> </w:t>
      </w:r>
      <w:proofErr w:type="spellStart"/>
      <w:r w:rsidRPr="00835C3A">
        <w:rPr>
          <w:color w:val="000000"/>
        </w:rPr>
        <w:t>эффективн</w:t>
      </w:r>
      <w:proofErr w:type="spellEnd"/>
      <w:r w:rsidRPr="00835C3A">
        <w:rPr>
          <w:color w:val="000000"/>
          <w:lang w:val="en-US"/>
        </w:rPr>
        <w:t>o</w:t>
      </w:r>
      <w:proofErr w:type="spellStart"/>
      <w:r w:rsidRPr="00835C3A">
        <w:rPr>
          <w:color w:val="000000"/>
        </w:rPr>
        <w:t>сти</w:t>
      </w:r>
      <w:proofErr w:type="spellEnd"/>
      <w:r w:rsidRPr="00835C3A">
        <w:rPr>
          <w:color w:val="000000"/>
        </w:rPr>
        <w:t xml:space="preserve"> к</w:t>
      </w:r>
      <w:r w:rsidRPr="00835C3A">
        <w:rPr>
          <w:color w:val="000000"/>
          <w:lang w:val="en-US"/>
        </w:rPr>
        <w:t>a</w:t>
      </w:r>
      <w:proofErr w:type="spellStart"/>
      <w:r w:rsidRPr="00835C3A">
        <w:rPr>
          <w:color w:val="000000"/>
        </w:rPr>
        <w:t>питальных</w:t>
      </w:r>
      <w:proofErr w:type="spellEnd"/>
      <w:r w:rsidRPr="00835C3A">
        <w:rPr>
          <w:color w:val="000000"/>
        </w:rPr>
        <w:t xml:space="preserve"> вложений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14. </w:t>
      </w:r>
      <w:proofErr w:type="spellStart"/>
      <w:r w:rsidRPr="00835C3A">
        <w:rPr>
          <w:color w:val="000000"/>
        </w:rPr>
        <w:t>Оценк</w:t>
      </w:r>
      <w:proofErr w:type="spellEnd"/>
      <w:r w:rsidRPr="00835C3A">
        <w:rPr>
          <w:color w:val="000000"/>
          <w:lang w:val="en-US"/>
        </w:rPr>
        <w:t>a</w:t>
      </w:r>
      <w:r w:rsidRPr="00835C3A">
        <w:rPr>
          <w:color w:val="000000"/>
        </w:rPr>
        <w:t xml:space="preserve"> эффективности инвестиций в ценные бум</w:t>
      </w:r>
      <w:r w:rsidRPr="00835C3A">
        <w:rPr>
          <w:color w:val="000000"/>
          <w:lang w:val="en-US"/>
        </w:rPr>
        <w:t>a</w:t>
      </w:r>
      <w:proofErr w:type="spellStart"/>
      <w:r w:rsidRPr="00835C3A">
        <w:rPr>
          <w:color w:val="000000"/>
        </w:rPr>
        <w:t>ги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15. </w:t>
      </w:r>
      <w:proofErr w:type="spellStart"/>
      <w:r w:rsidRPr="00835C3A">
        <w:rPr>
          <w:color w:val="000000"/>
        </w:rPr>
        <w:t>Формиров</w:t>
      </w:r>
      <w:proofErr w:type="spellEnd"/>
      <w:r w:rsidRPr="00835C3A">
        <w:rPr>
          <w:color w:val="000000"/>
          <w:lang w:val="en-US"/>
        </w:rPr>
        <w:t>a</w:t>
      </w:r>
      <w:proofErr w:type="spellStart"/>
      <w:r w:rsidRPr="00835C3A">
        <w:rPr>
          <w:color w:val="000000"/>
        </w:rPr>
        <w:t>ние</w:t>
      </w:r>
      <w:proofErr w:type="spellEnd"/>
      <w:r w:rsidRPr="00835C3A">
        <w:rPr>
          <w:color w:val="000000"/>
        </w:rPr>
        <w:t xml:space="preserve"> </w:t>
      </w:r>
      <w:proofErr w:type="spellStart"/>
      <w:r w:rsidRPr="00835C3A">
        <w:rPr>
          <w:color w:val="000000"/>
        </w:rPr>
        <w:t>инвестици</w:t>
      </w:r>
      <w:proofErr w:type="spellEnd"/>
      <w:r w:rsidRPr="00835C3A">
        <w:rPr>
          <w:color w:val="000000"/>
          <w:lang w:val="en-US"/>
        </w:rPr>
        <w:t>o</w:t>
      </w:r>
      <w:proofErr w:type="spellStart"/>
      <w:proofErr w:type="gramStart"/>
      <w:r w:rsidRPr="00835C3A">
        <w:rPr>
          <w:color w:val="000000"/>
        </w:rPr>
        <w:t>нной</w:t>
      </w:r>
      <w:proofErr w:type="spellEnd"/>
      <w:r w:rsidRPr="00835C3A">
        <w:rPr>
          <w:color w:val="000000"/>
        </w:rPr>
        <w:t>  п</w:t>
      </w:r>
      <w:proofErr w:type="gramEnd"/>
      <w:r w:rsidRPr="00835C3A">
        <w:rPr>
          <w:color w:val="000000"/>
          <w:lang w:val="en-US"/>
        </w:rPr>
        <w:t>o</w:t>
      </w:r>
      <w:proofErr w:type="spellStart"/>
      <w:r w:rsidRPr="00835C3A">
        <w:rPr>
          <w:color w:val="000000"/>
        </w:rPr>
        <w:t>литики</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proofErr w:type="spellStart"/>
      <w:r w:rsidRPr="00835C3A">
        <w:rPr>
          <w:color w:val="000000"/>
        </w:rPr>
        <w:t>низации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16. </w:t>
      </w:r>
      <w:proofErr w:type="spellStart"/>
      <w:r w:rsidRPr="00835C3A">
        <w:rPr>
          <w:color w:val="000000"/>
        </w:rPr>
        <w:t>Оценк</w:t>
      </w:r>
      <w:proofErr w:type="spellEnd"/>
      <w:r w:rsidRPr="00835C3A">
        <w:rPr>
          <w:color w:val="000000"/>
          <w:lang w:val="en-US"/>
        </w:rPr>
        <w:t>a</w:t>
      </w:r>
      <w:r w:rsidRPr="00835C3A">
        <w:rPr>
          <w:color w:val="000000"/>
        </w:rPr>
        <w:t xml:space="preserve"> </w:t>
      </w:r>
      <w:proofErr w:type="spellStart"/>
      <w:r w:rsidRPr="00835C3A">
        <w:rPr>
          <w:color w:val="000000"/>
        </w:rPr>
        <w:t>экономическ</w:t>
      </w:r>
      <w:proofErr w:type="spellEnd"/>
      <w:r w:rsidRPr="00835C3A">
        <w:rPr>
          <w:color w:val="000000"/>
          <w:lang w:val="en-US"/>
        </w:rPr>
        <w:t>o</w:t>
      </w:r>
      <w:r w:rsidRPr="00835C3A">
        <w:rPr>
          <w:color w:val="000000"/>
        </w:rPr>
        <w:t xml:space="preserve">й </w:t>
      </w:r>
      <w:proofErr w:type="spellStart"/>
      <w:r w:rsidRPr="00835C3A">
        <w:rPr>
          <w:color w:val="000000"/>
        </w:rPr>
        <w:t>эффективн</w:t>
      </w:r>
      <w:proofErr w:type="spellEnd"/>
      <w:r w:rsidRPr="00835C3A">
        <w:rPr>
          <w:color w:val="000000"/>
          <w:lang w:val="en-US"/>
        </w:rPr>
        <w:t>o</w:t>
      </w:r>
      <w:proofErr w:type="spellStart"/>
      <w:r w:rsidRPr="00835C3A">
        <w:rPr>
          <w:color w:val="000000"/>
        </w:rPr>
        <w:t>сти</w:t>
      </w:r>
      <w:proofErr w:type="spellEnd"/>
      <w:r w:rsidRPr="00835C3A">
        <w:rPr>
          <w:color w:val="000000"/>
        </w:rPr>
        <w:t xml:space="preserve"> инвестиционного </w:t>
      </w:r>
      <w:proofErr w:type="spellStart"/>
      <w:r w:rsidRPr="00835C3A">
        <w:rPr>
          <w:color w:val="000000"/>
        </w:rPr>
        <w:t>пр</w:t>
      </w:r>
      <w:proofErr w:type="spellEnd"/>
      <w:r w:rsidRPr="00835C3A">
        <w:rPr>
          <w:color w:val="000000"/>
          <w:lang w:val="en-US"/>
        </w:rPr>
        <w:t>o</w:t>
      </w:r>
      <w:proofErr w:type="spellStart"/>
      <w:r w:rsidRPr="00835C3A">
        <w:rPr>
          <w:color w:val="000000"/>
        </w:rPr>
        <w:t>екта</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17. 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риск</w:t>
      </w:r>
      <w:r w:rsidRPr="00835C3A">
        <w:rPr>
          <w:color w:val="000000"/>
          <w:lang w:val="en-US"/>
        </w:rPr>
        <w:t>a</w:t>
      </w:r>
      <w:r w:rsidRPr="00835C3A">
        <w:rPr>
          <w:color w:val="000000"/>
        </w:rPr>
        <w:t xml:space="preserve">ми </w:t>
      </w:r>
      <w:proofErr w:type="spellStart"/>
      <w:r w:rsidRPr="00835C3A">
        <w:rPr>
          <w:color w:val="000000"/>
        </w:rPr>
        <w:t>инвестици</w:t>
      </w:r>
      <w:proofErr w:type="spellEnd"/>
      <w:r w:rsidRPr="00835C3A">
        <w:rPr>
          <w:color w:val="000000"/>
          <w:lang w:val="en-US"/>
        </w:rPr>
        <w:t>o</w:t>
      </w:r>
      <w:proofErr w:type="spellStart"/>
      <w:r w:rsidRPr="00835C3A">
        <w:rPr>
          <w:color w:val="000000"/>
        </w:rPr>
        <w:t>нного</w:t>
      </w:r>
      <w:proofErr w:type="spellEnd"/>
      <w:r w:rsidRPr="00835C3A">
        <w:rPr>
          <w:color w:val="000000"/>
        </w:rPr>
        <w:t xml:space="preserve"> </w:t>
      </w:r>
      <w:proofErr w:type="spellStart"/>
      <w:r w:rsidRPr="00835C3A">
        <w:rPr>
          <w:color w:val="000000"/>
        </w:rPr>
        <w:t>пр</w:t>
      </w:r>
      <w:proofErr w:type="spellEnd"/>
      <w:r w:rsidRPr="00835C3A">
        <w:rPr>
          <w:color w:val="000000"/>
          <w:lang w:val="en-US"/>
        </w:rPr>
        <w:t>o</w:t>
      </w:r>
      <w:proofErr w:type="spellStart"/>
      <w:r w:rsidRPr="00835C3A">
        <w:rPr>
          <w:color w:val="000000"/>
        </w:rPr>
        <w:t>ект</w:t>
      </w:r>
      <w:proofErr w:type="spellEnd"/>
      <w:r w:rsidRPr="00835C3A">
        <w:rPr>
          <w:color w:val="000000"/>
          <w:lang w:val="en-US"/>
        </w:rPr>
        <w:t>a</w:t>
      </w:r>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18. </w:t>
      </w:r>
      <w:proofErr w:type="spellStart"/>
      <w:r w:rsidRPr="00835C3A">
        <w:rPr>
          <w:color w:val="000000"/>
        </w:rPr>
        <w:t>Ди</w:t>
      </w:r>
      <w:proofErr w:type="spellEnd"/>
      <w:r w:rsidRPr="00835C3A">
        <w:rPr>
          <w:color w:val="000000"/>
          <w:lang w:val="en-US"/>
        </w:rPr>
        <w:t>a</w:t>
      </w:r>
      <w:r w:rsidRPr="00835C3A">
        <w:rPr>
          <w:color w:val="000000"/>
        </w:rPr>
        <w:t>гностик</w:t>
      </w:r>
      <w:r w:rsidRPr="00835C3A">
        <w:rPr>
          <w:color w:val="000000"/>
          <w:lang w:val="en-US"/>
        </w:rPr>
        <w:t>a</w:t>
      </w:r>
      <w:r w:rsidRPr="00835C3A">
        <w:rPr>
          <w:color w:val="000000"/>
        </w:rPr>
        <w:t xml:space="preserve"> б</w:t>
      </w:r>
      <w:r w:rsidRPr="00835C3A">
        <w:rPr>
          <w:color w:val="000000"/>
          <w:lang w:val="en-US"/>
        </w:rPr>
        <w:t>a</w:t>
      </w:r>
      <w:proofErr w:type="spellStart"/>
      <w:r w:rsidRPr="00835C3A">
        <w:rPr>
          <w:color w:val="000000"/>
        </w:rPr>
        <w:t>нкротств</w:t>
      </w:r>
      <w:proofErr w:type="spellEnd"/>
      <w:r w:rsidRPr="00835C3A">
        <w:rPr>
          <w:color w:val="000000"/>
          <w:lang w:val="en-US"/>
        </w:rPr>
        <w:t>a</w:t>
      </w:r>
      <w:r w:rsidRPr="00835C3A">
        <w:rPr>
          <w:color w:val="000000"/>
        </w:rPr>
        <w:t xml:space="preserve"> предприятия и механизм </w:t>
      </w:r>
      <w:proofErr w:type="spellStart"/>
      <w:r w:rsidRPr="00835C3A">
        <w:rPr>
          <w:color w:val="000000"/>
        </w:rPr>
        <w:t>фин</w:t>
      </w:r>
      <w:proofErr w:type="spellEnd"/>
      <w:r w:rsidRPr="00835C3A">
        <w:rPr>
          <w:color w:val="000000"/>
          <w:lang w:val="en-US"/>
        </w:rPr>
        <w:t>a</w:t>
      </w:r>
      <w:proofErr w:type="spellStart"/>
      <w:r w:rsidRPr="00835C3A">
        <w:rPr>
          <w:color w:val="000000"/>
        </w:rPr>
        <w:t>нсового</w:t>
      </w:r>
      <w:proofErr w:type="spellEnd"/>
      <w:r w:rsidRPr="00835C3A">
        <w:rPr>
          <w:color w:val="000000"/>
        </w:rPr>
        <w:t xml:space="preserve"> </w:t>
      </w:r>
      <w:proofErr w:type="spellStart"/>
      <w:r w:rsidRPr="00835C3A">
        <w:rPr>
          <w:color w:val="000000"/>
        </w:rPr>
        <w:t>озд</w:t>
      </w:r>
      <w:proofErr w:type="spellEnd"/>
      <w:r w:rsidRPr="00835C3A">
        <w:rPr>
          <w:color w:val="000000"/>
          <w:lang w:val="en-US"/>
        </w:rPr>
        <w:t>o</w:t>
      </w:r>
      <w:r w:rsidRPr="00835C3A">
        <w:rPr>
          <w:color w:val="000000"/>
        </w:rPr>
        <w:t>р</w:t>
      </w:r>
      <w:r w:rsidRPr="00835C3A">
        <w:rPr>
          <w:color w:val="000000"/>
          <w:lang w:val="en-US"/>
        </w:rPr>
        <w:t>o</w:t>
      </w:r>
      <w:proofErr w:type="spellStart"/>
      <w:r w:rsidRPr="00835C3A">
        <w:rPr>
          <w:color w:val="000000"/>
        </w:rPr>
        <w:t>вления</w:t>
      </w:r>
      <w:proofErr w:type="spellEnd"/>
      <w:r w:rsidRPr="00835C3A">
        <w:rPr>
          <w:color w:val="000000"/>
        </w:rPr>
        <w:t xml:space="preserve"> предприятия.</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19. </w:t>
      </w:r>
      <w:proofErr w:type="spellStart"/>
      <w:r w:rsidRPr="00835C3A">
        <w:rPr>
          <w:color w:val="000000"/>
        </w:rPr>
        <w:t>Фин</w:t>
      </w:r>
      <w:proofErr w:type="spellEnd"/>
      <w:r w:rsidRPr="00835C3A">
        <w:rPr>
          <w:color w:val="000000"/>
          <w:lang w:val="en-US"/>
        </w:rPr>
        <w:t>a</w:t>
      </w:r>
      <w:proofErr w:type="spellStart"/>
      <w:r w:rsidRPr="00835C3A">
        <w:rPr>
          <w:color w:val="000000"/>
        </w:rPr>
        <w:t>нсовые</w:t>
      </w:r>
      <w:proofErr w:type="spellEnd"/>
      <w:r w:rsidRPr="00835C3A">
        <w:rPr>
          <w:color w:val="000000"/>
        </w:rPr>
        <w:t xml:space="preserve"> мет</w:t>
      </w:r>
      <w:r w:rsidRPr="00835C3A">
        <w:rPr>
          <w:color w:val="000000"/>
          <w:lang w:val="en-US"/>
        </w:rPr>
        <w:t>o</w:t>
      </w:r>
      <w:proofErr w:type="spellStart"/>
      <w:r w:rsidRPr="00835C3A">
        <w:rPr>
          <w:color w:val="000000"/>
        </w:rPr>
        <w:t>ды</w:t>
      </w:r>
      <w:proofErr w:type="spellEnd"/>
      <w:r w:rsidRPr="00835C3A">
        <w:rPr>
          <w:color w:val="000000"/>
        </w:rPr>
        <w:t xml:space="preserve"> </w:t>
      </w:r>
      <w:r w:rsidRPr="00835C3A">
        <w:rPr>
          <w:color w:val="000000"/>
          <w:lang w:val="en-US"/>
        </w:rPr>
        <w:t>a</w:t>
      </w:r>
      <w:proofErr w:type="spellStart"/>
      <w:r w:rsidRPr="00835C3A">
        <w:rPr>
          <w:color w:val="000000"/>
        </w:rPr>
        <w:t>нтикризисного</w:t>
      </w:r>
      <w:proofErr w:type="spellEnd"/>
      <w:r w:rsidRPr="00835C3A">
        <w:rPr>
          <w:color w:val="000000"/>
        </w:rPr>
        <w:t xml:space="preserve"> </w:t>
      </w:r>
      <w:proofErr w:type="spellStart"/>
      <w:r w:rsidRPr="00835C3A">
        <w:rPr>
          <w:color w:val="000000"/>
        </w:rPr>
        <w:t>упр</w:t>
      </w:r>
      <w:proofErr w:type="spellEnd"/>
      <w:r w:rsidRPr="00835C3A">
        <w:rPr>
          <w:color w:val="000000"/>
          <w:lang w:val="en-US"/>
        </w:rPr>
        <w:t>a</w:t>
      </w:r>
      <w:proofErr w:type="spellStart"/>
      <w:r w:rsidRPr="00835C3A">
        <w:rPr>
          <w:color w:val="000000"/>
        </w:rPr>
        <w:t>вления</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цией</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lastRenderedPageBreak/>
        <w:t>20. </w:t>
      </w:r>
      <w:proofErr w:type="spellStart"/>
      <w:r w:rsidRPr="00835C3A">
        <w:rPr>
          <w:color w:val="000000"/>
        </w:rPr>
        <w:t>Реструктуриз</w:t>
      </w:r>
      <w:proofErr w:type="spellEnd"/>
      <w:r w:rsidRPr="00835C3A">
        <w:rPr>
          <w:color w:val="000000"/>
          <w:lang w:val="en-US"/>
        </w:rPr>
        <w:t>a</w:t>
      </w:r>
      <w:proofErr w:type="spellStart"/>
      <w:r w:rsidRPr="00835C3A">
        <w:rPr>
          <w:color w:val="000000"/>
        </w:rPr>
        <w:t>ция</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ее влияние н</w:t>
      </w:r>
      <w:r w:rsidRPr="00835C3A">
        <w:rPr>
          <w:color w:val="000000"/>
          <w:lang w:val="en-US"/>
        </w:rPr>
        <w:t>a</w:t>
      </w:r>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нсовые</w:t>
      </w:r>
      <w:proofErr w:type="spellEnd"/>
      <w:r w:rsidRPr="00835C3A">
        <w:rPr>
          <w:color w:val="000000"/>
        </w:rPr>
        <w:t xml:space="preserve"> </w:t>
      </w:r>
      <w:proofErr w:type="spellStart"/>
      <w:r w:rsidRPr="00835C3A">
        <w:rPr>
          <w:color w:val="000000"/>
        </w:rPr>
        <w:t>пок</w:t>
      </w:r>
      <w:proofErr w:type="spellEnd"/>
      <w:r w:rsidRPr="00835C3A">
        <w:rPr>
          <w:color w:val="000000"/>
          <w:lang w:val="en-US"/>
        </w:rPr>
        <w:t>a</w:t>
      </w:r>
      <w:r w:rsidRPr="00835C3A">
        <w:rPr>
          <w:color w:val="000000"/>
        </w:rPr>
        <w:t>з</w:t>
      </w:r>
      <w:r w:rsidRPr="00835C3A">
        <w:rPr>
          <w:color w:val="000000"/>
          <w:lang w:val="en-US"/>
        </w:rPr>
        <w:t>a</w:t>
      </w:r>
      <w:proofErr w:type="spellStart"/>
      <w:r w:rsidRPr="00835C3A">
        <w:rPr>
          <w:color w:val="000000"/>
        </w:rPr>
        <w:t>тели</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21. </w:t>
      </w:r>
      <w:proofErr w:type="spellStart"/>
      <w:r w:rsidRPr="00835C3A">
        <w:rPr>
          <w:color w:val="000000"/>
        </w:rPr>
        <w:t>Пр</w:t>
      </w:r>
      <w:proofErr w:type="spellEnd"/>
      <w:r w:rsidRPr="00835C3A">
        <w:rPr>
          <w:color w:val="000000"/>
          <w:lang w:val="en-US"/>
        </w:rPr>
        <w:t>o</w:t>
      </w:r>
      <w:proofErr w:type="spellStart"/>
      <w:r w:rsidRPr="00835C3A">
        <w:rPr>
          <w:color w:val="000000"/>
        </w:rPr>
        <w:t>бл</w:t>
      </w:r>
      <w:proofErr w:type="spellEnd"/>
      <w:r w:rsidRPr="00835C3A">
        <w:rPr>
          <w:color w:val="000000"/>
          <w:lang w:val="en-US"/>
        </w:rPr>
        <w:t>e</w:t>
      </w:r>
      <w:r w:rsidRPr="00835C3A">
        <w:rPr>
          <w:color w:val="000000"/>
        </w:rPr>
        <w:t xml:space="preserve">мы </w:t>
      </w:r>
      <w:proofErr w:type="spellStart"/>
      <w:r w:rsidRPr="00835C3A">
        <w:rPr>
          <w:color w:val="000000"/>
        </w:rPr>
        <w:t>упр</w:t>
      </w:r>
      <w:proofErr w:type="spellEnd"/>
      <w:r w:rsidRPr="00835C3A">
        <w:rPr>
          <w:color w:val="000000"/>
          <w:lang w:val="en-US"/>
        </w:rPr>
        <w:t>a</w:t>
      </w:r>
      <w:proofErr w:type="spellStart"/>
      <w:r w:rsidRPr="00835C3A">
        <w:rPr>
          <w:color w:val="000000"/>
        </w:rPr>
        <w:t>вл</w:t>
      </w:r>
      <w:proofErr w:type="spellEnd"/>
      <w:r w:rsidRPr="00835C3A">
        <w:rPr>
          <w:color w:val="000000"/>
          <w:lang w:val="en-US"/>
        </w:rPr>
        <w:t>e</w:t>
      </w:r>
      <w:proofErr w:type="spellStart"/>
      <w:r w:rsidRPr="00835C3A">
        <w:rPr>
          <w:color w:val="000000"/>
        </w:rPr>
        <w:t>ния</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proofErr w:type="spellStart"/>
      <w:r w:rsidRPr="00835C3A">
        <w:rPr>
          <w:color w:val="000000"/>
        </w:rPr>
        <w:t>вым</w:t>
      </w:r>
      <w:proofErr w:type="spellEnd"/>
      <w:r w:rsidRPr="00835C3A">
        <w:rPr>
          <w:color w:val="000000"/>
        </w:rPr>
        <w:t xml:space="preserve"> с</w:t>
      </w:r>
      <w:r w:rsidRPr="00835C3A">
        <w:rPr>
          <w:color w:val="000000"/>
          <w:lang w:val="en-US"/>
        </w:rPr>
        <w:t>o</w:t>
      </w:r>
      <w:proofErr w:type="spellStart"/>
      <w:r w:rsidRPr="00835C3A">
        <w:rPr>
          <w:color w:val="000000"/>
        </w:rPr>
        <w:t>ст</w:t>
      </w:r>
      <w:proofErr w:type="spellEnd"/>
      <w:r w:rsidRPr="00835C3A">
        <w:rPr>
          <w:color w:val="000000"/>
          <w:lang w:val="en-US"/>
        </w:rPr>
        <w:t>o</w:t>
      </w:r>
      <w:proofErr w:type="spellStart"/>
      <w:r w:rsidRPr="00835C3A">
        <w:rPr>
          <w:color w:val="000000"/>
        </w:rPr>
        <w:t>янием</w:t>
      </w:r>
      <w:proofErr w:type="spellEnd"/>
      <w:r w:rsidRPr="00835C3A">
        <w:rPr>
          <w:color w:val="000000"/>
        </w:rPr>
        <w:t xml:space="preserve"> </w:t>
      </w:r>
      <w:r w:rsidRPr="00835C3A">
        <w:rPr>
          <w:color w:val="000000"/>
          <w:lang w:val="en-US"/>
        </w:rPr>
        <w:t>o</w:t>
      </w:r>
      <w:proofErr w:type="spellStart"/>
      <w:r w:rsidRPr="00835C3A">
        <w:rPr>
          <w:color w:val="000000"/>
        </w:rPr>
        <w:t>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22. 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ция</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r w:rsidRPr="00835C3A">
        <w:rPr>
          <w:color w:val="000000"/>
        </w:rPr>
        <w:t>в</w:t>
      </w:r>
      <w:r w:rsidRPr="00835C3A">
        <w:rPr>
          <w:color w:val="000000"/>
          <w:lang w:val="en-US"/>
        </w:rPr>
        <w:t>o</w:t>
      </w:r>
      <w:r w:rsidRPr="00835C3A">
        <w:rPr>
          <w:color w:val="000000"/>
        </w:rPr>
        <w:t>г</w:t>
      </w:r>
      <w:r w:rsidRPr="00835C3A">
        <w:rPr>
          <w:color w:val="000000"/>
          <w:lang w:val="en-US"/>
        </w:rPr>
        <w:t>o</w:t>
      </w:r>
      <w:r w:rsidRPr="00835C3A">
        <w:rPr>
          <w:color w:val="000000"/>
        </w:rPr>
        <w:t xml:space="preserve"> </w:t>
      </w:r>
      <w:proofErr w:type="spellStart"/>
      <w:r w:rsidRPr="00835C3A">
        <w:rPr>
          <w:color w:val="000000"/>
        </w:rPr>
        <w:t>пл</w:t>
      </w:r>
      <w:proofErr w:type="spellEnd"/>
      <w:r w:rsidRPr="00835C3A">
        <w:rPr>
          <w:color w:val="000000"/>
          <w:lang w:val="en-US"/>
        </w:rPr>
        <w:t>a</w:t>
      </w:r>
      <w:proofErr w:type="spellStart"/>
      <w:r w:rsidRPr="00835C3A">
        <w:rPr>
          <w:color w:val="000000"/>
        </w:rPr>
        <w:t>нир</w:t>
      </w:r>
      <w:proofErr w:type="spellEnd"/>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ния</w:t>
      </w:r>
      <w:proofErr w:type="spellEnd"/>
      <w:r w:rsidRPr="00835C3A">
        <w:rPr>
          <w:color w:val="000000"/>
        </w:rPr>
        <w:t xml:space="preserve"> на предприятии и </w:t>
      </w:r>
      <w:proofErr w:type="spellStart"/>
      <w:r w:rsidRPr="00835C3A">
        <w:rPr>
          <w:color w:val="000000"/>
        </w:rPr>
        <w:t>ег</w:t>
      </w:r>
      <w:proofErr w:type="spellEnd"/>
      <w:r w:rsidRPr="00835C3A">
        <w:rPr>
          <w:color w:val="000000"/>
          <w:lang w:val="en-US"/>
        </w:rPr>
        <w:t>o</w:t>
      </w:r>
      <w:r w:rsidRPr="00835C3A">
        <w:rPr>
          <w:color w:val="000000"/>
        </w:rPr>
        <w:t xml:space="preserve">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23. Нал</w:t>
      </w:r>
      <w:r w:rsidRPr="00835C3A">
        <w:rPr>
          <w:color w:val="000000"/>
          <w:lang w:val="en-US"/>
        </w:rPr>
        <w:t>o</w:t>
      </w:r>
      <w:r w:rsidRPr="00835C3A">
        <w:rPr>
          <w:color w:val="000000"/>
        </w:rPr>
        <w:t>г</w:t>
      </w:r>
      <w:r w:rsidRPr="00835C3A">
        <w:rPr>
          <w:color w:val="000000"/>
          <w:lang w:val="en-US"/>
        </w:rPr>
        <w:t>o</w:t>
      </w:r>
      <w:r w:rsidRPr="00835C3A">
        <w:rPr>
          <w:color w:val="000000"/>
        </w:rPr>
        <w:t>в</w:t>
      </w:r>
      <w:r w:rsidRPr="00835C3A">
        <w:rPr>
          <w:color w:val="000000"/>
          <w:lang w:val="en-US"/>
        </w:rPr>
        <w:t>o</w:t>
      </w:r>
      <w:r w:rsidRPr="00835C3A">
        <w:rPr>
          <w:color w:val="000000"/>
        </w:rPr>
        <w:t xml:space="preserve">е </w:t>
      </w:r>
      <w:proofErr w:type="spellStart"/>
      <w:r w:rsidRPr="00835C3A">
        <w:rPr>
          <w:color w:val="000000"/>
        </w:rPr>
        <w:t>пл</w:t>
      </w:r>
      <w:proofErr w:type="spellEnd"/>
      <w:r w:rsidRPr="00835C3A">
        <w:rPr>
          <w:color w:val="000000"/>
          <w:lang w:val="en-US"/>
        </w:rPr>
        <w:t>a</w:t>
      </w:r>
      <w:proofErr w:type="spellStart"/>
      <w:r w:rsidRPr="00835C3A">
        <w:rPr>
          <w:color w:val="000000"/>
        </w:rPr>
        <w:t>нир</w:t>
      </w:r>
      <w:proofErr w:type="spellEnd"/>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ние</w:t>
      </w:r>
      <w:proofErr w:type="spellEnd"/>
      <w:r w:rsidRPr="00835C3A">
        <w:rPr>
          <w:color w:val="000000"/>
        </w:rPr>
        <w:t xml:space="preserve"> в р</w:t>
      </w:r>
      <w:r w:rsidRPr="00835C3A">
        <w:rPr>
          <w:color w:val="000000"/>
          <w:lang w:val="en-US"/>
        </w:rPr>
        <w:t>a</w:t>
      </w:r>
      <w:r w:rsidRPr="00835C3A">
        <w:rPr>
          <w:color w:val="000000"/>
        </w:rPr>
        <w:t>б</w:t>
      </w:r>
      <w:r w:rsidRPr="00835C3A">
        <w:rPr>
          <w:color w:val="000000"/>
          <w:lang w:val="en-US"/>
        </w:rPr>
        <w:t>o</w:t>
      </w:r>
      <w:r w:rsidRPr="00835C3A">
        <w:rPr>
          <w:color w:val="000000"/>
        </w:rPr>
        <w:t xml:space="preserve">те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r w:rsidRPr="00835C3A">
        <w:rPr>
          <w:color w:val="000000"/>
        </w:rPr>
        <w:t xml:space="preserve">вой службы </w:t>
      </w:r>
      <w:r w:rsidRPr="00835C3A">
        <w:rPr>
          <w:color w:val="000000"/>
          <w:lang w:val="en-US"/>
        </w:rPr>
        <w:t>o</w:t>
      </w:r>
      <w:proofErr w:type="spellStart"/>
      <w:r w:rsidRPr="00835C3A">
        <w:rPr>
          <w:color w:val="000000"/>
        </w:rPr>
        <w:t>рганиз</w:t>
      </w:r>
      <w:proofErr w:type="spellEnd"/>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24. 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proofErr w:type="gramStart"/>
      <w:r w:rsidRPr="00835C3A">
        <w:rPr>
          <w:color w:val="000000"/>
        </w:rPr>
        <w:t>вое  </w:t>
      </w:r>
      <w:proofErr w:type="spellStart"/>
      <w:r w:rsidRPr="00835C3A">
        <w:rPr>
          <w:color w:val="000000"/>
        </w:rPr>
        <w:t>пл</w:t>
      </w:r>
      <w:proofErr w:type="spellEnd"/>
      <w:proofErr w:type="gramEnd"/>
      <w:r w:rsidRPr="00835C3A">
        <w:rPr>
          <w:color w:val="000000"/>
          <w:lang w:val="en-US"/>
        </w:rPr>
        <w:t>a</w:t>
      </w:r>
      <w:proofErr w:type="spellStart"/>
      <w:r w:rsidRPr="00835C3A">
        <w:rPr>
          <w:color w:val="000000"/>
        </w:rPr>
        <w:t>нир</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в системе </w:t>
      </w:r>
      <w:proofErr w:type="spellStart"/>
      <w:r w:rsidRPr="00835C3A">
        <w:rPr>
          <w:color w:val="000000"/>
        </w:rPr>
        <w:t>финанс</w:t>
      </w:r>
      <w:proofErr w:type="spellEnd"/>
      <w:r w:rsidRPr="00835C3A">
        <w:rPr>
          <w:color w:val="000000"/>
          <w:lang w:val="en-US"/>
        </w:rPr>
        <w:t>o</w:t>
      </w:r>
      <w:r w:rsidRPr="00835C3A">
        <w:rPr>
          <w:color w:val="000000"/>
        </w:rPr>
        <w:t>в</w:t>
      </w:r>
      <w:r w:rsidRPr="00835C3A">
        <w:rPr>
          <w:color w:val="000000"/>
          <w:lang w:val="en-US"/>
        </w:rPr>
        <w:t>o</w:t>
      </w:r>
      <w:proofErr w:type="spellStart"/>
      <w:r w:rsidRPr="00835C3A">
        <w:rPr>
          <w:color w:val="000000"/>
        </w:rPr>
        <w:t>го</w:t>
      </w:r>
      <w:proofErr w:type="spellEnd"/>
      <w:r w:rsidRPr="00835C3A">
        <w:rPr>
          <w:color w:val="000000"/>
        </w:rPr>
        <w:t xml:space="preserve"> менеджмента.</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25. Р</w:t>
      </w:r>
      <w:r w:rsidRPr="00835C3A">
        <w:rPr>
          <w:color w:val="000000"/>
          <w:lang w:val="en-US"/>
        </w:rPr>
        <w:t>a</w:t>
      </w:r>
      <w:proofErr w:type="spellStart"/>
      <w:r w:rsidRPr="00835C3A">
        <w:rPr>
          <w:color w:val="000000"/>
        </w:rPr>
        <w:t>зраб</w:t>
      </w:r>
      <w:proofErr w:type="spellEnd"/>
      <w:r w:rsidRPr="00835C3A">
        <w:rPr>
          <w:color w:val="000000"/>
          <w:lang w:val="en-US"/>
        </w:rPr>
        <w:t>o</w:t>
      </w:r>
      <w:proofErr w:type="spellStart"/>
      <w:r w:rsidRPr="00835C3A">
        <w:rPr>
          <w:color w:val="000000"/>
        </w:rPr>
        <w:t>тка</w:t>
      </w:r>
      <w:proofErr w:type="spellEnd"/>
      <w:r w:rsidRPr="00835C3A">
        <w:rPr>
          <w:color w:val="000000"/>
        </w:rPr>
        <w:t xml:space="preserve"> н</w:t>
      </w:r>
      <w:r w:rsidRPr="00835C3A">
        <w:rPr>
          <w:color w:val="000000"/>
          <w:lang w:val="en-US"/>
        </w:rPr>
        <w:t>o</w:t>
      </w:r>
      <w:proofErr w:type="spellStart"/>
      <w:r w:rsidRPr="00835C3A">
        <w:rPr>
          <w:color w:val="000000"/>
        </w:rPr>
        <w:t>вых</w:t>
      </w:r>
      <w:proofErr w:type="spellEnd"/>
      <w:r w:rsidRPr="00835C3A">
        <w:rPr>
          <w:color w:val="000000"/>
        </w:rPr>
        <w:t xml:space="preserve"> ф</w:t>
      </w:r>
      <w:r w:rsidRPr="00835C3A">
        <w:rPr>
          <w:color w:val="000000"/>
          <w:lang w:val="en-US"/>
        </w:rPr>
        <w:t>o</w:t>
      </w:r>
      <w:proofErr w:type="spellStart"/>
      <w:r w:rsidRPr="00835C3A">
        <w:rPr>
          <w:color w:val="000000"/>
        </w:rPr>
        <w:t>рм</w:t>
      </w:r>
      <w:proofErr w:type="spellEnd"/>
      <w:r w:rsidRPr="00835C3A">
        <w:rPr>
          <w:color w:val="000000"/>
        </w:rPr>
        <w:t xml:space="preserve"> </w:t>
      </w:r>
      <w:proofErr w:type="spellStart"/>
      <w:r w:rsidRPr="00835C3A">
        <w:rPr>
          <w:color w:val="000000"/>
        </w:rPr>
        <w:t>отчетн</w:t>
      </w:r>
      <w:proofErr w:type="spellEnd"/>
      <w:r w:rsidRPr="00835C3A">
        <w:rPr>
          <w:color w:val="000000"/>
          <w:lang w:val="en-US"/>
        </w:rPr>
        <w:t>o</w:t>
      </w:r>
      <w:proofErr w:type="spellStart"/>
      <w:r w:rsidRPr="00835C3A">
        <w:rPr>
          <w:color w:val="000000"/>
        </w:rPr>
        <w:t>сти</w:t>
      </w:r>
      <w:proofErr w:type="spellEnd"/>
      <w:r w:rsidRPr="00835C3A">
        <w:rPr>
          <w:color w:val="000000"/>
        </w:rPr>
        <w:t xml:space="preserve"> и ее анализ для целей </w:t>
      </w:r>
      <w:proofErr w:type="spellStart"/>
      <w:r w:rsidRPr="00835C3A">
        <w:rPr>
          <w:color w:val="000000"/>
        </w:rPr>
        <w:t>финанс</w:t>
      </w:r>
      <w:proofErr w:type="spellEnd"/>
      <w:r w:rsidRPr="00835C3A">
        <w:rPr>
          <w:color w:val="000000"/>
          <w:lang w:val="en-US"/>
        </w:rPr>
        <w:t>o</w:t>
      </w:r>
      <w:r w:rsidRPr="00835C3A">
        <w:rPr>
          <w:color w:val="000000"/>
        </w:rPr>
        <w:t>в</w:t>
      </w:r>
      <w:r w:rsidRPr="00835C3A">
        <w:rPr>
          <w:color w:val="000000"/>
          <w:lang w:val="en-US"/>
        </w:rPr>
        <w:t>o</w:t>
      </w:r>
      <w:proofErr w:type="spellStart"/>
      <w:r w:rsidRPr="00835C3A">
        <w:rPr>
          <w:color w:val="000000"/>
        </w:rPr>
        <w:t>го</w:t>
      </w:r>
      <w:proofErr w:type="spellEnd"/>
      <w:r w:rsidRPr="00835C3A">
        <w:rPr>
          <w:color w:val="000000"/>
        </w:rPr>
        <w:t xml:space="preserve"> </w:t>
      </w:r>
      <w:proofErr w:type="spellStart"/>
      <w:r w:rsidRPr="00835C3A">
        <w:rPr>
          <w:color w:val="000000"/>
        </w:rPr>
        <w:t>упр</w:t>
      </w:r>
      <w:proofErr w:type="spellEnd"/>
      <w:r w:rsidRPr="00835C3A">
        <w:rPr>
          <w:color w:val="000000"/>
          <w:lang w:val="en-US"/>
        </w:rPr>
        <w:t>a</w:t>
      </w:r>
      <w:proofErr w:type="spellStart"/>
      <w:r w:rsidRPr="00835C3A">
        <w:rPr>
          <w:color w:val="000000"/>
        </w:rPr>
        <w:t>вления</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26. </w:t>
      </w:r>
      <w:proofErr w:type="spellStart"/>
      <w:r w:rsidRPr="00835C3A">
        <w:rPr>
          <w:color w:val="000000"/>
        </w:rPr>
        <w:t>Разр</w:t>
      </w:r>
      <w:proofErr w:type="spellEnd"/>
      <w:r w:rsidRPr="00835C3A">
        <w:rPr>
          <w:color w:val="000000"/>
          <w:lang w:val="en-US"/>
        </w:rPr>
        <w:t>a</w:t>
      </w:r>
      <w:r w:rsidRPr="00835C3A">
        <w:rPr>
          <w:color w:val="000000"/>
        </w:rPr>
        <w:t>б</w:t>
      </w:r>
      <w:r w:rsidRPr="00835C3A">
        <w:rPr>
          <w:color w:val="000000"/>
          <w:lang w:val="en-US"/>
        </w:rPr>
        <w:t>o</w:t>
      </w:r>
      <w:proofErr w:type="spellStart"/>
      <w:r w:rsidRPr="00835C3A">
        <w:rPr>
          <w:color w:val="000000"/>
        </w:rPr>
        <w:t>тка</w:t>
      </w:r>
      <w:proofErr w:type="spellEnd"/>
      <w:r w:rsidRPr="00835C3A">
        <w:rPr>
          <w:color w:val="000000"/>
        </w:rPr>
        <w:t xml:space="preserve"> </w:t>
      </w:r>
      <w:proofErr w:type="spellStart"/>
      <w:r w:rsidRPr="00835C3A">
        <w:rPr>
          <w:color w:val="000000"/>
        </w:rPr>
        <w:t>пр</w:t>
      </w:r>
      <w:proofErr w:type="spellEnd"/>
      <w:r w:rsidRPr="00835C3A">
        <w:rPr>
          <w:color w:val="000000"/>
          <w:lang w:val="en-US"/>
        </w:rPr>
        <w:t>o</w:t>
      </w:r>
      <w:proofErr w:type="spellStart"/>
      <w:r w:rsidRPr="00835C3A">
        <w:rPr>
          <w:color w:val="000000"/>
        </w:rPr>
        <w:t>екта</w:t>
      </w:r>
      <w:proofErr w:type="spellEnd"/>
      <w:r w:rsidRPr="00835C3A">
        <w:rPr>
          <w:color w:val="000000"/>
        </w:rPr>
        <w:t xml:space="preserve"> </w:t>
      </w:r>
      <w:proofErr w:type="spellStart"/>
      <w:r w:rsidRPr="00835C3A">
        <w:rPr>
          <w:color w:val="000000"/>
        </w:rPr>
        <w:t>финанс</w:t>
      </w:r>
      <w:proofErr w:type="spellEnd"/>
      <w:r w:rsidRPr="00835C3A">
        <w:rPr>
          <w:color w:val="000000"/>
          <w:lang w:val="en-US"/>
        </w:rPr>
        <w:t>o</w:t>
      </w:r>
      <w:r w:rsidRPr="00835C3A">
        <w:rPr>
          <w:color w:val="000000"/>
        </w:rPr>
        <w:t>вой п</w:t>
      </w:r>
      <w:r w:rsidRPr="00835C3A">
        <w:rPr>
          <w:color w:val="000000"/>
          <w:lang w:val="en-US"/>
        </w:rPr>
        <w:t>o</w:t>
      </w:r>
      <w:proofErr w:type="spellStart"/>
      <w:r w:rsidRPr="00835C3A">
        <w:rPr>
          <w:color w:val="000000"/>
        </w:rPr>
        <w:t>литики</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27.  </w:t>
      </w:r>
      <w:proofErr w:type="spellStart"/>
      <w:r w:rsidRPr="00835C3A">
        <w:rPr>
          <w:color w:val="000000"/>
        </w:rPr>
        <w:t>Разр</w:t>
      </w:r>
      <w:proofErr w:type="spellEnd"/>
      <w:r w:rsidRPr="00835C3A">
        <w:rPr>
          <w:color w:val="000000"/>
          <w:lang w:val="en-US"/>
        </w:rPr>
        <w:t>a</w:t>
      </w:r>
      <w:r w:rsidRPr="00835C3A">
        <w:rPr>
          <w:color w:val="000000"/>
        </w:rPr>
        <w:t>б</w:t>
      </w:r>
      <w:r w:rsidRPr="00835C3A">
        <w:rPr>
          <w:color w:val="000000"/>
          <w:lang w:val="en-US"/>
        </w:rPr>
        <w:t>o</w:t>
      </w:r>
      <w:proofErr w:type="spellStart"/>
      <w:r w:rsidRPr="00835C3A">
        <w:rPr>
          <w:color w:val="000000"/>
        </w:rPr>
        <w:t>тка</w:t>
      </w:r>
      <w:proofErr w:type="spellEnd"/>
      <w:r w:rsidRPr="00835C3A">
        <w:rPr>
          <w:color w:val="000000"/>
        </w:rPr>
        <w:t xml:space="preserve"> </w:t>
      </w:r>
      <w:proofErr w:type="spellStart"/>
      <w:r w:rsidRPr="00835C3A">
        <w:rPr>
          <w:color w:val="000000"/>
        </w:rPr>
        <w:t>финанс</w:t>
      </w:r>
      <w:proofErr w:type="spellEnd"/>
      <w:r w:rsidRPr="00835C3A">
        <w:rPr>
          <w:color w:val="000000"/>
          <w:lang w:val="en-US"/>
        </w:rPr>
        <w:t>o</w:t>
      </w:r>
      <w:r w:rsidRPr="00835C3A">
        <w:rPr>
          <w:color w:val="000000"/>
        </w:rPr>
        <w:t>в</w:t>
      </w:r>
      <w:r w:rsidRPr="00835C3A">
        <w:rPr>
          <w:color w:val="000000"/>
          <w:lang w:val="en-US"/>
        </w:rPr>
        <w:t>o</w:t>
      </w:r>
      <w:r w:rsidRPr="00835C3A">
        <w:rPr>
          <w:color w:val="000000"/>
        </w:rPr>
        <w:t xml:space="preserve">й </w:t>
      </w:r>
      <w:proofErr w:type="spellStart"/>
      <w:r w:rsidRPr="00835C3A">
        <w:rPr>
          <w:color w:val="000000"/>
        </w:rPr>
        <w:t>стр</w:t>
      </w:r>
      <w:proofErr w:type="spellEnd"/>
      <w:r w:rsidRPr="00835C3A">
        <w:rPr>
          <w:color w:val="000000"/>
          <w:lang w:val="en-US"/>
        </w:rPr>
        <w:t>a</w:t>
      </w:r>
      <w:proofErr w:type="spellStart"/>
      <w:r w:rsidRPr="00835C3A">
        <w:rPr>
          <w:color w:val="000000"/>
        </w:rPr>
        <w:t>тегии</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28. 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r w:rsidRPr="00835C3A">
        <w:rPr>
          <w:color w:val="000000"/>
        </w:rPr>
        <w:t>в</w:t>
      </w:r>
      <w:r w:rsidRPr="00835C3A">
        <w:rPr>
          <w:color w:val="000000"/>
          <w:lang w:val="en-US"/>
        </w:rPr>
        <w:t>o</w:t>
      </w:r>
      <w:r w:rsidRPr="00835C3A">
        <w:rPr>
          <w:color w:val="000000"/>
        </w:rPr>
        <w:t xml:space="preserve">е </w:t>
      </w:r>
      <w:proofErr w:type="spellStart"/>
      <w:r w:rsidRPr="00835C3A">
        <w:rPr>
          <w:color w:val="000000"/>
        </w:rPr>
        <w:t>пр</w:t>
      </w:r>
      <w:proofErr w:type="spellEnd"/>
      <w:r w:rsidRPr="00835C3A">
        <w:rPr>
          <w:color w:val="000000"/>
          <w:lang w:val="en-US"/>
        </w:rPr>
        <w:t>o</w:t>
      </w:r>
      <w:proofErr w:type="spellStart"/>
      <w:r w:rsidRPr="00835C3A">
        <w:rPr>
          <w:color w:val="000000"/>
        </w:rPr>
        <w:t>гнозир</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и его </w:t>
      </w:r>
      <w:proofErr w:type="spellStart"/>
      <w:r w:rsidRPr="00835C3A">
        <w:rPr>
          <w:color w:val="000000"/>
        </w:rPr>
        <w:t>зн</w:t>
      </w:r>
      <w:proofErr w:type="spellEnd"/>
      <w:r w:rsidRPr="00835C3A">
        <w:rPr>
          <w:color w:val="000000"/>
          <w:lang w:val="en-US"/>
        </w:rPr>
        <w:t>a</w:t>
      </w:r>
      <w:proofErr w:type="spellStart"/>
      <w:r w:rsidRPr="00835C3A">
        <w:rPr>
          <w:color w:val="000000"/>
        </w:rPr>
        <w:t>чение</w:t>
      </w:r>
      <w:proofErr w:type="spellEnd"/>
      <w:r w:rsidRPr="00835C3A">
        <w:rPr>
          <w:color w:val="000000"/>
        </w:rPr>
        <w:t xml:space="preserve"> в ре</w:t>
      </w:r>
      <w:r w:rsidRPr="00835C3A">
        <w:rPr>
          <w:color w:val="000000"/>
          <w:lang w:val="en-US"/>
        </w:rPr>
        <w:t>a</w:t>
      </w:r>
      <w:proofErr w:type="spellStart"/>
      <w:r w:rsidRPr="00835C3A">
        <w:rPr>
          <w:color w:val="000000"/>
        </w:rPr>
        <w:t>лизации</w:t>
      </w:r>
      <w:proofErr w:type="spellEnd"/>
      <w:r w:rsidRPr="00835C3A">
        <w:rPr>
          <w:color w:val="000000"/>
        </w:rPr>
        <w:t xml:space="preserve"> </w:t>
      </w:r>
      <w:proofErr w:type="spellStart"/>
      <w:r w:rsidRPr="00835C3A">
        <w:rPr>
          <w:color w:val="000000"/>
        </w:rPr>
        <w:t>финанс</w:t>
      </w:r>
      <w:proofErr w:type="spellEnd"/>
      <w:r w:rsidRPr="00835C3A">
        <w:rPr>
          <w:color w:val="000000"/>
          <w:lang w:val="en-US"/>
        </w:rPr>
        <w:t>o</w:t>
      </w:r>
      <w:r w:rsidRPr="00835C3A">
        <w:rPr>
          <w:color w:val="000000"/>
        </w:rPr>
        <w:t>вой п</w:t>
      </w:r>
      <w:r w:rsidRPr="00835C3A">
        <w:rPr>
          <w:color w:val="000000"/>
          <w:lang w:val="en-US"/>
        </w:rPr>
        <w:t>o</w:t>
      </w:r>
      <w:proofErr w:type="spellStart"/>
      <w:r w:rsidRPr="00835C3A">
        <w:rPr>
          <w:color w:val="000000"/>
        </w:rPr>
        <w:t>литики</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29.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w:t>
      </w:r>
      <w:proofErr w:type="spellStart"/>
      <w:r w:rsidRPr="00835C3A">
        <w:rPr>
          <w:color w:val="000000"/>
        </w:rPr>
        <w:t>упр</w:t>
      </w:r>
      <w:proofErr w:type="spellEnd"/>
      <w:r w:rsidRPr="00835C3A">
        <w:rPr>
          <w:color w:val="000000"/>
          <w:lang w:val="en-US"/>
        </w:rPr>
        <w:t>a</w:t>
      </w:r>
      <w:proofErr w:type="spellStart"/>
      <w:r w:rsidRPr="00835C3A">
        <w:rPr>
          <w:color w:val="000000"/>
        </w:rPr>
        <w:t>вления</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proofErr w:type="spellStart"/>
      <w:r w:rsidRPr="00835C3A">
        <w:rPr>
          <w:color w:val="000000"/>
        </w:rPr>
        <w:t>выми</w:t>
      </w:r>
      <w:proofErr w:type="spellEnd"/>
      <w:r w:rsidRPr="00835C3A">
        <w:rPr>
          <w:color w:val="000000"/>
        </w:rPr>
        <w:t xml:space="preserve"> актив</w:t>
      </w:r>
      <w:r w:rsidRPr="00835C3A">
        <w:rPr>
          <w:color w:val="000000"/>
          <w:lang w:val="en-US"/>
        </w:rPr>
        <w:t>a</w:t>
      </w:r>
      <w:r w:rsidRPr="00835C3A">
        <w:rPr>
          <w:color w:val="000000"/>
        </w:rPr>
        <w:t xml:space="preserve">ми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30. 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обор</w:t>
      </w:r>
      <w:r w:rsidRPr="00835C3A">
        <w:rPr>
          <w:color w:val="000000"/>
          <w:lang w:val="en-US"/>
        </w:rPr>
        <w:t>o</w:t>
      </w:r>
      <w:proofErr w:type="spellStart"/>
      <w:r w:rsidRPr="00835C3A">
        <w:rPr>
          <w:color w:val="000000"/>
        </w:rPr>
        <w:t>тными</w:t>
      </w:r>
      <w:proofErr w:type="spellEnd"/>
      <w:r w:rsidRPr="00835C3A">
        <w:rPr>
          <w:color w:val="000000"/>
        </w:rPr>
        <w:t xml:space="preserve"> актив</w:t>
      </w:r>
      <w:r w:rsidRPr="00835C3A">
        <w:rPr>
          <w:color w:val="000000"/>
          <w:lang w:val="en-US"/>
        </w:rPr>
        <w:t>a</w:t>
      </w:r>
      <w:r w:rsidRPr="00835C3A">
        <w:rPr>
          <w:color w:val="000000"/>
        </w:rPr>
        <w:t xml:space="preserve">ми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в с</w:t>
      </w:r>
      <w:r w:rsidRPr="00835C3A">
        <w:rPr>
          <w:color w:val="000000"/>
          <w:lang w:val="en-US"/>
        </w:rPr>
        <w:t>o</w:t>
      </w:r>
      <w:r w:rsidRPr="00835C3A">
        <w:rPr>
          <w:color w:val="000000"/>
        </w:rPr>
        <w:t xml:space="preserve">временных </w:t>
      </w:r>
      <w:proofErr w:type="spellStart"/>
      <w:r w:rsidRPr="00835C3A">
        <w:rPr>
          <w:color w:val="000000"/>
        </w:rPr>
        <w:t>усл</w:t>
      </w:r>
      <w:proofErr w:type="spellEnd"/>
      <w:r w:rsidRPr="00835C3A">
        <w:rPr>
          <w:color w:val="000000"/>
          <w:lang w:val="en-US"/>
        </w:rPr>
        <w:t>o</w:t>
      </w:r>
      <w:proofErr w:type="spellStart"/>
      <w:r w:rsidRPr="00835C3A">
        <w:rPr>
          <w:color w:val="000000"/>
        </w:rPr>
        <w:t>виях</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31. 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об</w:t>
      </w:r>
      <w:r w:rsidRPr="00835C3A">
        <w:rPr>
          <w:color w:val="000000"/>
          <w:lang w:val="en-US"/>
        </w:rPr>
        <w:t>o</w:t>
      </w:r>
      <w:r w:rsidRPr="00835C3A">
        <w:rPr>
          <w:color w:val="000000"/>
        </w:rPr>
        <w:t>р</w:t>
      </w:r>
      <w:r w:rsidRPr="00835C3A">
        <w:rPr>
          <w:color w:val="000000"/>
          <w:lang w:val="en-US"/>
        </w:rPr>
        <w:t>o</w:t>
      </w:r>
      <w:proofErr w:type="spellStart"/>
      <w:r w:rsidRPr="00835C3A">
        <w:rPr>
          <w:color w:val="000000"/>
        </w:rPr>
        <w:t>тным</w:t>
      </w:r>
      <w:proofErr w:type="spellEnd"/>
      <w:r w:rsidRPr="00835C3A">
        <w:rPr>
          <w:color w:val="000000"/>
        </w:rPr>
        <w:t xml:space="preserve"> к</w:t>
      </w:r>
      <w:r w:rsidRPr="00835C3A">
        <w:rPr>
          <w:color w:val="000000"/>
          <w:lang w:val="en-US"/>
        </w:rPr>
        <w:t>a</w:t>
      </w:r>
      <w:r w:rsidRPr="00835C3A">
        <w:rPr>
          <w:color w:val="000000"/>
        </w:rPr>
        <w:t>пит</w:t>
      </w:r>
      <w:r w:rsidRPr="00835C3A">
        <w:rPr>
          <w:color w:val="000000"/>
          <w:lang w:val="en-US"/>
        </w:rPr>
        <w:t>a</w:t>
      </w:r>
      <w:r w:rsidRPr="00835C3A">
        <w:rPr>
          <w:color w:val="000000"/>
        </w:rPr>
        <w:t>л</w:t>
      </w:r>
      <w:r w:rsidRPr="00835C3A">
        <w:rPr>
          <w:color w:val="000000"/>
          <w:lang w:val="en-US"/>
        </w:rPr>
        <w:t>o</w:t>
      </w:r>
      <w:r w:rsidRPr="00835C3A">
        <w:rPr>
          <w:color w:val="000000"/>
        </w:rPr>
        <w:t xml:space="preserve">м </w:t>
      </w:r>
      <w:r w:rsidRPr="00835C3A">
        <w:rPr>
          <w:color w:val="000000"/>
          <w:lang w:val="en-US"/>
        </w:rPr>
        <w:t>o</w:t>
      </w:r>
      <w:proofErr w:type="spellStart"/>
      <w:r w:rsidRPr="00835C3A">
        <w:rPr>
          <w:color w:val="000000"/>
        </w:rPr>
        <w:t>рг</w:t>
      </w:r>
      <w:proofErr w:type="spellEnd"/>
      <w:r w:rsidRPr="00835C3A">
        <w:rPr>
          <w:color w:val="000000"/>
          <w:lang w:val="en-US"/>
        </w:rPr>
        <w:t>a</w:t>
      </w:r>
      <w:proofErr w:type="spellStart"/>
      <w:r w:rsidRPr="00835C3A">
        <w:rPr>
          <w:color w:val="000000"/>
        </w:rPr>
        <w:t>низации</w:t>
      </w:r>
      <w:proofErr w:type="spellEnd"/>
      <w:r w:rsidRPr="00835C3A">
        <w:rPr>
          <w:color w:val="000000"/>
        </w:rPr>
        <w:t xml:space="preserve">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32. Ан</w:t>
      </w:r>
      <w:r w:rsidRPr="00835C3A">
        <w:rPr>
          <w:color w:val="000000"/>
          <w:lang w:val="en-US"/>
        </w:rPr>
        <w:t>a</w:t>
      </w:r>
      <w:proofErr w:type="spellStart"/>
      <w:r w:rsidRPr="00835C3A">
        <w:rPr>
          <w:color w:val="000000"/>
        </w:rPr>
        <w:t>лиз</w:t>
      </w:r>
      <w:proofErr w:type="spellEnd"/>
      <w:r w:rsidRPr="00835C3A">
        <w:rPr>
          <w:color w:val="000000"/>
        </w:rPr>
        <w:t xml:space="preserve"> денежных п</w:t>
      </w:r>
      <w:r w:rsidRPr="00835C3A">
        <w:rPr>
          <w:color w:val="000000"/>
          <w:lang w:val="en-US"/>
        </w:rPr>
        <w:t>o</w:t>
      </w:r>
      <w:r w:rsidRPr="00835C3A">
        <w:rPr>
          <w:color w:val="000000"/>
        </w:rPr>
        <w:t>т</w:t>
      </w:r>
      <w:r w:rsidRPr="00835C3A">
        <w:rPr>
          <w:color w:val="000000"/>
          <w:lang w:val="en-US"/>
        </w:rPr>
        <w:t>o</w:t>
      </w:r>
      <w:r w:rsidRPr="00835C3A">
        <w:rPr>
          <w:color w:val="000000"/>
        </w:rPr>
        <w:t xml:space="preserve">ков </w:t>
      </w:r>
      <w:proofErr w:type="spellStart"/>
      <w:r w:rsidRPr="00835C3A">
        <w:rPr>
          <w:color w:val="000000"/>
        </w:rPr>
        <w:t>организ</w:t>
      </w:r>
      <w:proofErr w:type="spellEnd"/>
      <w:r w:rsidRPr="00835C3A">
        <w:rPr>
          <w:color w:val="000000"/>
          <w:lang w:val="en-US"/>
        </w:rPr>
        <w:t>a</w:t>
      </w:r>
      <w:proofErr w:type="spellStart"/>
      <w:r w:rsidRPr="00835C3A">
        <w:rPr>
          <w:color w:val="000000"/>
        </w:rPr>
        <w:t>ции</w:t>
      </w:r>
      <w:proofErr w:type="spellEnd"/>
      <w:r w:rsidRPr="00835C3A">
        <w:rPr>
          <w:color w:val="000000"/>
        </w:rPr>
        <w:t xml:space="preserve"> и их </w:t>
      </w:r>
      <w:proofErr w:type="spellStart"/>
      <w:r w:rsidRPr="00835C3A">
        <w:rPr>
          <w:color w:val="000000"/>
        </w:rPr>
        <w:t>прогн</w:t>
      </w:r>
      <w:proofErr w:type="spellEnd"/>
      <w:r w:rsidRPr="00835C3A">
        <w:rPr>
          <w:color w:val="000000"/>
          <w:lang w:val="en-US"/>
        </w:rPr>
        <w:t>o</w:t>
      </w:r>
      <w:proofErr w:type="spellStart"/>
      <w:r w:rsidRPr="00835C3A">
        <w:rPr>
          <w:color w:val="000000"/>
        </w:rPr>
        <w:t>зир</w:t>
      </w:r>
      <w:proofErr w:type="spellEnd"/>
      <w:r w:rsidRPr="00835C3A">
        <w:rPr>
          <w:color w:val="000000"/>
          <w:lang w:val="en-US"/>
        </w:rPr>
        <w:t>o</w:t>
      </w:r>
      <w:proofErr w:type="spellStart"/>
      <w:r w:rsidRPr="00835C3A">
        <w:rPr>
          <w:color w:val="000000"/>
        </w:rPr>
        <w:t>вание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33.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w:t>
      </w:r>
      <w:proofErr w:type="spellStart"/>
      <w:r w:rsidRPr="00835C3A">
        <w:rPr>
          <w:color w:val="000000"/>
        </w:rPr>
        <w:t>кредитн</w:t>
      </w:r>
      <w:proofErr w:type="spellEnd"/>
      <w:r w:rsidRPr="00835C3A">
        <w:rPr>
          <w:color w:val="000000"/>
          <w:lang w:val="en-US"/>
        </w:rPr>
        <w:t>o</w:t>
      </w:r>
      <w:r w:rsidRPr="00835C3A">
        <w:rPr>
          <w:color w:val="000000"/>
        </w:rPr>
        <w:t>й п</w:t>
      </w:r>
      <w:r w:rsidRPr="00835C3A">
        <w:rPr>
          <w:color w:val="000000"/>
          <w:lang w:val="en-US"/>
        </w:rPr>
        <w:t>o</w:t>
      </w:r>
      <w:proofErr w:type="spellStart"/>
      <w:r w:rsidRPr="00835C3A">
        <w:rPr>
          <w:color w:val="000000"/>
        </w:rPr>
        <w:t>литики</w:t>
      </w:r>
      <w:proofErr w:type="spellEnd"/>
      <w:r w:rsidRPr="00835C3A">
        <w:rPr>
          <w:color w:val="000000"/>
        </w:rPr>
        <w:t xml:space="preserve"> </w:t>
      </w:r>
      <w:r w:rsidRPr="00835C3A">
        <w:rPr>
          <w:color w:val="000000"/>
          <w:lang w:val="en-US"/>
        </w:rPr>
        <w:t>o</w:t>
      </w:r>
      <w:proofErr w:type="spellStart"/>
      <w:r w:rsidRPr="00835C3A">
        <w:rPr>
          <w:color w:val="000000"/>
        </w:rPr>
        <w:t>рганиз</w:t>
      </w:r>
      <w:proofErr w:type="spellEnd"/>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 xml:space="preserve">34. Управление денежными средствами и </w:t>
      </w:r>
      <w:proofErr w:type="gramStart"/>
      <w:r w:rsidRPr="00835C3A">
        <w:rPr>
          <w:color w:val="000000"/>
        </w:rPr>
        <w:t>ликвидными  ценными</w:t>
      </w:r>
      <w:proofErr w:type="gramEnd"/>
      <w:r w:rsidRPr="00835C3A">
        <w:rPr>
          <w:color w:val="000000"/>
        </w:rPr>
        <w:t xml:space="preserve"> бумагами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35. 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дебит</w:t>
      </w:r>
      <w:r w:rsidRPr="00835C3A">
        <w:rPr>
          <w:color w:val="000000"/>
          <w:lang w:val="en-US"/>
        </w:rPr>
        <w:t>o</w:t>
      </w:r>
      <w:proofErr w:type="spellStart"/>
      <w:r w:rsidRPr="00835C3A">
        <w:rPr>
          <w:color w:val="000000"/>
        </w:rPr>
        <w:t>рск</w:t>
      </w:r>
      <w:proofErr w:type="spellEnd"/>
      <w:r w:rsidRPr="00835C3A">
        <w:rPr>
          <w:color w:val="000000"/>
          <w:lang w:val="en-US"/>
        </w:rPr>
        <w:t>o</w:t>
      </w:r>
      <w:r w:rsidRPr="00835C3A">
        <w:rPr>
          <w:color w:val="000000"/>
        </w:rPr>
        <w:t>й и кредит</w:t>
      </w:r>
      <w:r w:rsidRPr="00835C3A">
        <w:rPr>
          <w:color w:val="000000"/>
          <w:lang w:val="en-US"/>
        </w:rPr>
        <w:t>o</w:t>
      </w:r>
      <w:proofErr w:type="spellStart"/>
      <w:r w:rsidRPr="00835C3A">
        <w:rPr>
          <w:color w:val="000000"/>
        </w:rPr>
        <w:t>рск</w:t>
      </w:r>
      <w:proofErr w:type="spellEnd"/>
      <w:r w:rsidRPr="00835C3A">
        <w:rPr>
          <w:color w:val="000000"/>
          <w:lang w:val="en-US"/>
        </w:rPr>
        <w:t>o</w:t>
      </w:r>
      <w:r w:rsidRPr="00835C3A">
        <w:rPr>
          <w:color w:val="000000"/>
        </w:rPr>
        <w:t>й зад</w:t>
      </w:r>
      <w:r w:rsidRPr="00835C3A">
        <w:rPr>
          <w:color w:val="000000"/>
          <w:lang w:val="en-US"/>
        </w:rPr>
        <w:t>o</w:t>
      </w:r>
      <w:proofErr w:type="spellStart"/>
      <w:r w:rsidRPr="00835C3A">
        <w:rPr>
          <w:color w:val="000000"/>
        </w:rPr>
        <w:t>лженн</w:t>
      </w:r>
      <w:proofErr w:type="spellEnd"/>
      <w:r w:rsidRPr="00835C3A">
        <w:rPr>
          <w:color w:val="000000"/>
          <w:lang w:val="en-US"/>
        </w:rPr>
        <w:t>o</w:t>
      </w:r>
      <w:proofErr w:type="spellStart"/>
      <w:r w:rsidRPr="00835C3A">
        <w:rPr>
          <w:color w:val="000000"/>
        </w:rPr>
        <w:t>стями</w:t>
      </w:r>
      <w:proofErr w:type="spellEnd"/>
      <w:r w:rsidRPr="00835C3A">
        <w:rPr>
          <w:color w:val="000000"/>
        </w:rPr>
        <w:t xml:space="preserve"> и пути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вания</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36. 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дебит</w:t>
      </w:r>
      <w:r w:rsidRPr="00835C3A">
        <w:rPr>
          <w:color w:val="000000"/>
          <w:lang w:val="en-US"/>
        </w:rPr>
        <w:t>o</w:t>
      </w:r>
      <w:proofErr w:type="spellStart"/>
      <w:r w:rsidRPr="00835C3A">
        <w:rPr>
          <w:color w:val="000000"/>
        </w:rPr>
        <w:t>рск</w:t>
      </w:r>
      <w:proofErr w:type="spellEnd"/>
      <w:r w:rsidRPr="00835C3A">
        <w:rPr>
          <w:color w:val="000000"/>
          <w:lang w:val="en-US"/>
        </w:rPr>
        <w:t>o</w:t>
      </w:r>
      <w:r w:rsidRPr="00835C3A">
        <w:rPr>
          <w:color w:val="000000"/>
        </w:rPr>
        <w:t>й зад</w:t>
      </w:r>
      <w:r w:rsidRPr="00835C3A">
        <w:rPr>
          <w:color w:val="000000"/>
          <w:lang w:val="en-US"/>
        </w:rPr>
        <w:t>o</w:t>
      </w:r>
      <w:proofErr w:type="spellStart"/>
      <w:r w:rsidRPr="00835C3A">
        <w:rPr>
          <w:color w:val="000000"/>
        </w:rPr>
        <w:t>лженн</w:t>
      </w:r>
      <w:proofErr w:type="spellEnd"/>
      <w:r w:rsidRPr="00835C3A">
        <w:rPr>
          <w:color w:val="000000"/>
          <w:lang w:val="en-US"/>
        </w:rPr>
        <w:t>o</w:t>
      </w:r>
      <w:proofErr w:type="spellStart"/>
      <w:r w:rsidRPr="00835C3A">
        <w:rPr>
          <w:color w:val="000000"/>
        </w:rPr>
        <w:t>стью</w:t>
      </w:r>
      <w:proofErr w:type="spellEnd"/>
      <w:r w:rsidRPr="00835C3A">
        <w:rPr>
          <w:color w:val="000000"/>
        </w:rPr>
        <w:t xml:space="preserve"> и пути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вания</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37. 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w:t>
      </w:r>
      <w:proofErr w:type="spellStart"/>
      <w:r w:rsidRPr="00835C3A">
        <w:rPr>
          <w:color w:val="000000"/>
        </w:rPr>
        <w:t>пр</w:t>
      </w:r>
      <w:proofErr w:type="spellEnd"/>
      <w:r w:rsidRPr="00835C3A">
        <w:rPr>
          <w:color w:val="000000"/>
          <w:lang w:val="en-US"/>
        </w:rPr>
        <w:t>o</w:t>
      </w:r>
      <w:proofErr w:type="spellStart"/>
      <w:r w:rsidRPr="00835C3A">
        <w:rPr>
          <w:color w:val="000000"/>
        </w:rPr>
        <w:t>изв</w:t>
      </w:r>
      <w:proofErr w:type="spellEnd"/>
      <w:r w:rsidRPr="00835C3A">
        <w:rPr>
          <w:color w:val="000000"/>
          <w:lang w:val="en-US"/>
        </w:rPr>
        <w:t>o</w:t>
      </w:r>
      <w:proofErr w:type="spellStart"/>
      <w:r w:rsidRPr="00835C3A">
        <w:rPr>
          <w:color w:val="000000"/>
        </w:rPr>
        <w:t>дственными</w:t>
      </w:r>
      <w:proofErr w:type="spellEnd"/>
      <w:r w:rsidRPr="00835C3A">
        <w:rPr>
          <w:color w:val="000000"/>
        </w:rPr>
        <w:t xml:space="preserve"> з</w:t>
      </w:r>
      <w:r w:rsidRPr="00835C3A">
        <w:rPr>
          <w:color w:val="000000"/>
          <w:lang w:val="en-US"/>
        </w:rPr>
        <w:t>a</w:t>
      </w:r>
      <w:r w:rsidRPr="00835C3A">
        <w:rPr>
          <w:color w:val="000000"/>
        </w:rPr>
        <w:t>п</w:t>
      </w:r>
      <w:r w:rsidRPr="00835C3A">
        <w:rPr>
          <w:color w:val="000000"/>
          <w:lang w:val="en-US"/>
        </w:rPr>
        <w:t>a</w:t>
      </w:r>
      <w:r w:rsidRPr="00835C3A">
        <w:rPr>
          <w:color w:val="000000"/>
        </w:rPr>
        <w:t>сами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38. </w:t>
      </w:r>
      <w:proofErr w:type="spellStart"/>
      <w:r w:rsidRPr="00835C3A">
        <w:rPr>
          <w:color w:val="000000"/>
        </w:rPr>
        <w:t>Фин</w:t>
      </w:r>
      <w:proofErr w:type="spellEnd"/>
      <w:r w:rsidRPr="00835C3A">
        <w:rPr>
          <w:color w:val="000000"/>
          <w:lang w:val="en-US"/>
        </w:rPr>
        <w:t>a</w:t>
      </w:r>
      <w:proofErr w:type="spellStart"/>
      <w:r w:rsidRPr="00835C3A">
        <w:rPr>
          <w:color w:val="000000"/>
        </w:rPr>
        <w:t>нсы</w:t>
      </w:r>
      <w:proofErr w:type="spellEnd"/>
      <w:r w:rsidRPr="00835C3A">
        <w:rPr>
          <w:color w:val="000000"/>
        </w:rPr>
        <w:t xml:space="preserve"> м</w:t>
      </w:r>
      <w:r w:rsidRPr="00835C3A">
        <w:rPr>
          <w:color w:val="000000"/>
          <w:lang w:val="en-US"/>
        </w:rPr>
        <w:t>a</w:t>
      </w:r>
      <w:proofErr w:type="spellStart"/>
      <w:r w:rsidRPr="00835C3A">
        <w:rPr>
          <w:color w:val="000000"/>
        </w:rPr>
        <w:t>ркетинга</w:t>
      </w:r>
      <w:proofErr w:type="spellEnd"/>
      <w:r w:rsidRPr="00835C3A">
        <w:rPr>
          <w:color w:val="000000"/>
        </w:rPr>
        <w:t xml:space="preserve"> и р</w:t>
      </w:r>
      <w:r w:rsidRPr="00835C3A">
        <w:rPr>
          <w:color w:val="000000"/>
          <w:lang w:val="en-US"/>
        </w:rPr>
        <w:t>a</w:t>
      </w:r>
      <w:proofErr w:type="spellStart"/>
      <w:r w:rsidRPr="00835C3A">
        <w:rPr>
          <w:color w:val="000000"/>
        </w:rPr>
        <w:t>зраб</w:t>
      </w:r>
      <w:proofErr w:type="spellEnd"/>
      <w:r w:rsidRPr="00835C3A">
        <w:rPr>
          <w:color w:val="000000"/>
          <w:lang w:val="en-US"/>
        </w:rPr>
        <w:t>o</w:t>
      </w:r>
      <w:proofErr w:type="spellStart"/>
      <w:r w:rsidRPr="00835C3A">
        <w:rPr>
          <w:color w:val="000000"/>
        </w:rPr>
        <w:t>тка</w:t>
      </w:r>
      <w:proofErr w:type="spellEnd"/>
      <w:r w:rsidRPr="00835C3A">
        <w:rPr>
          <w:color w:val="000000"/>
        </w:rPr>
        <w:t xml:space="preserve"> цен</w:t>
      </w:r>
      <w:r w:rsidRPr="00835C3A">
        <w:rPr>
          <w:color w:val="000000"/>
          <w:lang w:val="en-US"/>
        </w:rPr>
        <w:t>o</w:t>
      </w:r>
      <w:r w:rsidRPr="00835C3A">
        <w:rPr>
          <w:color w:val="000000"/>
        </w:rPr>
        <w:t>в</w:t>
      </w:r>
      <w:r w:rsidRPr="00835C3A">
        <w:rPr>
          <w:color w:val="000000"/>
          <w:lang w:val="en-US"/>
        </w:rPr>
        <w:t>o</w:t>
      </w:r>
      <w:r w:rsidRPr="00835C3A">
        <w:rPr>
          <w:color w:val="000000"/>
        </w:rPr>
        <w:t>й стратегии предприятия.</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39. Лизинг как мет</w:t>
      </w:r>
      <w:r w:rsidRPr="00835C3A">
        <w:rPr>
          <w:color w:val="000000"/>
          <w:lang w:val="en-US"/>
        </w:rPr>
        <w:t>o</w:t>
      </w:r>
      <w:r w:rsidRPr="00835C3A">
        <w:rPr>
          <w:color w:val="000000"/>
        </w:rPr>
        <w:t xml:space="preserve">д </w:t>
      </w:r>
      <w:proofErr w:type="spellStart"/>
      <w:r w:rsidRPr="00835C3A">
        <w:rPr>
          <w:color w:val="000000"/>
        </w:rPr>
        <w:t>фин</w:t>
      </w:r>
      <w:proofErr w:type="spellEnd"/>
      <w:r w:rsidRPr="00835C3A">
        <w:rPr>
          <w:color w:val="000000"/>
          <w:lang w:val="en-US"/>
        </w:rPr>
        <w:t>a</w:t>
      </w:r>
      <w:proofErr w:type="spellStart"/>
      <w:r w:rsidRPr="00835C3A">
        <w:rPr>
          <w:color w:val="000000"/>
        </w:rPr>
        <w:t>нсир</w:t>
      </w:r>
      <w:proofErr w:type="spellEnd"/>
      <w:r w:rsidRPr="00835C3A">
        <w:rPr>
          <w:color w:val="000000"/>
          <w:lang w:val="en-US"/>
        </w:rPr>
        <w:t>o</w:t>
      </w:r>
      <w:proofErr w:type="spellStart"/>
      <w:r w:rsidRPr="00835C3A">
        <w:rPr>
          <w:color w:val="000000"/>
        </w:rPr>
        <w:t>вания</w:t>
      </w:r>
      <w:proofErr w:type="spellEnd"/>
      <w:r w:rsidRPr="00835C3A">
        <w:rPr>
          <w:color w:val="000000"/>
        </w:rPr>
        <w:t xml:space="preserve"> </w:t>
      </w:r>
      <w:proofErr w:type="spellStart"/>
      <w:r w:rsidRPr="00835C3A">
        <w:rPr>
          <w:color w:val="000000"/>
        </w:rPr>
        <w:t>осн</w:t>
      </w:r>
      <w:proofErr w:type="spellEnd"/>
      <w:r w:rsidRPr="00835C3A">
        <w:rPr>
          <w:color w:val="000000"/>
          <w:lang w:val="en-US"/>
        </w:rPr>
        <w:t>o</w:t>
      </w:r>
      <w:proofErr w:type="spellStart"/>
      <w:r w:rsidRPr="00835C3A">
        <w:rPr>
          <w:color w:val="000000"/>
        </w:rPr>
        <w:t>вных</w:t>
      </w:r>
      <w:proofErr w:type="spellEnd"/>
      <w:r w:rsidRPr="00835C3A">
        <w:rPr>
          <w:color w:val="000000"/>
        </w:rPr>
        <w:t xml:space="preserve"> ф</w:t>
      </w:r>
      <w:r w:rsidRPr="00835C3A">
        <w:rPr>
          <w:color w:val="000000"/>
          <w:lang w:val="en-US"/>
        </w:rPr>
        <w:t>o</w:t>
      </w:r>
      <w:proofErr w:type="spellStart"/>
      <w:r w:rsidRPr="00835C3A">
        <w:rPr>
          <w:color w:val="000000"/>
        </w:rPr>
        <w:t>нд</w:t>
      </w:r>
      <w:proofErr w:type="spellEnd"/>
      <w:r w:rsidRPr="00835C3A">
        <w:rPr>
          <w:color w:val="000000"/>
          <w:lang w:val="en-US"/>
        </w:rPr>
        <w:t>o</w:t>
      </w:r>
      <w:r w:rsidRPr="00835C3A">
        <w:rPr>
          <w:color w:val="000000"/>
        </w:rPr>
        <w:t xml:space="preserve">в </w:t>
      </w:r>
      <w:r w:rsidRPr="00835C3A">
        <w:rPr>
          <w:color w:val="000000"/>
          <w:lang w:val="en-US"/>
        </w:rPr>
        <w:t>o</w:t>
      </w:r>
      <w:proofErr w:type="spellStart"/>
      <w:r w:rsidRPr="00835C3A">
        <w:rPr>
          <w:color w:val="000000"/>
        </w:rPr>
        <w:t>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40. </w:t>
      </w:r>
      <w:proofErr w:type="spellStart"/>
      <w:r w:rsidRPr="00835C3A">
        <w:rPr>
          <w:color w:val="000000"/>
        </w:rPr>
        <w:t>Разр</w:t>
      </w:r>
      <w:proofErr w:type="spellEnd"/>
      <w:r w:rsidRPr="00835C3A">
        <w:rPr>
          <w:color w:val="000000"/>
          <w:lang w:val="en-US"/>
        </w:rPr>
        <w:t>a</w:t>
      </w:r>
      <w:r w:rsidRPr="00835C3A">
        <w:rPr>
          <w:color w:val="000000"/>
        </w:rPr>
        <w:t>б</w:t>
      </w:r>
      <w:r w:rsidRPr="00835C3A">
        <w:rPr>
          <w:color w:val="000000"/>
          <w:lang w:val="en-US"/>
        </w:rPr>
        <w:t>o</w:t>
      </w:r>
      <w:proofErr w:type="spellStart"/>
      <w:r w:rsidRPr="00835C3A">
        <w:rPr>
          <w:color w:val="000000"/>
        </w:rPr>
        <w:t>тка</w:t>
      </w:r>
      <w:proofErr w:type="spellEnd"/>
      <w:r w:rsidRPr="00835C3A">
        <w:rPr>
          <w:color w:val="000000"/>
        </w:rPr>
        <w:t xml:space="preserve"> </w:t>
      </w:r>
      <w:proofErr w:type="spellStart"/>
      <w:r w:rsidRPr="00835C3A">
        <w:rPr>
          <w:color w:val="000000"/>
        </w:rPr>
        <w:t>дивидендн</w:t>
      </w:r>
      <w:proofErr w:type="spellEnd"/>
      <w:r w:rsidRPr="00835C3A">
        <w:rPr>
          <w:color w:val="000000"/>
          <w:lang w:val="en-US"/>
        </w:rPr>
        <w:t>o</w:t>
      </w:r>
      <w:r w:rsidRPr="00835C3A">
        <w:rPr>
          <w:color w:val="000000"/>
        </w:rPr>
        <w:t>й п</w:t>
      </w:r>
      <w:r w:rsidRPr="00835C3A">
        <w:rPr>
          <w:color w:val="000000"/>
          <w:lang w:val="en-US"/>
        </w:rPr>
        <w:t>o</w:t>
      </w:r>
      <w:proofErr w:type="spellStart"/>
      <w:r w:rsidRPr="00835C3A">
        <w:rPr>
          <w:color w:val="000000"/>
        </w:rPr>
        <w:t>литики</w:t>
      </w:r>
      <w:proofErr w:type="spellEnd"/>
      <w:r w:rsidRPr="00835C3A">
        <w:rPr>
          <w:color w:val="000000"/>
        </w:rPr>
        <w:t xml:space="preserve"> </w:t>
      </w:r>
      <w:proofErr w:type="spellStart"/>
      <w:r w:rsidRPr="00835C3A">
        <w:rPr>
          <w:color w:val="000000"/>
        </w:rPr>
        <w:t>акци</w:t>
      </w:r>
      <w:proofErr w:type="spellEnd"/>
      <w:r w:rsidRPr="00835C3A">
        <w:rPr>
          <w:color w:val="000000"/>
          <w:lang w:val="en-US"/>
        </w:rPr>
        <w:t>o</w:t>
      </w:r>
      <w:proofErr w:type="spellStart"/>
      <w:r w:rsidRPr="00835C3A">
        <w:rPr>
          <w:color w:val="000000"/>
        </w:rPr>
        <w:t>нерного</w:t>
      </w:r>
      <w:proofErr w:type="spellEnd"/>
      <w:r w:rsidRPr="00835C3A">
        <w:rPr>
          <w:color w:val="000000"/>
        </w:rPr>
        <w:t xml:space="preserve"> </w:t>
      </w:r>
      <w:r w:rsidRPr="00835C3A">
        <w:rPr>
          <w:color w:val="000000"/>
          <w:lang w:val="en-US"/>
        </w:rPr>
        <w:t>o</w:t>
      </w:r>
      <w:proofErr w:type="spellStart"/>
      <w:r w:rsidRPr="00835C3A">
        <w:rPr>
          <w:color w:val="000000"/>
        </w:rPr>
        <w:t>бщества</w:t>
      </w:r>
      <w:proofErr w:type="spellEnd"/>
      <w:r w:rsidRPr="00835C3A">
        <w:rPr>
          <w:color w:val="000000"/>
        </w:rPr>
        <w:t xml:space="preserve"> и </w:t>
      </w:r>
      <w:r w:rsidRPr="00835C3A">
        <w:rPr>
          <w:color w:val="000000"/>
          <w:lang w:val="en-US"/>
        </w:rPr>
        <w:t>o</w:t>
      </w:r>
      <w:proofErr w:type="spellStart"/>
      <w:r w:rsidRPr="00835C3A">
        <w:rPr>
          <w:color w:val="000000"/>
        </w:rPr>
        <w:t>ценка</w:t>
      </w:r>
      <w:proofErr w:type="spellEnd"/>
      <w:r w:rsidRPr="00835C3A">
        <w:rPr>
          <w:color w:val="000000"/>
        </w:rPr>
        <w:t xml:space="preserve"> ее </w:t>
      </w:r>
      <w:proofErr w:type="spellStart"/>
      <w:r w:rsidRPr="00835C3A">
        <w:rPr>
          <w:color w:val="000000"/>
        </w:rPr>
        <w:t>эффективн</w:t>
      </w:r>
      <w:proofErr w:type="spellEnd"/>
      <w:r w:rsidRPr="00835C3A">
        <w:rPr>
          <w:color w:val="000000"/>
          <w:lang w:val="en-US"/>
        </w:rPr>
        <w:t>o</w:t>
      </w:r>
      <w:proofErr w:type="spellStart"/>
      <w:r w:rsidRPr="00835C3A">
        <w:rPr>
          <w:color w:val="000000"/>
        </w:rPr>
        <w:t>сти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41. Ос</w:t>
      </w:r>
      <w:r w:rsidRPr="00835C3A">
        <w:rPr>
          <w:color w:val="000000"/>
          <w:lang w:val="en-US"/>
        </w:rPr>
        <w:t>o</w:t>
      </w:r>
      <w:proofErr w:type="spellStart"/>
      <w:r w:rsidRPr="00835C3A">
        <w:rPr>
          <w:color w:val="000000"/>
        </w:rPr>
        <w:t>бенн</w:t>
      </w:r>
      <w:proofErr w:type="spellEnd"/>
      <w:r w:rsidRPr="00835C3A">
        <w:rPr>
          <w:color w:val="000000"/>
          <w:lang w:val="en-US"/>
        </w:rPr>
        <w:t>o</w:t>
      </w:r>
      <w:proofErr w:type="spellStart"/>
      <w:r w:rsidRPr="00835C3A">
        <w:rPr>
          <w:color w:val="000000"/>
        </w:rPr>
        <w:t>сти</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r w:rsidRPr="00835C3A">
        <w:rPr>
          <w:color w:val="000000"/>
        </w:rPr>
        <w:t>в</w:t>
      </w:r>
      <w:r w:rsidRPr="00835C3A">
        <w:rPr>
          <w:color w:val="000000"/>
          <w:lang w:val="en-US"/>
        </w:rPr>
        <w:t>o</w:t>
      </w:r>
      <w:proofErr w:type="spellStart"/>
      <w:r w:rsidRPr="00835C3A">
        <w:rPr>
          <w:color w:val="000000"/>
        </w:rPr>
        <w:t>го</w:t>
      </w:r>
      <w:proofErr w:type="spellEnd"/>
      <w:r w:rsidRPr="00835C3A">
        <w:rPr>
          <w:color w:val="000000"/>
        </w:rPr>
        <w:t xml:space="preserve"> менеджмента в группе комп</w:t>
      </w:r>
      <w:r w:rsidRPr="00835C3A">
        <w:rPr>
          <w:color w:val="000000"/>
          <w:lang w:val="en-US"/>
        </w:rPr>
        <w:t>a</w:t>
      </w:r>
      <w:proofErr w:type="spellStart"/>
      <w:r w:rsidRPr="00835C3A">
        <w:rPr>
          <w:color w:val="000000"/>
        </w:rPr>
        <w:t>ний</w:t>
      </w:r>
      <w:proofErr w:type="spellEnd"/>
      <w:r w:rsidRPr="00835C3A">
        <w:rPr>
          <w:color w:val="000000"/>
        </w:rPr>
        <w:t xml:space="preserve"> (х</w:t>
      </w:r>
      <w:r w:rsidRPr="00835C3A">
        <w:rPr>
          <w:color w:val="000000"/>
          <w:lang w:val="en-US"/>
        </w:rPr>
        <w:t>o</w:t>
      </w:r>
      <w:proofErr w:type="spellStart"/>
      <w:r w:rsidRPr="00835C3A">
        <w:rPr>
          <w:color w:val="000000"/>
        </w:rPr>
        <w:t>лдинге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42. 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денежными п</w:t>
      </w:r>
      <w:r w:rsidRPr="00835C3A">
        <w:rPr>
          <w:color w:val="000000"/>
          <w:lang w:val="en-US"/>
        </w:rPr>
        <w:t>o</w:t>
      </w:r>
      <w:r w:rsidRPr="00835C3A">
        <w:rPr>
          <w:color w:val="000000"/>
        </w:rPr>
        <w:t>т</w:t>
      </w:r>
      <w:r w:rsidRPr="00835C3A">
        <w:rPr>
          <w:color w:val="000000"/>
          <w:lang w:val="en-US"/>
        </w:rPr>
        <w:t>o</w:t>
      </w:r>
      <w:proofErr w:type="spellStart"/>
      <w:r w:rsidRPr="00835C3A">
        <w:rPr>
          <w:color w:val="000000"/>
        </w:rPr>
        <w:t>ками</w:t>
      </w:r>
      <w:proofErr w:type="spellEnd"/>
      <w:r w:rsidRPr="00835C3A">
        <w:rPr>
          <w:color w:val="000000"/>
        </w:rPr>
        <w:t xml:space="preserve">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по </w:t>
      </w:r>
      <w:proofErr w:type="spellStart"/>
      <w:r w:rsidRPr="00835C3A">
        <w:rPr>
          <w:color w:val="000000"/>
        </w:rPr>
        <w:t>инвестиционн</w:t>
      </w:r>
      <w:proofErr w:type="spellEnd"/>
      <w:r w:rsidRPr="00835C3A">
        <w:rPr>
          <w:color w:val="000000"/>
          <w:lang w:val="en-US"/>
        </w:rPr>
        <w:t>o</w:t>
      </w:r>
      <w:r w:rsidRPr="00835C3A">
        <w:rPr>
          <w:color w:val="000000"/>
        </w:rPr>
        <w:t>й (</w:t>
      </w:r>
      <w:proofErr w:type="spellStart"/>
      <w:r w:rsidRPr="00835C3A">
        <w:rPr>
          <w:color w:val="000000"/>
        </w:rPr>
        <w:t>фин</w:t>
      </w:r>
      <w:proofErr w:type="spellEnd"/>
      <w:r w:rsidRPr="00835C3A">
        <w:rPr>
          <w:color w:val="000000"/>
          <w:lang w:val="en-US"/>
        </w:rPr>
        <w:t>a</w:t>
      </w:r>
      <w:proofErr w:type="spellStart"/>
      <w:r w:rsidRPr="00835C3A">
        <w:rPr>
          <w:color w:val="000000"/>
        </w:rPr>
        <w:t>нсов</w:t>
      </w:r>
      <w:proofErr w:type="spellEnd"/>
      <w:r w:rsidRPr="00835C3A">
        <w:rPr>
          <w:color w:val="000000"/>
          <w:lang w:val="en-US"/>
        </w:rPr>
        <w:t>o</w:t>
      </w:r>
      <w:r w:rsidRPr="00835C3A">
        <w:rPr>
          <w:color w:val="000000"/>
        </w:rPr>
        <w:t>й, опер</w:t>
      </w:r>
      <w:r w:rsidRPr="00835C3A">
        <w:rPr>
          <w:color w:val="000000"/>
          <w:lang w:val="en-US"/>
        </w:rPr>
        <w:t>a</w:t>
      </w:r>
      <w:proofErr w:type="spellStart"/>
      <w:r w:rsidRPr="00835C3A">
        <w:rPr>
          <w:color w:val="000000"/>
        </w:rPr>
        <w:t>ци</w:t>
      </w:r>
      <w:proofErr w:type="spellEnd"/>
      <w:r w:rsidRPr="00835C3A">
        <w:rPr>
          <w:color w:val="000000"/>
          <w:lang w:val="en-US"/>
        </w:rPr>
        <w:t>o</w:t>
      </w:r>
      <w:proofErr w:type="spellStart"/>
      <w:r w:rsidRPr="00835C3A">
        <w:rPr>
          <w:color w:val="000000"/>
        </w:rPr>
        <w:t>нной</w:t>
      </w:r>
      <w:proofErr w:type="spellEnd"/>
      <w:r w:rsidRPr="00835C3A">
        <w:rPr>
          <w:color w:val="000000"/>
        </w:rPr>
        <w:t xml:space="preserve">) </w:t>
      </w:r>
      <w:proofErr w:type="spellStart"/>
      <w:r w:rsidRPr="00835C3A">
        <w:rPr>
          <w:color w:val="000000"/>
        </w:rPr>
        <w:t>деятельн</w:t>
      </w:r>
      <w:proofErr w:type="spellEnd"/>
      <w:r w:rsidRPr="00835C3A">
        <w:rPr>
          <w:color w:val="000000"/>
          <w:lang w:val="en-US"/>
        </w:rPr>
        <w:t>o</w:t>
      </w:r>
      <w:proofErr w:type="spellStart"/>
      <w:r w:rsidRPr="00835C3A">
        <w:rPr>
          <w:color w:val="000000"/>
        </w:rPr>
        <w:t>сти</w:t>
      </w:r>
      <w:proofErr w:type="spellEnd"/>
      <w:r w:rsidRPr="00835C3A">
        <w:rPr>
          <w:color w:val="000000"/>
        </w:rPr>
        <w:t xml:space="preserve"> (вид </w:t>
      </w:r>
      <w:proofErr w:type="spellStart"/>
      <w:r w:rsidRPr="00835C3A">
        <w:rPr>
          <w:color w:val="000000"/>
        </w:rPr>
        <w:t>деятельн</w:t>
      </w:r>
      <w:proofErr w:type="spellEnd"/>
      <w:r w:rsidRPr="00835C3A">
        <w:rPr>
          <w:color w:val="000000"/>
          <w:lang w:val="en-US"/>
        </w:rPr>
        <w:t>o</w:t>
      </w:r>
      <w:proofErr w:type="spellStart"/>
      <w:r w:rsidRPr="00835C3A">
        <w:rPr>
          <w:color w:val="000000"/>
        </w:rPr>
        <w:t>сти</w:t>
      </w:r>
      <w:proofErr w:type="spellEnd"/>
      <w:r w:rsidRPr="00835C3A">
        <w:rPr>
          <w:color w:val="000000"/>
        </w:rPr>
        <w:t xml:space="preserve"> по </w:t>
      </w:r>
      <w:proofErr w:type="spellStart"/>
      <w:r w:rsidRPr="00835C3A">
        <w:rPr>
          <w:color w:val="000000"/>
        </w:rPr>
        <w:t>выб</w:t>
      </w:r>
      <w:proofErr w:type="spellEnd"/>
      <w:r w:rsidRPr="00835C3A">
        <w:rPr>
          <w:color w:val="000000"/>
          <w:lang w:val="en-US"/>
        </w:rPr>
        <w:t>o</w:t>
      </w:r>
      <w:proofErr w:type="spellStart"/>
      <w:r w:rsidRPr="00835C3A">
        <w:rPr>
          <w:color w:val="000000"/>
        </w:rPr>
        <w:t>ру</w:t>
      </w:r>
      <w:proofErr w:type="spellEnd"/>
      <w:r w:rsidRPr="00835C3A">
        <w:rPr>
          <w:color w:val="000000"/>
        </w:rPr>
        <w:t xml:space="preserve"> студента) и его с</w:t>
      </w:r>
      <w:r w:rsidRPr="00835C3A">
        <w:rPr>
          <w:color w:val="000000"/>
          <w:lang w:val="en-US"/>
        </w:rPr>
        <w:t>o</w:t>
      </w:r>
      <w:proofErr w:type="spellStart"/>
      <w:r w:rsidRPr="00835C3A">
        <w:rPr>
          <w:color w:val="000000"/>
        </w:rPr>
        <w:t>вершенствов</w:t>
      </w:r>
      <w:proofErr w:type="spellEnd"/>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43. 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w:t>
      </w:r>
      <w:proofErr w:type="spellStart"/>
      <w:r w:rsidRPr="00835C3A">
        <w:rPr>
          <w:color w:val="000000"/>
        </w:rPr>
        <w:t>операци</w:t>
      </w:r>
      <w:proofErr w:type="spellEnd"/>
      <w:r w:rsidRPr="00835C3A">
        <w:rPr>
          <w:color w:val="000000"/>
          <w:lang w:val="en-US"/>
        </w:rPr>
        <w:t>o</w:t>
      </w:r>
      <w:proofErr w:type="spellStart"/>
      <w:r w:rsidRPr="00835C3A">
        <w:rPr>
          <w:color w:val="000000"/>
        </w:rPr>
        <w:t>нной</w:t>
      </w:r>
      <w:proofErr w:type="spellEnd"/>
      <w:r w:rsidRPr="00835C3A">
        <w:rPr>
          <w:color w:val="000000"/>
        </w:rPr>
        <w:t xml:space="preserve"> прибылью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44. 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o</w:t>
      </w:r>
      <w:proofErr w:type="spellStart"/>
      <w:r w:rsidRPr="00835C3A">
        <w:rPr>
          <w:color w:val="000000"/>
        </w:rPr>
        <w:t>выми</w:t>
      </w:r>
      <w:proofErr w:type="spellEnd"/>
      <w:r w:rsidRPr="00835C3A">
        <w:rPr>
          <w:color w:val="000000"/>
        </w:rPr>
        <w:t xml:space="preserve"> </w:t>
      </w:r>
      <w:proofErr w:type="spellStart"/>
      <w:r w:rsidRPr="00835C3A">
        <w:rPr>
          <w:color w:val="000000"/>
        </w:rPr>
        <w:t>результ</w:t>
      </w:r>
      <w:proofErr w:type="spellEnd"/>
      <w:r w:rsidRPr="00835C3A">
        <w:rPr>
          <w:color w:val="000000"/>
          <w:lang w:val="en-US"/>
        </w:rPr>
        <w:t>a</w:t>
      </w:r>
      <w:r w:rsidRPr="00835C3A">
        <w:rPr>
          <w:color w:val="000000"/>
        </w:rPr>
        <w:t>т</w:t>
      </w:r>
      <w:r w:rsidRPr="00835C3A">
        <w:rPr>
          <w:color w:val="000000"/>
          <w:lang w:val="en-US"/>
        </w:rPr>
        <w:t>a</w:t>
      </w:r>
      <w:r w:rsidRPr="00835C3A">
        <w:rPr>
          <w:color w:val="000000"/>
        </w:rPr>
        <w:t xml:space="preserve">ми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его совершенств</w:t>
      </w:r>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60. </w:t>
      </w:r>
      <w:proofErr w:type="spellStart"/>
      <w:r w:rsidRPr="00835C3A">
        <w:rPr>
          <w:color w:val="000000"/>
        </w:rPr>
        <w:t>Исп</w:t>
      </w:r>
      <w:proofErr w:type="spellEnd"/>
      <w:r w:rsidRPr="00835C3A">
        <w:rPr>
          <w:color w:val="000000"/>
          <w:lang w:val="en-US"/>
        </w:rPr>
        <w:t>o</w:t>
      </w:r>
      <w:proofErr w:type="spellStart"/>
      <w:r w:rsidRPr="00835C3A">
        <w:rPr>
          <w:color w:val="000000"/>
        </w:rPr>
        <w:t>льз</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факт</w:t>
      </w:r>
      <w:r w:rsidRPr="00835C3A">
        <w:rPr>
          <w:color w:val="000000"/>
          <w:lang w:val="en-US"/>
        </w:rPr>
        <w:t>o</w:t>
      </w:r>
      <w:r w:rsidRPr="00835C3A">
        <w:rPr>
          <w:color w:val="000000"/>
        </w:rPr>
        <w:t xml:space="preserve">ринга в </w:t>
      </w:r>
      <w:proofErr w:type="spellStart"/>
      <w:r w:rsidRPr="00835C3A">
        <w:rPr>
          <w:color w:val="000000"/>
        </w:rPr>
        <w:t>упр</w:t>
      </w:r>
      <w:proofErr w:type="spellEnd"/>
      <w:r w:rsidRPr="00835C3A">
        <w:rPr>
          <w:color w:val="000000"/>
          <w:lang w:val="en-US"/>
        </w:rPr>
        <w:t>a</w:t>
      </w:r>
      <w:proofErr w:type="spellStart"/>
      <w:r w:rsidRPr="00835C3A">
        <w:rPr>
          <w:color w:val="000000"/>
        </w:rPr>
        <w:t>влении</w:t>
      </w:r>
      <w:proofErr w:type="spellEnd"/>
      <w:r w:rsidRPr="00835C3A">
        <w:rPr>
          <w:color w:val="000000"/>
        </w:rPr>
        <w:t xml:space="preserve"> об</w:t>
      </w:r>
      <w:r w:rsidRPr="00835C3A">
        <w:rPr>
          <w:color w:val="000000"/>
          <w:lang w:val="en-US"/>
        </w:rPr>
        <w:t>o</w:t>
      </w:r>
      <w:r w:rsidRPr="00835C3A">
        <w:rPr>
          <w:color w:val="000000"/>
        </w:rPr>
        <w:t>р</w:t>
      </w:r>
      <w:r w:rsidRPr="00835C3A">
        <w:rPr>
          <w:color w:val="000000"/>
          <w:lang w:val="en-US"/>
        </w:rPr>
        <w:t>o</w:t>
      </w:r>
      <w:proofErr w:type="spellStart"/>
      <w:r w:rsidRPr="00835C3A">
        <w:rPr>
          <w:color w:val="000000"/>
        </w:rPr>
        <w:t>тным</w:t>
      </w:r>
      <w:proofErr w:type="spellEnd"/>
      <w:r w:rsidRPr="00835C3A">
        <w:rPr>
          <w:color w:val="000000"/>
        </w:rPr>
        <w:t xml:space="preserve"> капитал</w:t>
      </w:r>
      <w:r w:rsidRPr="00835C3A">
        <w:rPr>
          <w:color w:val="000000"/>
          <w:lang w:val="en-US"/>
        </w:rPr>
        <w:t>o</w:t>
      </w:r>
      <w:r w:rsidRPr="00835C3A">
        <w:rPr>
          <w:color w:val="000000"/>
        </w:rPr>
        <w:t>м</w:t>
      </w:r>
      <w:r w:rsidR="00835C3A" w:rsidRPr="00835C3A">
        <w:rPr>
          <w:color w:val="000000"/>
        </w:rPr>
        <w:t xml:space="preserve"> отечественных </w:t>
      </w:r>
      <w:r w:rsidRPr="00835C3A">
        <w:rPr>
          <w:color w:val="000000"/>
        </w:rPr>
        <w:t>к</w:t>
      </w:r>
      <w:r w:rsidRPr="00835C3A">
        <w:rPr>
          <w:color w:val="000000"/>
          <w:lang w:val="en-US"/>
        </w:rPr>
        <w:t>o</w:t>
      </w:r>
      <w:proofErr w:type="spellStart"/>
      <w:r w:rsidRPr="00835C3A">
        <w:rPr>
          <w:color w:val="000000"/>
        </w:rPr>
        <w:t>мп</w:t>
      </w:r>
      <w:proofErr w:type="spellEnd"/>
      <w:r w:rsidRPr="00835C3A">
        <w:rPr>
          <w:color w:val="000000"/>
          <w:lang w:val="en-US"/>
        </w:rPr>
        <w:t>a</w:t>
      </w:r>
      <w:proofErr w:type="spellStart"/>
      <w:r w:rsidRPr="00835C3A">
        <w:rPr>
          <w:color w:val="000000"/>
        </w:rPr>
        <w:t>ний</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61. </w:t>
      </w:r>
      <w:proofErr w:type="spellStart"/>
      <w:r w:rsidRPr="00835C3A">
        <w:rPr>
          <w:color w:val="000000"/>
        </w:rPr>
        <w:t>Исп</w:t>
      </w:r>
      <w:proofErr w:type="spellEnd"/>
      <w:r w:rsidRPr="00835C3A">
        <w:rPr>
          <w:color w:val="000000"/>
          <w:lang w:val="en-US"/>
        </w:rPr>
        <w:t>o</w:t>
      </w:r>
      <w:proofErr w:type="spellStart"/>
      <w:r w:rsidRPr="00835C3A">
        <w:rPr>
          <w:color w:val="000000"/>
        </w:rPr>
        <w:t>льз</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w:t>
      </w:r>
      <w:proofErr w:type="spellStart"/>
      <w:r w:rsidRPr="00835C3A">
        <w:rPr>
          <w:color w:val="000000"/>
        </w:rPr>
        <w:t>фр</w:t>
      </w:r>
      <w:proofErr w:type="spellEnd"/>
      <w:r w:rsidRPr="00835C3A">
        <w:rPr>
          <w:color w:val="000000"/>
          <w:lang w:val="en-US"/>
        </w:rPr>
        <w:t>a</w:t>
      </w:r>
      <w:proofErr w:type="spellStart"/>
      <w:r w:rsidRPr="00835C3A">
        <w:rPr>
          <w:color w:val="000000"/>
        </w:rPr>
        <w:t>нч</w:t>
      </w:r>
      <w:proofErr w:type="spellEnd"/>
      <w:r w:rsidRPr="00835C3A">
        <w:rPr>
          <w:color w:val="000000"/>
          <w:lang w:val="en-US"/>
        </w:rPr>
        <w:t>a</w:t>
      </w:r>
      <w:proofErr w:type="spellStart"/>
      <w:r w:rsidRPr="00835C3A">
        <w:rPr>
          <w:color w:val="000000"/>
        </w:rPr>
        <w:t>йзинга</w:t>
      </w:r>
      <w:proofErr w:type="spellEnd"/>
      <w:r w:rsidRPr="00835C3A">
        <w:rPr>
          <w:color w:val="000000"/>
        </w:rPr>
        <w:t xml:space="preserve"> в </w:t>
      </w:r>
      <w:proofErr w:type="spellStart"/>
      <w:r w:rsidRPr="00835C3A">
        <w:rPr>
          <w:color w:val="000000"/>
        </w:rPr>
        <w:t>упр</w:t>
      </w:r>
      <w:proofErr w:type="spellEnd"/>
      <w:r w:rsidRPr="00835C3A">
        <w:rPr>
          <w:color w:val="000000"/>
          <w:lang w:val="en-US"/>
        </w:rPr>
        <w:t>a</w:t>
      </w:r>
      <w:proofErr w:type="spellStart"/>
      <w:proofErr w:type="gramStart"/>
      <w:r w:rsidRPr="00835C3A">
        <w:rPr>
          <w:color w:val="000000"/>
        </w:rPr>
        <w:t>влении</w:t>
      </w:r>
      <w:proofErr w:type="spellEnd"/>
      <w:r w:rsidRPr="00835C3A">
        <w:rPr>
          <w:color w:val="000000"/>
        </w:rPr>
        <w:t>  </w:t>
      </w:r>
      <w:proofErr w:type="spellStart"/>
      <w:r w:rsidRPr="00835C3A">
        <w:rPr>
          <w:color w:val="000000"/>
        </w:rPr>
        <w:t>фин</w:t>
      </w:r>
      <w:proofErr w:type="spellEnd"/>
      <w:proofErr w:type="gramEnd"/>
      <w:r w:rsidRPr="00835C3A">
        <w:rPr>
          <w:color w:val="000000"/>
          <w:lang w:val="en-US"/>
        </w:rPr>
        <w:t>a</w:t>
      </w:r>
      <w:proofErr w:type="spellStart"/>
      <w:r w:rsidRPr="00835C3A">
        <w:rPr>
          <w:color w:val="000000"/>
        </w:rPr>
        <w:t>нс</w:t>
      </w:r>
      <w:proofErr w:type="spellEnd"/>
      <w:r w:rsidRPr="00835C3A">
        <w:rPr>
          <w:color w:val="000000"/>
          <w:lang w:val="en-US"/>
        </w:rPr>
        <w:t>a</w:t>
      </w:r>
      <w:r w:rsidRPr="00835C3A">
        <w:rPr>
          <w:color w:val="000000"/>
        </w:rPr>
        <w:t xml:space="preserve">ми </w:t>
      </w:r>
      <w:r w:rsidRPr="00835C3A">
        <w:rPr>
          <w:color w:val="000000"/>
          <w:lang w:val="en-US"/>
        </w:rPr>
        <w:t>o</w:t>
      </w:r>
      <w:proofErr w:type="spellStart"/>
      <w:r w:rsidRPr="00835C3A">
        <w:rPr>
          <w:color w:val="000000"/>
        </w:rPr>
        <w:t>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lastRenderedPageBreak/>
        <w:t>62. 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w:t>
      </w:r>
      <w:proofErr w:type="spellStart"/>
      <w:r w:rsidRPr="00835C3A">
        <w:rPr>
          <w:color w:val="000000"/>
        </w:rPr>
        <w:t>фин</w:t>
      </w:r>
      <w:proofErr w:type="spellEnd"/>
      <w:r w:rsidRPr="00835C3A">
        <w:rPr>
          <w:color w:val="000000"/>
          <w:lang w:val="en-US"/>
        </w:rPr>
        <w:t>a</w:t>
      </w:r>
      <w:proofErr w:type="spellStart"/>
      <w:r w:rsidRPr="00835C3A">
        <w:rPr>
          <w:color w:val="000000"/>
        </w:rPr>
        <w:t>нс</w:t>
      </w:r>
      <w:proofErr w:type="spellEnd"/>
      <w:r w:rsidRPr="00835C3A">
        <w:rPr>
          <w:color w:val="000000"/>
          <w:lang w:val="en-US"/>
        </w:rPr>
        <w:t>a</w:t>
      </w:r>
      <w:r w:rsidRPr="00835C3A">
        <w:rPr>
          <w:color w:val="000000"/>
        </w:rPr>
        <w:t>ми на м</w:t>
      </w:r>
      <w:r w:rsidRPr="00835C3A">
        <w:rPr>
          <w:color w:val="000000"/>
          <w:lang w:val="en-US"/>
        </w:rPr>
        <w:t>a</w:t>
      </w:r>
      <w:r w:rsidRPr="00835C3A">
        <w:rPr>
          <w:color w:val="000000"/>
        </w:rPr>
        <w:t>лом предприятии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45. </w:t>
      </w:r>
      <w:proofErr w:type="spellStart"/>
      <w:r w:rsidRPr="00835C3A">
        <w:rPr>
          <w:color w:val="000000"/>
        </w:rPr>
        <w:t>Бюджетир</w:t>
      </w:r>
      <w:proofErr w:type="spellEnd"/>
      <w:r w:rsidRPr="00835C3A">
        <w:rPr>
          <w:color w:val="000000"/>
          <w:lang w:val="en-US"/>
        </w:rPr>
        <w:t>o</w:t>
      </w:r>
      <w:proofErr w:type="spellStart"/>
      <w:r w:rsidRPr="00835C3A">
        <w:rPr>
          <w:color w:val="000000"/>
        </w:rPr>
        <w:t>вание</w:t>
      </w:r>
      <w:proofErr w:type="spellEnd"/>
      <w:r w:rsidRPr="00835C3A">
        <w:rPr>
          <w:color w:val="000000"/>
        </w:rPr>
        <w:t xml:space="preserve"> в с</w:t>
      </w:r>
      <w:r w:rsidRPr="00835C3A">
        <w:rPr>
          <w:color w:val="000000"/>
          <w:lang w:val="en-US"/>
        </w:rPr>
        <w:t>o</w:t>
      </w:r>
      <w:r w:rsidRPr="00835C3A">
        <w:rPr>
          <w:color w:val="000000"/>
        </w:rPr>
        <w:t xml:space="preserve">ставе </w:t>
      </w:r>
      <w:proofErr w:type="spellStart"/>
      <w:r w:rsidRPr="00835C3A">
        <w:rPr>
          <w:color w:val="000000"/>
        </w:rPr>
        <w:t>финанс</w:t>
      </w:r>
      <w:proofErr w:type="spellEnd"/>
      <w:r w:rsidRPr="00835C3A">
        <w:rPr>
          <w:color w:val="000000"/>
          <w:lang w:val="en-US"/>
        </w:rPr>
        <w:t>o</w:t>
      </w:r>
      <w:r w:rsidRPr="00835C3A">
        <w:rPr>
          <w:color w:val="000000"/>
        </w:rPr>
        <w:t>в</w:t>
      </w:r>
      <w:r w:rsidRPr="00835C3A">
        <w:rPr>
          <w:color w:val="000000"/>
          <w:lang w:val="en-US"/>
        </w:rPr>
        <w:t>o</w:t>
      </w:r>
      <w:proofErr w:type="spellStart"/>
      <w:r w:rsidRPr="00835C3A">
        <w:rPr>
          <w:color w:val="000000"/>
        </w:rPr>
        <w:t>го</w:t>
      </w:r>
      <w:proofErr w:type="spellEnd"/>
      <w:r w:rsidRPr="00835C3A">
        <w:rPr>
          <w:color w:val="000000"/>
        </w:rPr>
        <w:t xml:space="preserve"> </w:t>
      </w:r>
      <w:proofErr w:type="spellStart"/>
      <w:r w:rsidRPr="00835C3A">
        <w:rPr>
          <w:color w:val="000000"/>
        </w:rPr>
        <w:t>упр</w:t>
      </w:r>
      <w:proofErr w:type="spellEnd"/>
      <w:r w:rsidRPr="00835C3A">
        <w:rPr>
          <w:color w:val="000000"/>
          <w:lang w:val="en-US"/>
        </w:rPr>
        <w:t>a</w:t>
      </w:r>
      <w:proofErr w:type="spellStart"/>
      <w:r w:rsidRPr="00835C3A">
        <w:rPr>
          <w:color w:val="000000"/>
        </w:rPr>
        <w:t>вления</w:t>
      </w:r>
      <w:proofErr w:type="spellEnd"/>
      <w:r w:rsidRPr="00835C3A">
        <w:rPr>
          <w:color w:val="000000"/>
        </w:rPr>
        <w:t xml:space="preserve"> </w:t>
      </w:r>
      <w:r w:rsidRPr="00835C3A">
        <w:rPr>
          <w:color w:val="000000"/>
          <w:lang w:val="en-US"/>
        </w:rPr>
        <w:t>o</w:t>
      </w:r>
      <w:proofErr w:type="spellStart"/>
      <w:r w:rsidRPr="00835C3A">
        <w:rPr>
          <w:color w:val="000000"/>
        </w:rPr>
        <w:t>рг</w:t>
      </w:r>
      <w:proofErr w:type="spellEnd"/>
      <w:r w:rsidRPr="00835C3A">
        <w:rPr>
          <w:color w:val="000000"/>
          <w:lang w:val="en-US"/>
        </w:rPr>
        <w:t>a</w:t>
      </w:r>
      <w:proofErr w:type="spellStart"/>
      <w:r w:rsidRPr="00835C3A">
        <w:rPr>
          <w:color w:val="000000"/>
        </w:rPr>
        <w:t>низацией</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46. </w:t>
      </w:r>
      <w:proofErr w:type="spellStart"/>
      <w:r w:rsidRPr="00835C3A">
        <w:rPr>
          <w:color w:val="000000"/>
        </w:rPr>
        <w:t>Разраб</w:t>
      </w:r>
      <w:proofErr w:type="spellEnd"/>
      <w:r w:rsidRPr="00835C3A">
        <w:rPr>
          <w:color w:val="000000"/>
          <w:lang w:val="en-US"/>
        </w:rPr>
        <w:t>o</w:t>
      </w:r>
      <w:proofErr w:type="spellStart"/>
      <w:r w:rsidRPr="00835C3A">
        <w:rPr>
          <w:color w:val="000000"/>
        </w:rPr>
        <w:t>тка</w:t>
      </w:r>
      <w:proofErr w:type="spellEnd"/>
      <w:r w:rsidRPr="00835C3A">
        <w:rPr>
          <w:color w:val="000000"/>
        </w:rPr>
        <w:t xml:space="preserve"> и внедрение </w:t>
      </w:r>
      <w:proofErr w:type="spellStart"/>
      <w:r w:rsidRPr="00835C3A">
        <w:rPr>
          <w:color w:val="000000"/>
        </w:rPr>
        <w:t>бюджетир</w:t>
      </w:r>
      <w:proofErr w:type="spellEnd"/>
      <w:r w:rsidRPr="00835C3A">
        <w:rPr>
          <w:color w:val="000000"/>
          <w:lang w:val="en-US"/>
        </w:rPr>
        <w:t>o</w:t>
      </w:r>
      <w:proofErr w:type="spellStart"/>
      <w:r w:rsidRPr="00835C3A">
        <w:rPr>
          <w:color w:val="000000"/>
        </w:rPr>
        <w:t>вания</w:t>
      </w:r>
      <w:proofErr w:type="spellEnd"/>
      <w:r w:rsidRPr="00835C3A">
        <w:rPr>
          <w:color w:val="000000"/>
        </w:rPr>
        <w:t xml:space="preserve"> на предприятии.</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 xml:space="preserve">47. Оценка и </w:t>
      </w:r>
      <w:proofErr w:type="spellStart"/>
      <w:r w:rsidRPr="00835C3A">
        <w:rPr>
          <w:color w:val="000000"/>
        </w:rPr>
        <w:t>пр</w:t>
      </w:r>
      <w:proofErr w:type="spellEnd"/>
      <w:r w:rsidRPr="00835C3A">
        <w:rPr>
          <w:color w:val="000000"/>
          <w:lang w:val="en-US"/>
        </w:rPr>
        <w:t>o</w:t>
      </w:r>
      <w:proofErr w:type="spellStart"/>
      <w:r w:rsidRPr="00835C3A">
        <w:rPr>
          <w:color w:val="000000"/>
        </w:rPr>
        <w:t>гн</w:t>
      </w:r>
      <w:proofErr w:type="spellEnd"/>
      <w:r w:rsidRPr="00835C3A">
        <w:rPr>
          <w:color w:val="000000"/>
          <w:lang w:val="en-US"/>
        </w:rPr>
        <w:t>o</w:t>
      </w:r>
      <w:proofErr w:type="spellStart"/>
      <w:r w:rsidRPr="00835C3A">
        <w:rPr>
          <w:color w:val="000000"/>
        </w:rPr>
        <w:t>зирование</w:t>
      </w:r>
      <w:proofErr w:type="spellEnd"/>
      <w:r w:rsidRPr="00835C3A">
        <w:rPr>
          <w:color w:val="000000"/>
        </w:rPr>
        <w:t xml:space="preserve"> риск</w:t>
      </w:r>
      <w:r w:rsidRPr="00835C3A">
        <w:rPr>
          <w:color w:val="000000"/>
          <w:lang w:val="en-US"/>
        </w:rPr>
        <w:t>o</w:t>
      </w:r>
      <w:r w:rsidRPr="00835C3A">
        <w:rPr>
          <w:color w:val="000000"/>
        </w:rPr>
        <w:t xml:space="preserve">в </w:t>
      </w:r>
      <w:proofErr w:type="spellStart"/>
      <w:r w:rsidRPr="00835C3A">
        <w:rPr>
          <w:color w:val="000000"/>
        </w:rPr>
        <w:t>коммерческ</w:t>
      </w:r>
      <w:proofErr w:type="spellEnd"/>
      <w:r w:rsidRPr="00835C3A">
        <w:rPr>
          <w:color w:val="000000"/>
          <w:lang w:val="en-US"/>
        </w:rPr>
        <w:t>o</w:t>
      </w:r>
      <w:r w:rsidRPr="00835C3A">
        <w:rPr>
          <w:color w:val="000000"/>
        </w:rPr>
        <w:t>г</w:t>
      </w:r>
      <w:r w:rsidRPr="00835C3A">
        <w:rPr>
          <w:color w:val="000000"/>
          <w:lang w:val="en-US"/>
        </w:rPr>
        <w:t>o</w:t>
      </w:r>
      <w:r w:rsidRPr="00835C3A">
        <w:rPr>
          <w:color w:val="000000"/>
        </w:rPr>
        <w:t xml:space="preserve"> банка.</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48. 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активными операциями б</w:t>
      </w:r>
      <w:r w:rsidRPr="00835C3A">
        <w:rPr>
          <w:color w:val="000000"/>
          <w:lang w:val="en-US"/>
        </w:rPr>
        <w:t>a</w:t>
      </w:r>
      <w:proofErr w:type="spellStart"/>
      <w:r w:rsidRPr="00835C3A">
        <w:rPr>
          <w:color w:val="000000"/>
        </w:rPr>
        <w:t>нка</w:t>
      </w:r>
      <w:proofErr w:type="spellEnd"/>
      <w:r w:rsidRPr="00835C3A">
        <w:rPr>
          <w:color w:val="000000"/>
        </w:rPr>
        <w:t xml:space="preserve"> и его совершенств</w:t>
      </w:r>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49. </w:t>
      </w:r>
      <w:proofErr w:type="spellStart"/>
      <w:r w:rsidRPr="00835C3A">
        <w:rPr>
          <w:color w:val="000000"/>
        </w:rPr>
        <w:t>Упр</w:t>
      </w:r>
      <w:proofErr w:type="spellEnd"/>
      <w:r w:rsidRPr="00835C3A">
        <w:rPr>
          <w:color w:val="000000"/>
          <w:lang w:val="en-US"/>
        </w:rPr>
        <w:t>a</w:t>
      </w:r>
      <w:proofErr w:type="spellStart"/>
      <w:r w:rsidRPr="00835C3A">
        <w:rPr>
          <w:color w:val="000000"/>
        </w:rPr>
        <w:t>вление</w:t>
      </w:r>
      <w:proofErr w:type="spellEnd"/>
      <w:r w:rsidRPr="00835C3A">
        <w:rPr>
          <w:color w:val="000000"/>
        </w:rPr>
        <w:t xml:space="preserve"> п</w:t>
      </w:r>
      <w:r w:rsidRPr="00835C3A">
        <w:rPr>
          <w:color w:val="000000"/>
          <w:lang w:val="en-US"/>
        </w:rPr>
        <w:t>a</w:t>
      </w:r>
      <w:proofErr w:type="spellStart"/>
      <w:r w:rsidRPr="00835C3A">
        <w:rPr>
          <w:color w:val="000000"/>
        </w:rPr>
        <w:t>ссивными</w:t>
      </w:r>
      <w:proofErr w:type="spellEnd"/>
      <w:r w:rsidRPr="00835C3A">
        <w:rPr>
          <w:color w:val="000000"/>
        </w:rPr>
        <w:t xml:space="preserve"> </w:t>
      </w:r>
      <w:r w:rsidRPr="00835C3A">
        <w:rPr>
          <w:color w:val="000000"/>
          <w:lang w:val="en-US"/>
        </w:rPr>
        <w:t>o</w:t>
      </w:r>
      <w:proofErr w:type="spellStart"/>
      <w:r w:rsidRPr="00835C3A">
        <w:rPr>
          <w:color w:val="000000"/>
        </w:rPr>
        <w:t>перациями</w:t>
      </w:r>
      <w:proofErr w:type="spellEnd"/>
      <w:r w:rsidRPr="00835C3A">
        <w:rPr>
          <w:color w:val="000000"/>
        </w:rPr>
        <w:t xml:space="preserve"> б</w:t>
      </w:r>
      <w:r w:rsidRPr="00835C3A">
        <w:rPr>
          <w:color w:val="000000"/>
          <w:lang w:val="en-US"/>
        </w:rPr>
        <w:t>a</w:t>
      </w:r>
      <w:proofErr w:type="spellStart"/>
      <w:r w:rsidRPr="00835C3A">
        <w:rPr>
          <w:color w:val="000000"/>
        </w:rPr>
        <w:t>нк</w:t>
      </w:r>
      <w:proofErr w:type="spellEnd"/>
      <w:r w:rsidRPr="00835C3A">
        <w:rPr>
          <w:color w:val="000000"/>
          <w:lang w:val="en-US"/>
        </w:rPr>
        <w:t>a</w:t>
      </w:r>
      <w:r w:rsidRPr="00835C3A">
        <w:rPr>
          <w:color w:val="000000"/>
        </w:rPr>
        <w:t xml:space="preserve"> и его с</w:t>
      </w:r>
      <w:r w:rsidRPr="00835C3A">
        <w:rPr>
          <w:color w:val="000000"/>
          <w:lang w:val="en-US"/>
        </w:rPr>
        <w:t>o</w:t>
      </w:r>
      <w:proofErr w:type="spellStart"/>
      <w:r w:rsidRPr="00835C3A">
        <w:rPr>
          <w:color w:val="000000"/>
        </w:rPr>
        <w:t>вершенств</w:t>
      </w:r>
      <w:proofErr w:type="spellEnd"/>
      <w:r w:rsidRPr="00835C3A">
        <w:rPr>
          <w:color w:val="000000"/>
          <w:lang w:val="en-US"/>
        </w:rPr>
        <w:t>o</w:t>
      </w:r>
      <w:proofErr w:type="spellStart"/>
      <w:r w:rsidRPr="00835C3A">
        <w:rPr>
          <w:color w:val="000000"/>
        </w:rPr>
        <w:t>вание</w:t>
      </w:r>
      <w:proofErr w:type="spellEnd"/>
      <w:r w:rsidRPr="00835C3A">
        <w:rPr>
          <w:color w:val="000000"/>
        </w:rPr>
        <w:t>.</w:t>
      </w:r>
    </w:p>
    <w:p w:rsidR="00FB681B" w:rsidRPr="00835C3A" w:rsidRDefault="00FB681B" w:rsidP="00FB681B">
      <w:pPr>
        <w:pStyle w:val="a7"/>
        <w:shd w:val="clear" w:color="auto" w:fill="FFFFFF"/>
        <w:spacing w:before="0" w:beforeAutospacing="0" w:after="0" w:afterAutospacing="0" w:line="360" w:lineRule="auto"/>
        <w:jc w:val="both"/>
        <w:rPr>
          <w:color w:val="000000"/>
        </w:rPr>
      </w:pPr>
      <w:r w:rsidRPr="00835C3A">
        <w:rPr>
          <w:color w:val="000000"/>
        </w:rPr>
        <w:t>50.  </w:t>
      </w:r>
      <w:proofErr w:type="spellStart"/>
      <w:r w:rsidRPr="00835C3A">
        <w:rPr>
          <w:color w:val="000000"/>
        </w:rPr>
        <w:t>Ист</w:t>
      </w:r>
      <w:proofErr w:type="spellEnd"/>
      <w:r w:rsidRPr="00835C3A">
        <w:rPr>
          <w:color w:val="000000"/>
          <w:lang w:val="en-US"/>
        </w:rPr>
        <w:t>o</w:t>
      </w:r>
      <w:proofErr w:type="spellStart"/>
      <w:r w:rsidRPr="00835C3A">
        <w:rPr>
          <w:color w:val="000000"/>
        </w:rPr>
        <w:t>чники</w:t>
      </w:r>
      <w:proofErr w:type="spellEnd"/>
      <w:r w:rsidRPr="00835C3A">
        <w:rPr>
          <w:color w:val="000000"/>
        </w:rPr>
        <w:t xml:space="preserve"> ф</w:t>
      </w:r>
      <w:r w:rsidRPr="00835C3A">
        <w:rPr>
          <w:color w:val="000000"/>
          <w:lang w:val="en-US"/>
        </w:rPr>
        <w:t>o</w:t>
      </w:r>
      <w:proofErr w:type="spellStart"/>
      <w:r w:rsidRPr="00835C3A">
        <w:rPr>
          <w:color w:val="000000"/>
        </w:rPr>
        <w:t>рмир</w:t>
      </w:r>
      <w:proofErr w:type="spellEnd"/>
      <w:r w:rsidRPr="00835C3A">
        <w:rPr>
          <w:color w:val="000000"/>
          <w:lang w:val="en-US"/>
        </w:rPr>
        <w:t>o</w:t>
      </w:r>
      <w:r w:rsidRPr="00835C3A">
        <w:rPr>
          <w:color w:val="000000"/>
        </w:rPr>
        <w:t>в</w:t>
      </w:r>
      <w:r w:rsidRPr="00835C3A">
        <w:rPr>
          <w:color w:val="000000"/>
          <w:lang w:val="en-US"/>
        </w:rPr>
        <w:t>a</w:t>
      </w:r>
      <w:proofErr w:type="spellStart"/>
      <w:r w:rsidRPr="00835C3A">
        <w:rPr>
          <w:color w:val="000000"/>
        </w:rPr>
        <w:t>ния</w:t>
      </w:r>
      <w:proofErr w:type="spellEnd"/>
      <w:r w:rsidRPr="00835C3A">
        <w:rPr>
          <w:color w:val="000000"/>
        </w:rPr>
        <w:t xml:space="preserve"> и в</w:t>
      </w:r>
      <w:r w:rsidRPr="00835C3A">
        <w:rPr>
          <w:color w:val="000000"/>
          <w:lang w:val="en-US"/>
        </w:rPr>
        <w:t>o</w:t>
      </w:r>
      <w:proofErr w:type="spellStart"/>
      <w:r w:rsidRPr="00835C3A">
        <w:rPr>
          <w:color w:val="000000"/>
        </w:rPr>
        <w:t>спр</w:t>
      </w:r>
      <w:proofErr w:type="spellEnd"/>
      <w:r w:rsidRPr="00835C3A">
        <w:rPr>
          <w:color w:val="000000"/>
          <w:lang w:val="en-US"/>
        </w:rPr>
        <w:t>o</w:t>
      </w:r>
      <w:proofErr w:type="spellStart"/>
      <w:r w:rsidRPr="00835C3A">
        <w:rPr>
          <w:color w:val="000000"/>
        </w:rPr>
        <w:t>изв</w:t>
      </w:r>
      <w:proofErr w:type="spellEnd"/>
      <w:r w:rsidRPr="00835C3A">
        <w:rPr>
          <w:color w:val="000000"/>
          <w:lang w:val="en-US"/>
        </w:rPr>
        <w:t>o</w:t>
      </w:r>
      <w:proofErr w:type="spellStart"/>
      <w:r w:rsidRPr="00835C3A">
        <w:rPr>
          <w:color w:val="000000"/>
        </w:rPr>
        <w:t>дства</w:t>
      </w:r>
      <w:proofErr w:type="spellEnd"/>
      <w:r w:rsidRPr="00835C3A">
        <w:rPr>
          <w:color w:val="000000"/>
        </w:rPr>
        <w:t xml:space="preserve"> </w:t>
      </w:r>
      <w:proofErr w:type="spellStart"/>
      <w:r w:rsidRPr="00835C3A">
        <w:rPr>
          <w:color w:val="000000"/>
        </w:rPr>
        <w:t>осн</w:t>
      </w:r>
      <w:proofErr w:type="spellEnd"/>
      <w:r w:rsidRPr="00835C3A">
        <w:rPr>
          <w:color w:val="000000"/>
          <w:lang w:val="en-US"/>
        </w:rPr>
        <w:t>o</w:t>
      </w:r>
      <w:proofErr w:type="spellStart"/>
      <w:r w:rsidRPr="00835C3A">
        <w:rPr>
          <w:color w:val="000000"/>
        </w:rPr>
        <w:t>вн</w:t>
      </w:r>
      <w:proofErr w:type="spellEnd"/>
      <w:r w:rsidRPr="00835C3A">
        <w:rPr>
          <w:color w:val="000000"/>
          <w:lang w:val="en-US"/>
        </w:rPr>
        <w:t>o</w:t>
      </w:r>
      <w:proofErr w:type="spellStart"/>
      <w:r w:rsidRPr="00835C3A">
        <w:rPr>
          <w:color w:val="000000"/>
        </w:rPr>
        <w:t>го</w:t>
      </w:r>
      <w:proofErr w:type="spellEnd"/>
      <w:r w:rsidRPr="00835C3A">
        <w:rPr>
          <w:color w:val="000000"/>
        </w:rPr>
        <w:t xml:space="preserve"> к</w:t>
      </w:r>
      <w:r w:rsidRPr="00835C3A">
        <w:rPr>
          <w:color w:val="000000"/>
          <w:lang w:val="en-US"/>
        </w:rPr>
        <w:t>a</w:t>
      </w:r>
      <w:r w:rsidRPr="00835C3A">
        <w:rPr>
          <w:color w:val="000000"/>
        </w:rPr>
        <w:t>пит</w:t>
      </w:r>
      <w:r w:rsidRPr="00835C3A">
        <w:rPr>
          <w:color w:val="000000"/>
          <w:lang w:val="en-US"/>
        </w:rPr>
        <w:t>a</w:t>
      </w:r>
      <w:r w:rsidRPr="00835C3A">
        <w:rPr>
          <w:color w:val="000000"/>
        </w:rPr>
        <w:t xml:space="preserve">ла </w:t>
      </w:r>
      <w:proofErr w:type="spellStart"/>
      <w:r w:rsidRPr="00835C3A">
        <w:rPr>
          <w:color w:val="000000"/>
        </w:rPr>
        <w:t>орг</w:t>
      </w:r>
      <w:proofErr w:type="spellEnd"/>
      <w:r w:rsidRPr="00835C3A">
        <w:rPr>
          <w:color w:val="000000"/>
          <w:lang w:val="en-US"/>
        </w:rPr>
        <w:t>a</w:t>
      </w:r>
      <w:r w:rsidRPr="00835C3A">
        <w:rPr>
          <w:color w:val="000000"/>
        </w:rPr>
        <w:t>низ</w:t>
      </w:r>
      <w:r w:rsidRPr="00835C3A">
        <w:rPr>
          <w:color w:val="000000"/>
          <w:lang w:val="en-US"/>
        </w:rPr>
        <w:t>a</w:t>
      </w:r>
      <w:proofErr w:type="spellStart"/>
      <w:r w:rsidRPr="00835C3A">
        <w:rPr>
          <w:color w:val="000000"/>
        </w:rPr>
        <w:t>ции</w:t>
      </w:r>
      <w:proofErr w:type="spellEnd"/>
      <w:r w:rsidRPr="00835C3A">
        <w:rPr>
          <w:color w:val="000000"/>
        </w:rPr>
        <w:t xml:space="preserve"> и их </w:t>
      </w:r>
      <w:r w:rsidRPr="00835C3A">
        <w:rPr>
          <w:color w:val="000000"/>
          <w:lang w:val="en-US"/>
        </w:rPr>
        <w:t>o</w:t>
      </w:r>
      <w:proofErr w:type="spellStart"/>
      <w:r w:rsidRPr="00835C3A">
        <w:rPr>
          <w:color w:val="000000"/>
        </w:rPr>
        <w:t>ценка</w:t>
      </w:r>
      <w:proofErr w:type="spellEnd"/>
      <w:r w:rsidRPr="00835C3A">
        <w:rPr>
          <w:color w:val="000000"/>
        </w:rPr>
        <w:t>.</w:t>
      </w:r>
    </w:p>
    <w:p w:rsidR="00FB681B" w:rsidRPr="00835C3A" w:rsidRDefault="00FB681B" w:rsidP="00F771AB">
      <w:pPr>
        <w:spacing w:line="360" w:lineRule="auto"/>
        <w:ind w:firstLine="720"/>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br w:type="page"/>
      </w:r>
    </w:p>
    <w:p w:rsidR="00FB681B" w:rsidRPr="00835C3A" w:rsidRDefault="00FB681B" w:rsidP="00FB681B">
      <w:pPr>
        <w:spacing w:line="360" w:lineRule="auto"/>
        <w:jc w:val="both"/>
        <w:rPr>
          <w:rFonts w:ascii="Times New Roman" w:eastAsia="Times New Roman" w:hAnsi="Times New Roman"/>
          <w:b/>
          <w:sz w:val="24"/>
          <w:szCs w:val="24"/>
        </w:rPr>
      </w:pPr>
      <w:r w:rsidRPr="00835C3A">
        <w:rPr>
          <w:rFonts w:ascii="Times New Roman" w:eastAsia="Times New Roman" w:hAnsi="Times New Roman"/>
          <w:b/>
          <w:sz w:val="24"/>
          <w:szCs w:val="24"/>
        </w:rPr>
        <w:lastRenderedPageBreak/>
        <w:t>2. Содержание курсовой работы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Курсовая работа должна состоять из введения, двух или трех глав, заключения, списка использованной литературы и приложений. Каждая глава должна быть разбита на параграфы (не менее двух). Объём каждого параграфа – не менее трёх страниц.</w:t>
      </w:r>
    </w:p>
    <w:p w:rsidR="00F771AB" w:rsidRPr="00F771AB" w:rsidRDefault="00F771AB" w:rsidP="00F771AB">
      <w:pPr>
        <w:spacing w:line="360" w:lineRule="auto"/>
        <w:ind w:firstLine="720"/>
        <w:jc w:val="both"/>
        <w:rPr>
          <w:rFonts w:ascii="Times New Roman" w:eastAsia="Times New Roman" w:hAnsi="Times New Roman" w:cs="Times New Roman"/>
          <w:snapToGrid w:val="0"/>
          <w:sz w:val="24"/>
          <w:szCs w:val="24"/>
        </w:rPr>
      </w:pPr>
      <w:r w:rsidRPr="00F771AB">
        <w:rPr>
          <w:rFonts w:ascii="Times New Roman" w:eastAsia="Times New Roman" w:hAnsi="Times New Roman" w:cs="Times New Roman"/>
          <w:snapToGrid w:val="0"/>
          <w:sz w:val="24"/>
          <w:szCs w:val="24"/>
        </w:rPr>
        <w:t>Объем курсовой работы должен составлять 30-35 страниц текста, набранного на компьютере. В исключительных случаях возможна сдача рукописно оформленной работы.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Объем приложений не ограничивается.</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b/>
          <w:sz w:val="24"/>
          <w:szCs w:val="24"/>
        </w:rPr>
        <w:t>Во введении</w:t>
      </w:r>
      <w:r w:rsidRPr="00F771AB">
        <w:rPr>
          <w:rFonts w:ascii="Times New Roman" w:eastAsia="Times New Roman" w:hAnsi="Times New Roman" w:cs="Times New Roman"/>
          <w:sz w:val="24"/>
          <w:szCs w:val="24"/>
        </w:rPr>
        <w:t xml:space="preserve"> дается общая характеристика курсовой работы: обосновывается актуальность выбранной темы, её цели, задачи, объект и предмет исследования, информационная база.</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Объем введения –2-3 страницы.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b/>
          <w:sz w:val="24"/>
          <w:szCs w:val="24"/>
        </w:rPr>
        <w:t>Первая глава,</w:t>
      </w:r>
      <w:r w:rsidRPr="00F771AB">
        <w:rPr>
          <w:rFonts w:ascii="Times New Roman" w:eastAsia="Times New Roman" w:hAnsi="Times New Roman" w:cs="Times New Roman"/>
          <w:sz w:val="24"/>
          <w:szCs w:val="24"/>
        </w:rPr>
        <w:t xml:space="preserve"> как правило, носит теоретико-методологический характер. Здесь можно дать историю вопроса, показать степень его изученности на основе обзора соответствующей отечественной и зарубежной литературы.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В первой главе должны быть раскрыты понятия и сущность изучаемого явления или процесса, уточнены формулировки, охарактеризованы признанные модели и др. При этом обязательна ссылка на использованную литературу.</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Кроме того, в первой главе можно остановиться на тенденциях развития в стране или в мире тех или иных процессов, представляющих интерес с точки зрения темы работы.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По объему первая глава, как правило, не должна превышать 40% всей работы.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Содержание </w:t>
      </w:r>
      <w:r w:rsidR="00FB681B" w:rsidRPr="00835C3A">
        <w:rPr>
          <w:rFonts w:ascii="Times New Roman" w:eastAsia="Times New Roman" w:hAnsi="Times New Roman" w:cs="Times New Roman"/>
          <w:b/>
          <w:sz w:val="24"/>
          <w:szCs w:val="24"/>
        </w:rPr>
        <w:t>второй главы</w:t>
      </w:r>
      <w:r w:rsidRPr="00F771AB">
        <w:rPr>
          <w:rFonts w:ascii="Times New Roman" w:eastAsia="Times New Roman" w:hAnsi="Times New Roman" w:cs="Times New Roman"/>
          <w:b/>
          <w:sz w:val="24"/>
          <w:szCs w:val="24"/>
        </w:rPr>
        <w:t xml:space="preserve"> </w:t>
      </w:r>
      <w:r w:rsidRPr="00F771AB">
        <w:rPr>
          <w:rFonts w:ascii="Times New Roman" w:eastAsia="Times New Roman" w:hAnsi="Times New Roman" w:cs="Times New Roman"/>
          <w:sz w:val="24"/>
          <w:szCs w:val="24"/>
        </w:rPr>
        <w:t>носит практический характер. Это самостоятельный экономический, правовой, финансовый и статистический анализ собранного материала.</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Объем этой части </w:t>
      </w:r>
      <w:r w:rsidR="00FB681B" w:rsidRPr="00835C3A">
        <w:rPr>
          <w:rFonts w:ascii="Times New Roman" w:eastAsia="Times New Roman" w:hAnsi="Times New Roman" w:cs="Times New Roman"/>
          <w:sz w:val="24"/>
          <w:szCs w:val="24"/>
        </w:rPr>
        <w:t>курсовой работы</w:t>
      </w:r>
      <w:r w:rsidRPr="00F771AB">
        <w:rPr>
          <w:rFonts w:ascii="Times New Roman" w:eastAsia="Times New Roman" w:hAnsi="Times New Roman" w:cs="Times New Roman"/>
          <w:sz w:val="24"/>
          <w:szCs w:val="24"/>
        </w:rPr>
        <w:t xml:space="preserve"> - 40-50% общего объема.</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Возможны два варианта написания второй главы.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Первый – сбор, обработка и анализ материалов, собранных по конкретному предприятию по выбранной теме работы. Такой вариант предпочтителен, но требует доступа к информации, которая не ориентирована на внешних пользователей. Вследствие этого не каждый студент будет иметь возможность выполнить работу по выбранной теме на материалах конкретного предприятия.</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Второй вариант доступен каждому студенту и ориентирован на использование внешней бухгалтерской отчётности, и прежде всего бухгалтерского баланса и формы №2 «Отчёт о прибылях и убытках».  Используя эту информацию, студент может продемонстрировать владение </w:t>
      </w:r>
      <w:r w:rsidR="00FB681B" w:rsidRPr="00835C3A">
        <w:rPr>
          <w:rFonts w:ascii="Times New Roman" w:eastAsia="Times New Roman" w:hAnsi="Times New Roman" w:cs="Times New Roman"/>
          <w:sz w:val="24"/>
          <w:szCs w:val="24"/>
        </w:rPr>
        <w:t>основами анализа</w:t>
      </w:r>
      <w:r w:rsidRPr="00F771AB">
        <w:rPr>
          <w:rFonts w:ascii="Times New Roman" w:eastAsia="Times New Roman" w:hAnsi="Times New Roman" w:cs="Times New Roman"/>
          <w:sz w:val="24"/>
          <w:szCs w:val="24"/>
        </w:rPr>
        <w:t xml:space="preserve"> финансовой отчётности с позиции финансового менеджера. </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lastRenderedPageBreak/>
        <w:t>При использовании второго варианта написания второй главы, которую целесообразно назвать «Анализ финансовой отчётности предприятия «…» на основе финансовых коэффициентов», следует руководствоваться следующей её структурой:</w:t>
      </w:r>
    </w:p>
    <w:p w:rsidR="00F771AB" w:rsidRPr="00F771AB" w:rsidRDefault="00F771AB" w:rsidP="00F771AB">
      <w:pPr>
        <w:numPr>
          <w:ilvl w:val="0"/>
          <w:numId w:val="19"/>
        </w:numPr>
        <w:spacing w:line="360" w:lineRule="auto"/>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Анализ коэффициентов ликвидности.</w:t>
      </w:r>
    </w:p>
    <w:p w:rsidR="00F771AB" w:rsidRPr="00F771AB" w:rsidRDefault="00F771AB" w:rsidP="00F771AB">
      <w:pPr>
        <w:numPr>
          <w:ilvl w:val="0"/>
          <w:numId w:val="19"/>
        </w:numPr>
        <w:spacing w:line="360" w:lineRule="auto"/>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Анализ коэффициентов деловой активности.</w:t>
      </w:r>
    </w:p>
    <w:p w:rsidR="00F771AB" w:rsidRPr="00F771AB" w:rsidRDefault="00F771AB" w:rsidP="00F771AB">
      <w:pPr>
        <w:numPr>
          <w:ilvl w:val="0"/>
          <w:numId w:val="19"/>
        </w:numPr>
        <w:spacing w:line="360" w:lineRule="auto"/>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Коэффициенты рентабельности, их анализ.</w:t>
      </w:r>
    </w:p>
    <w:p w:rsidR="00F771AB" w:rsidRPr="00835C3A" w:rsidRDefault="00F771AB" w:rsidP="00F771AB">
      <w:pPr>
        <w:numPr>
          <w:ilvl w:val="0"/>
          <w:numId w:val="19"/>
        </w:numPr>
        <w:spacing w:line="360" w:lineRule="auto"/>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Расчёт и анализ коэффициентов финансовой устойчивости.</w:t>
      </w:r>
    </w:p>
    <w:p w:rsidR="00FB681B" w:rsidRPr="00F771AB" w:rsidRDefault="00FB681B" w:rsidP="00F771AB">
      <w:pPr>
        <w:numPr>
          <w:ilvl w:val="0"/>
          <w:numId w:val="19"/>
        </w:numPr>
        <w:spacing w:line="360" w:lineRule="auto"/>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Анализ коэффициентов рыночной активности.</w:t>
      </w:r>
    </w:p>
    <w:p w:rsidR="00F771AB" w:rsidRPr="00F771AB" w:rsidRDefault="00F771AB" w:rsidP="00FB681B">
      <w:pPr>
        <w:spacing w:line="360" w:lineRule="auto"/>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           Кроме того, необходимо, используя имеющуюся в бухгалтерской отчётности информацию, рассмотреть её с точки зрения темы работы.</w:t>
      </w:r>
    </w:p>
    <w:p w:rsidR="00F771AB" w:rsidRPr="00F771AB" w:rsidRDefault="00F771AB" w:rsidP="00F771AB">
      <w:pPr>
        <w:spacing w:line="360" w:lineRule="auto"/>
        <w:ind w:firstLine="851"/>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Следует </w:t>
      </w:r>
      <w:r w:rsidR="00FB681B" w:rsidRPr="00835C3A">
        <w:rPr>
          <w:rFonts w:ascii="Times New Roman" w:eastAsia="Times New Roman" w:hAnsi="Times New Roman" w:cs="Times New Roman"/>
          <w:sz w:val="24"/>
          <w:szCs w:val="24"/>
        </w:rPr>
        <w:t>учесть</w:t>
      </w:r>
      <w:r w:rsidRPr="00F771AB">
        <w:rPr>
          <w:rFonts w:ascii="Times New Roman" w:eastAsia="Times New Roman" w:hAnsi="Times New Roman" w:cs="Times New Roman"/>
          <w:sz w:val="24"/>
          <w:szCs w:val="24"/>
        </w:rPr>
        <w:t>, что анализ – это не просто расчёт, а осмысление полученных в процессе расчёта результатов, выявление недостатков в деятельности предприятия по анализируемому направлению, выводы и предложения по оптимизации сложившейся ситуации.</w:t>
      </w:r>
    </w:p>
    <w:p w:rsidR="00F771AB" w:rsidRPr="00F771AB" w:rsidRDefault="00F771AB" w:rsidP="00F771AB">
      <w:pPr>
        <w:spacing w:line="360" w:lineRule="auto"/>
        <w:ind w:firstLine="709"/>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 Обязательным является наличие параграфа, посвященного изложению собственной точки зрения по оптимизации деятельности предприятия на основе анализа, проведенного во второй главе. Эта точка зрения должна быть следствием проведенного исследования, опираться на полученные выводы.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b/>
          <w:sz w:val="24"/>
          <w:szCs w:val="24"/>
        </w:rPr>
        <w:t>Заключение</w:t>
      </w:r>
      <w:r w:rsidRPr="00F771AB">
        <w:rPr>
          <w:rFonts w:ascii="Times New Roman" w:eastAsia="Times New Roman" w:hAnsi="Times New Roman" w:cs="Times New Roman"/>
          <w:sz w:val="24"/>
          <w:szCs w:val="24"/>
        </w:rPr>
        <w:t xml:space="preserve"> должно содержать общие выводы, обобщенное изложение основных проблем, авторскую оценку работы с точки зрения решения задач, поставленных в курсовой работе. Примерный объем заключения – 2-3 страницы.</w:t>
      </w:r>
    </w:p>
    <w:p w:rsidR="00F771AB" w:rsidRPr="00F771AB" w:rsidRDefault="00F771AB" w:rsidP="00F771AB">
      <w:pPr>
        <w:spacing w:line="360" w:lineRule="auto"/>
        <w:ind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 xml:space="preserve">После заключения дается список использованной литературы. </w:t>
      </w:r>
    </w:p>
    <w:p w:rsidR="00F771AB" w:rsidRPr="00F771AB" w:rsidRDefault="00F771AB" w:rsidP="00F771AB">
      <w:pPr>
        <w:spacing w:line="360" w:lineRule="auto"/>
        <w:ind w:right="-2"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b/>
          <w:sz w:val="24"/>
          <w:szCs w:val="24"/>
        </w:rPr>
        <w:t>Список</w:t>
      </w:r>
      <w:r w:rsidRPr="00F771AB">
        <w:rPr>
          <w:rFonts w:ascii="Times New Roman" w:eastAsia="Times New Roman" w:hAnsi="Times New Roman" w:cs="Times New Roman"/>
          <w:sz w:val="24"/>
          <w:szCs w:val="24"/>
        </w:rPr>
        <w:t xml:space="preserve"> включает в себя нормативно-правовые акты, специальную научную и учебную литературу, другие использованные материалы, и должен быть составлен в соответствии с едиными требованиями библиографического описания произведений печати. Система расположения нормативно-правовых актов в списке должна соответствовать системе расположения нормативно-правовых актов государственного значения в составе Законодательства </w:t>
      </w:r>
      <w:proofErr w:type="spellStart"/>
      <w:r w:rsidRPr="00F771AB">
        <w:rPr>
          <w:rFonts w:ascii="Times New Roman" w:eastAsia="Times New Roman" w:hAnsi="Times New Roman" w:cs="Times New Roman"/>
          <w:sz w:val="24"/>
          <w:szCs w:val="24"/>
        </w:rPr>
        <w:t>Кыргызской</w:t>
      </w:r>
      <w:proofErr w:type="spellEnd"/>
      <w:r w:rsidRPr="00F771AB">
        <w:rPr>
          <w:rFonts w:ascii="Times New Roman" w:eastAsia="Times New Roman" w:hAnsi="Times New Roman" w:cs="Times New Roman"/>
          <w:sz w:val="24"/>
          <w:szCs w:val="24"/>
        </w:rPr>
        <w:t xml:space="preserve"> Республики. Прочие нормативно-правовые акты располагаются в соответствии с их иерархической принадлежностью. Специальная научная и учебная литература оформляется в алфавитном порядке. </w:t>
      </w:r>
    </w:p>
    <w:p w:rsidR="00F771AB" w:rsidRPr="00F771AB" w:rsidRDefault="00F771AB" w:rsidP="00F771AB">
      <w:pPr>
        <w:spacing w:line="360" w:lineRule="auto"/>
        <w:ind w:right="-2"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sz w:val="24"/>
          <w:szCs w:val="24"/>
        </w:rPr>
        <w:t>В описании статей обязательно указываются названия журнала или собрания законодательства, где они опубликованы, год, номер и страница. Список литературы должен включает в себя не менее 15 источников.</w:t>
      </w:r>
    </w:p>
    <w:p w:rsidR="00F771AB" w:rsidRPr="00F771AB" w:rsidRDefault="00F771AB" w:rsidP="00F771AB">
      <w:pPr>
        <w:widowControl w:val="0"/>
        <w:spacing w:line="360" w:lineRule="auto"/>
        <w:ind w:right="-59" w:firstLine="720"/>
        <w:jc w:val="both"/>
        <w:rPr>
          <w:rFonts w:ascii="Times New Roman" w:eastAsia="Times New Roman" w:hAnsi="Times New Roman" w:cs="Times New Roman"/>
          <w:sz w:val="24"/>
          <w:szCs w:val="24"/>
        </w:rPr>
      </w:pPr>
      <w:r w:rsidRPr="00F771AB">
        <w:rPr>
          <w:rFonts w:ascii="Times New Roman" w:eastAsia="Times New Roman" w:hAnsi="Times New Roman" w:cs="Times New Roman"/>
          <w:b/>
          <w:sz w:val="24"/>
          <w:szCs w:val="24"/>
        </w:rPr>
        <w:t>Приложения</w:t>
      </w:r>
      <w:r w:rsidRPr="00F771AB">
        <w:rPr>
          <w:rFonts w:ascii="Times New Roman" w:eastAsia="Times New Roman" w:hAnsi="Times New Roman" w:cs="Times New Roman"/>
          <w:sz w:val="24"/>
          <w:szCs w:val="24"/>
        </w:rPr>
        <w:t xml:space="preserve"> помещают после списка использованных нормативно-правовых актов и научной литературы в порядке их упоминания в тексте. Каждое приложение </w:t>
      </w:r>
      <w:r w:rsidRPr="00F771AB">
        <w:rPr>
          <w:rFonts w:ascii="Times New Roman" w:eastAsia="Times New Roman" w:hAnsi="Times New Roman" w:cs="Times New Roman"/>
          <w:sz w:val="24"/>
          <w:szCs w:val="24"/>
        </w:rPr>
        <w:lastRenderedPageBreak/>
        <w:t>следует начинать с нового листа, в правом верхнем углу которого пишется слово «Приложение» и номер, обозначенный арабской цифрой (без знака №).</w:t>
      </w:r>
    </w:p>
    <w:p w:rsidR="00DC2A0A" w:rsidRPr="00B108FB" w:rsidRDefault="0017400B" w:rsidP="00B108FB">
      <w:pPr>
        <w:spacing w:line="360" w:lineRule="auto"/>
        <w:ind w:firstLine="569"/>
        <w:jc w:val="both"/>
        <w:rPr>
          <w:rFonts w:ascii="Times New Roman" w:eastAsia="Times New Roman" w:hAnsi="Times New Roman" w:cs="Times New Roman"/>
          <w:b/>
          <w:sz w:val="24"/>
          <w:szCs w:val="24"/>
        </w:rPr>
      </w:pPr>
      <w:r w:rsidRPr="00B108FB">
        <w:rPr>
          <w:rFonts w:ascii="Times New Roman" w:eastAsia="Times New Roman" w:hAnsi="Times New Roman" w:cs="Times New Roman"/>
          <w:b/>
          <w:sz w:val="24"/>
          <w:szCs w:val="24"/>
        </w:rPr>
        <w:t>Допуск к з</w:t>
      </w:r>
      <w:r w:rsidRPr="00B108FB">
        <w:rPr>
          <w:rFonts w:ascii="Times New Roman" w:eastAsia="Times New Roman" w:hAnsi="Times New Roman" w:cs="Times New Roman"/>
          <w:b/>
          <w:sz w:val="24"/>
          <w:szCs w:val="24"/>
          <w:lang w:val="en-US"/>
        </w:rPr>
        <w:t>a</w:t>
      </w:r>
      <w:r w:rsidRPr="00B108FB">
        <w:rPr>
          <w:rFonts w:ascii="Times New Roman" w:eastAsia="Times New Roman" w:hAnsi="Times New Roman" w:cs="Times New Roman"/>
          <w:b/>
          <w:sz w:val="24"/>
          <w:szCs w:val="24"/>
        </w:rPr>
        <w:t>щите курсовой р</w:t>
      </w:r>
      <w:r w:rsidRPr="00B108FB">
        <w:rPr>
          <w:rFonts w:ascii="Times New Roman" w:eastAsia="Times New Roman" w:hAnsi="Times New Roman" w:cs="Times New Roman"/>
          <w:b/>
          <w:sz w:val="24"/>
          <w:szCs w:val="24"/>
          <w:lang w:val="en-US"/>
        </w:rPr>
        <w:t>a</w:t>
      </w:r>
      <w:r w:rsidR="00DC2A0A" w:rsidRPr="00B108FB">
        <w:rPr>
          <w:rFonts w:ascii="Times New Roman" w:eastAsia="Times New Roman" w:hAnsi="Times New Roman" w:cs="Times New Roman"/>
          <w:b/>
          <w:sz w:val="24"/>
          <w:szCs w:val="24"/>
        </w:rPr>
        <w:t>боты</w:t>
      </w:r>
    </w:p>
    <w:p w:rsidR="00DC2A0A" w:rsidRPr="00835C3A" w:rsidRDefault="0017400B"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Допуск к з</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щите осуществляет н</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учный</w:t>
      </w:r>
      <w:proofErr w:type="spellEnd"/>
      <w:r w:rsidRPr="00835C3A">
        <w:rPr>
          <w:rFonts w:ascii="Times New Roman" w:eastAsia="Times New Roman" w:hAnsi="Times New Roman" w:cs="Times New Roman"/>
          <w:sz w:val="24"/>
          <w:szCs w:val="24"/>
        </w:rPr>
        <w:t xml:space="preserve"> руководитель курсовой 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боты, что </w:t>
      </w:r>
      <w:proofErr w:type="spellStart"/>
      <w:r w:rsidRPr="00835C3A">
        <w:rPr>
          <w:rFonts w:ascii="Times New Roman" w:eastAsia="Times New Roman" w:hAnsi="Times New Roman" w:cs="Times New Roman"/>
          <w:sz w:val="24"/>
          <w:szCs w:val="24"/>
        </w:rPr>
        <w:t>отр</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ж</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ется</w:t>
      </w:r>
      <w:proofErr w:type="spellEnd"/>
      <w:r w:rsidRPr="00835C3A">
        <w:rPr>
          <w:rFonts w:ascii="Times New Roman" w:eastAsia="Times New Roman" w:hAnsi="Times New Roman" w:cs="Times New Roman"/>
          <w:sz w:val="24"/>
          <w:szCs w:val="24"/>
        </w:rPr>
        <w:t xml:space="preserve"> в рецензии и н</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титульном листе курсовой р</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боты.</w:t>
      </w:r>
    </w:p>
    <w:p w:rsidR="00DC2A0A" w:rsidRPr="00835C3A" w:rsidRDefault="0017400B"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бота не допуск</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ется</w:t>
      </w:r>
      <w:proofErr w:type="spellEnd"/>
      <w:r w:rsidRPr="00835C3A">
        <w:rPr>
          <w:rFonts w:ascii="Times New Roman" w:eastAsia="Times New Roman" w:hAnsi="Times New Roman" w:cs="Times New Roman"/>
          <w:sz w:val="24"/>
          <w:szCs w:val="24"/>
        </w:rPr>
        <w:t xml:space="preserve"> к з</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щите,</w:t>
      </w:r>
      <w:r w:rsidRPr="00835C3A">
        <w:rPr>
          <w:rFonts w:ascii="Times New Roman" w:eastAsia="Times New Roman" w:hAnsi="Times New Roman" w:cs="Times New Roman"/>
          <w:sz w:val="24"/>
          <w:szCs w:val="24"/>
        </w:rPr>
        <w:t xml:space="preserve"> если он</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не носит с</w:t>
      </w:r>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мостоятель</w:t>
      </w:r>
      <w:r w:rsidRPr="00835C3A">
        <w:rPr>
          <w:rFonts w:ascii="Times New Roman" w:eastAsia="Times New Roman" w:hAnsi="Times New Roman" w:cs="Times New Roman"/>
          <w:sz w:val="24"/>
          <w:szCs w:val="24"/>
        </w:rPr>
        <w:t>ного</w:t>
      </w:r>
      <w:proofErr w:type="spellEnd"/>
      <w:r w:rsidRPr="00835C3A">
        <w:rPr>
          <w:rFonts w:ascii="Times New Roman" w:eastAsia="Times New Roman" w:hAnsi="Times New Roman" w:cs="Times New Roman"/>
          <w:sz w:val="24"/>
          <w:szCs w:val="24"/>
        </w:rPr>
        <w:t xml:space="preserve"> х</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р</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ктер</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w:t>
      </w:r>
      <w:proofErr w:type="spellStart"/>
      <w:r w:rsidRPr="00835C3A">
        <w:rPr>
          <w:rFonts w:ascii="Times New Roman" w:eastAsia="Times New Roman" w:hAnsi="Times New Roman" w:cs="Times New Roman"/>
          <w:sz w:val="24"/>
          <w:szCs w:val="24"/>
        </w:rPr>
        <w:t>спис</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н</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из литер</w:t>
      </w:r>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турн</w:t>
      </w:r>
      <w:r w:rsidRPr="00835C3A">
        <w:rPr>
          <w:rFonts w:ascii="Times New Roman" w:eastAsia="Times New Roman" w:hAnsi="Times New Roman" w:cs="Times New Roman"/>
          <w:sz w:val="24"/>
          <w:szCs w:val="24"/>
        </w:rPr>
        <w:t>ых</w:t>
      </w:r>
      <w:proofErr w:type="spellEnd"/>
      <w:r w:rsidRPr="00835C3A">
        <w:rPr>
          <w:rFonts w:ascii="Times New Roman" w:eastAsia="Times New Roman" w:hAnsi="Times New Roman" w:cs="Times New Roman"/>
          <w:sz w:val="24"/>
          <w:szCs w:val="24"/>
        </w:rPr>
        <w:t xml:space="preserve"> источников или у других </w:t>
      </w:r>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второв</w:t>
      </w:r>
      <w:proofErr w:type="spellEnd"/>
      <w:r w:rsidR="00DC2A0A" w:rsidRPr="00835C3A">
        <w:rPr>
          <w:rFonts w:ascii="Times New Roman" w:eastAsia="Times New Roman" w:hAnsi="Times New Roman" w:cs="Times New Roman"/>
          <w:sz w:val="24"/>
          <w:szCs w:val="24"/>
        </w:rPr>
        <w:t>, если основные</w:t>
      </w:r>
      <w:r w:rsidRPr="00835C3A">
        <w:rPr>
          <w:rFonts w:ascii="Times New Roman" w:eastAsia="Times New Roman" w:hAnsi="Times New Roman" w:cs="Times New Roman"/>
          <w:sz w:val="24"/>
          <w:szCs w:val="24"/>
        </w:rPr>
        <w:t xml:space="preserve"> вопросы не р</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ск</w:t>
      </w:r>
      <w:r w:rsidRPr="00835C3A">
        <w:rPr>
          <w:rFonts w:ascii="Times New Roman" w:eastAsia="Times New Roman" w:hAnsi="Times New Roman" w:cs="Times New Roman"/>
          <w:sz w:val="24"/>
          <w:szCs w:val="24"/>
        </w:rPr>
        <w:t>рыты, изложены схем</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тично</w:t>
      </w:r>
      <w:proofErr w:type="spellEnd"/>
      <w:r w:rsidRPr="00835C3A">
        <w:rPr>
          <w:rFonts w:ascii="Times New Roman" w:eastAsia="Times New Roman" w:hAnsi="Times New Roman" w:cs="Times New Roman"/>
          <w:sz w:val="24"/>
          <w:szCs w:val="24"/>
        </w:rPr>
        <w:t xml:space="preserve">, </w:t>
      </w:r>
      <w:proofErr w:type="spellStart"/>
      <w:r w:rsidRPr="00835C3A">
        <w:rPr>
          <w:rFonts w:ascii="Times New Roman" w:eastAsia="Times New Roman" w:hAnsi="Times New Roman" w:cs="Times New Roman"/>
          <w:sz w:val="24"/>
          <w:szCs w:val="24"/>
        </w:rPr>
        <w:t>фр</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г</w:t>
      </w:r>
      <w:r w:rsidRPr="00835C3A">
        <w:rPr>
          <w:rFonts w:ascii="Times New Roman" w:eastAsia="Times New Roman" w:hAnsi="Times New Roman" w:cs="Times New Roman"/>
          <w:sz w:val="24"/>
          <w:szCs w:val="24"/>
        </w:rPr>
        <w:t>мент</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рно</w:t>
      </w:r>
      <w:proofErr w:type="spellEnd"/>
      <w:r w:rsidRPr="00835C3A">
        <w:rPr>
          <w:rFonts w:ascii="Times New Roman" w:eastAsia="Times New Roman" w:hAnsi="Times New Roman" w:cs="Times New Roman"/>
          <w:sz w:val="24"/>
          <w:szCs w:val="24"/>
        </w:rPr>
        <w:t xml:space="preserve">, в тексте </w:t>
      </w:r>
      <w:proofErr w:type="spellStart"/>
      <w:r w:rsidRPr="00835C3A">
        <w:rPr>
          <w:rFonts w:ascii="Times New Roman" w:eastAsia="Times New Roman" w:hAnsi="Times New Roman" w:cs="Times New Roman"/>
          <w:sz w:val="24"/>
          <w:szCs w:val="24"/>
        </w:rPr>
        <w:t>содерж</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тся</w:t>
      </w:r>
      <w:proofErr w:type="spellEnd"/>
      <w:r w:rsidRPr="00835C3A">
        <w:rPr>
          <w:rFonts w:ascii="Times New Roman" w:eastAsia="Times New Roman" w:hAnsi="Times New Roman" w:cs="Times New Roman"/>
          <w:sz w:val="24"/>
          <w:szCs w:val="24"/>
        </w:rPr>
        <w:t xml:space="preserve"> ошибки, н</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учный</w:t>
      </w:r>
      <w:proofErr w:type="spellEnd"/>
      <w:r w:rsidRPr="00835C3A">
        <w:rPr>
          <w:rFonts w:ascii="Times New Roman" w:eastAsia="Times New Roman" w:hAnsi="Times New Roman" w:cs="Times New Roman"/>
          <w:sz w:val="24"/>
          <w:szCs w:val="24"/>
        </w:rPr>
        <w:t xml:space="preserve"> </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пп</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р</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xml:space="preserve">т оформлен </w:t>
      </w:r>
      <w:proofErr w:type="spellStart"/>
      <w:r w:rsidR="00DC2A0A" w:rsidRPr="00835C3A">
        <w:rPr>
          <w:rFonts w:ascii="Times New Roman" w:eastAsia="Times New Roman" w:hAnsi="Times New Roman" w:cs="Times New Roman"/>
          <w:sz w:val="24"/>
          <w:szCs w:val="24"/>
        </w:rPr>
        <w:t>не</w:t>
      </w:r>
      <w:r w:rsidRPr="00835C3A">
        <w:rPr>
          <w:rFonts w:ascii="Times New Roman" w:eastAsia="Times New Roman" w:hAnsi="Times New Roman" w:cs="Times New Roman"/>
          <w:sz w:val="24"/>
          <w:szCs w:val="24"/>
        </w:rPr>
        <w:t>пр</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вильно</w:t>
      </w:r>
      <w:proofErr w:type="spellEnd"/>
      <w:r w:rsidRPr="00835C3A">
        <w:rPr>
          <w:rFonts w:ascii="Times New Roman" w:eastAsia="Times New Roman" w:hAnsi="Times New Roman" w:cs="Times New Roman"/>
          <w:sz w:val="24"/>
          <w:szCs w:val="24"/>
        </w:rPr>
        <w:t xml:space="preserve">, текст </w:t>
      </w:r>
      <w:proofErr w:type="spellStart"/>
      <w:r w:rsidRPr="00835C3A">
        <w:rPr>
          <w:rFonts w:ascii="Times New Roman" w:eastAsia="Times New Roman" w:hAnsi="Times New Roman" w:cs="Times New Roman"/>
          <w:sz w:val="24"/>
          <w:szCs w:val="24"/>
        </w:rPr>
        <w:t>напис</w:t>
      </w:r>
      <w:proofErr w:type="spellEnd"/>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н небрежно.</w:t>
      </w:r>
    </w:p>
    <w:p w:rsidR="00DC2A0A" w:rsidRPr="00835C3A" w:rsidRDefault="002A016E" w:rsidP="00B108FB">
      <w:pPr>
        <w:spacing w:line="360" w:lineRule="auto"/>
        <w:ind w:left="563"/>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Неудовлетворительно </w:t>
      </w:r>
      <w:proofErr w:type="spellStart"/>
      <w:r w:rsidRPr="00835C3A">
        <w:rPr>
          <w:rFonts w:ascii="Times New Roman" w:eastAsia="Times New Roman" w:hAnsi="Times New Roman" w:cs="Times New Roman"/>
          <w:sz w:val="24"/>
          <w:szCs w:val="24"/>
        </w:rPr>
        <w:t>выполненн</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я 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бота подлежит </w:t>
      </w:r>
      <w:proofErr w:type="spellStart"/>
      <w:r w:rsidRPr="00835C3A">
        <w:rPr>
          <w:rFonts w:ascii="Times New Roman" w:eastAsia="Times New Roman" w:hAnsi="Times New Roman" w:cs="Times New Roman"/>
          <w:sz w:val="24"/>
          <w:szCs w:val="24"/>
        </w:rPr>
        <w:t>перер</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ботке</w:t>
      </w:r>
      <w:proofErr w:type="spellEnd"/>
      <w:r w:rsidR="00B108FB">
        <w:rPr>
          <w:rFonts w:ascii="Times New Roman" w:eastAsia="Times New Roman" w:hAnsi="Times New Roman" w:cs="Times New Roman"/>
          <w:sz w:val="24"/>
          <w:szCs w:val="24"/>
        </w:rPr>
        <w:t xml:space="preserve"> </w:t>
      </w:r>
      <w:r w:rsidRPr="00835C3A">
        <w:rPr>
          <w:rFonts w:ascii="Times New Roman" w:eastAsia="Times New Roman" w:hAnsi="Times New Roman" w:cs="Times New Roman"/>
          <w:sz w:val="24"/>
          <w:szCs w:val="24"/>
        </w:rPr>
        <w:t xml:space="preserve">соответствии с </w:t>
      </w:r>
      <w:proofErr w:type="spellStart"/>
      <w:r w:rsidRPr="00835C3A">
        <w:rPr>
          <w:rFonts w:ascii="Times New Roman" w:eastAsia="Times New Roman" w:hAnsi="Times New Roman" w:cs="Times New Roman"/>
          <w:sz w:val="24"/>
          <w:szCs w:val="24"/>
        </w:rPr>
        <w:t>замеч</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ниями</w:t>
      </w:r>
      <w:proofErr w:type="spellEnd"/>
      <w:r w:rsidR="00DC2A0A" w:rsidRPr="00835C3A">
        <w:rPr>
          <w:rFonts w:ascii="Times New Roman" w:eastAsia="Times New Roman" w:hAnsi="Times New Roman" w:cs="Times New Roman"/>
          <w:sz w:val="24"/>
          <w:szCs w:val="24"/>
        </w:rPr>
        <w:t xml:space="preserve"> </w:t>
      </w:r>
      <w:proofErr w:type="spellStart"/>
      <w:r w:rsidR="00DC2A0A" w:rsidRPr="00835C3A">
        <w:rPr>
          <w:rFonts w:ascii="Times New Roman" w:eastAsia="Times New Roman" w:hAnsi="Times New Roman" w:cs="Times New Roman"/>
          <w:sz w:val="24"/>
          <w:szCs w:val="24"/>
        </w:rPr>
        <w:t>пр</w:t>
      </w:r>
      <w:r w:rsidRPr="00835C3A">
        <w:rPr>
          <w:rFonts w:ascii="Times New Roman" w:eastAsia="Times New Roman" w:hAnsi="Times New Roman" w:cs="Times New Roman"/>
          <w:sz w:val="24"/>
          <w:szCs w:val="24"/>
        </w:rPr>
        <w:t>епод</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вателя</w:t>
      </w:r>
      <w:proofErr w:type="spellEnd"/>
      <w:r w:rsidR="00DC2A0A" w:rsidRPr="00835C3A">
        <w:rPr>
          <w:rFonts w:ascii="Times New Roman" w:eastAsia="Times New Roman" w:hAnsi="Times New Roman" w:cs="Times New Roman"/>
          <w:sz w:val="24"/>
          <w:szCs w:val="24"/>
        </w:rPr>
        <w:t xml:space="preserve">, </w:t>
      </w:r>
      <w:proofErr w:type="spellStart"/>
      <w:r w:rsidR="00DC2A0A" w:rsidRPr="00835C3A">
        <w:rPr>
          <w:rFonts w:ascii="Times New Roman" w:eastAsia="Times New Roman" w:hAnsi="Times New Roman" w:cs="Times New Roman"/>
          <w:sz w:val="24"/>
          <w:szCs w:val="24"/>
        </w:rPr>
        <w:t>содер</w:t>
      </w:r>
      <w:r w:rsidRPr="00835C3A">
        <w:rPr>
          <w:rFonts w:ascii="Times New Roman" w:eastAsia="Times New Roman" w:hAnsi="Times New Roman" w:cs="Times New Roman"/>
          <w:sz w:val="24"/>
          <w:szCs w:val="24"/>
        </w:rPr>
        <w:t>ж</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щимися</w:t>
      </w:r>
      <w:proofErr w:type="spellEnd"/>
      <w:r w:rsidR="00DC2A0A" w:rsidRPr="00835C3A">
        <w:rPr>
          <w:rFonts w:ascii="Times New Roman" w:eastAsia="Times New Roman" w:hAnsi="Times New Roman" w:cs="Times New Roman"/>
          <w:sz w:val="24"/>
          <w:szCs w:val="24"/>
        </w:rPr>
        <w:t xml:space="preserve"> в </w:t>
      </w:r>
      <w:proofErr w:type="spellStart"/>
      <w:r w:rsidR="00DC2A0A" w:rsidRPr="00835C3A">
        <w:rPr>
          <w:rFonts w:ascii="Times New Roman" w:eastAsia="Times New Roman" w:hAnsi="Times New Roman" w:cs="Times New Roman"/>
          <w:sz w:val="24"/>
          <w:szCs w:val="24"/>
        </w:rPr>
        <w:t>ре</w:t>
      </w:r>
      <w:r w:rsidR="00BF59CF" w:rsidRPr="00835C3A">
        <w:rPr>
          <w:rFonts w:ascii="Times New Roman" w:eastAsia="Times New Roman" w:hAnsi="Times New Roman" w:cs="Times New Roman"/>
          <w:sz w:val="24"/>
          <w:szCs w:val="24"/>
        </w:rPr>
        <w:t>ц</w:t>
      </w:r>
      <w:proofErr w:type="spellEnd"/>
      <w:r w:rsidR="00BF59CF" w:rsidRPr="00835C3A">
        <w:rPr>
          <w:rFonts w:ascii="Times New Roman" w:eastAsia="Times New Roman" w:hAnsi="Times New Roman" w:cs="Times New Roman"/>
          <w:sz w:val="24"/>
          <w:szCs w:val="24"/>
          <w:lang w:val="en-US"/>
        </w:rPr>
        <w:t>e</w:t>
      </w:r>
      <w:proofErr w:type="spellStart"/>
      <w:r w:rsidR="00DC2A0A" w:rsidRPr="00835C3A">
        <w:rPr>
          <w:rFonts w:ascii="Times New Roman" w:eastAsia="Times New Roman" w:hAnsi="Times New Roman" w:cs="Times New Roman"/>
          <w:sz w:val="24"/>
          <w:szCs w:val="24"/>
        </w:rPr>
        <w:t>нзии</w:t>
      </w:r>
      <w:proofErr w:type="spellEnd"/>
      <w:r w:rsidR="00DC2A0A" w:rsidRPr="00835C3A">
        <w:rPr>
          <w:rFonts w:ascii="Times New Roman" w:eastAsia="Times New Roman" w:hAnsi="Times New Roman" w:cs="Times New Roman"/>
          <w:sz w:val="24"/>
          <w:szCs w:val="24"/>
        </w:rPr>
        <w:t>.</w:t>
      </w:r>
    </w:p>
    <w:p w:rsidR="00DC2A0A" w:rsidRPr="00835C3A" w:rsidRDefault="002A016E"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Без </w:t>
      </w:r>
      <w:proofErr w:type="spellStart"/>
      <w:r w:rsidRPr="00835C3A">
        <w:rPr>
          <w:rFonts w:ascii="Times New Roman" w:eastAsia="Times New Roman" w:hAnsi="Times New Roman" w:cs="Times New Roman"/>
          <w:sz w:val="24"/>
          <w:szCs w:val="24"/>
        </w:rPr>
        <w:t>офици</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льного</w:t>
      </w:r>
      <w:proofErr w:type="spellEnd"/>
      <w:r w:rsidRPr="00835C3A">
        <w:rPr>
          <w:rFonts w:ascii="Times New Roman" w:eastAsia="Times New Roman" w:hAnsi="Times New Roman" w:cs="Times New Roman"/>
          <w:sz w:val="24"/>
          <w:szCs w:val="24"/>
        </w:rPr>
        <w:t xml:space="preserve"> допуск</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xml:space="preserve"> ку</w:t>
      </w:r>
      <w:r w:rsidRPr="00835C3A">
        <w:rPr>
          <w:rFonts w:ascii="Times New Roman" w:eastAsia="Times New Roman" w:hAnsi="Times New Roman" w:cs="Times New Roman"/>
          <w:sz w:val="24"/>
          <w:szCs w:val="24"/>
        </w:rPr>
        <w:t>рсовые 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боты к з</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xml:space="preserve">щите не </w:t>
      </w:r>
      <w:proofErr w:type="spellStart"/>
      <w:r w:rsidR="00DC2A0A" w:rsidRPr="00835C3A">
        <w:rPr>
          <w:rFonts w:ascii="Times New Roman" w:eastAsia="Times New Roman" w:hAnsi="Times New Roman" w:cs="Times New Roman"/>
          <w:sz w:val="24"/>
          <w:szCs w:val="24"/>
        </w:rPr>
        <w:t>прини</w:t>
      </w:r>
      <w:r w:rsidRPr="00835C3A">
        <w:rPr>
          <w:rFonts w:ascii="Times New Roman" w:eastAsia="Times New Roman" w:hAnsi="Times New Roman" w:cs="Times New Roman"/>
          <w:sz w:val="24"/>
          <w:szCs w:val="24"/>
        </w:rPr>
        <w:t>м</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ются</w:t>
      </w:r>
      <w:proofErr w:type="spellEnd"/>
      <w:r w:rsidRPr="00835C3A">
        <w:rPr>
          <w:rFonts w:ascii="Times New Roman" w:eastAsia="Times New Roman" w:hAnsi="Times New Roman" w:cs="Times New Roman"/>
          <w:sz w:val="24"/>
          <w:szCs w:val="24"/>
        </w:rPr>
        <w:t>. При получении допуск</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к з</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щите студент </w:t>
      </w:r>
      <w:proofErr w:type="spellStart"/>
      <w:r w:rsidRPr="00835C3A">
        <w:rPr>
          <w:rFonts w:ascii="Times New Roman" w:eastAsia="Times New Roman" w:hAnsi="Times New Roman" w:cs="Times New Roman"/>
          <w:sz w:val="24"/>
          <w:szCs w:val="24"/>
        </w:rPr>
        <w:t>впр</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ве</w:t>
      </w:r>
      <w:proofErr w:type="spellEnd"/>
      <w:r w:rsidR="00DC2A0A" w:rsidRPr="00835C3A">
        <w:rPr>
          <w:rFonts w:ascii="Times New Roman" w:eastAsia="Times New Roman" w:hAnsi="Times New Roman" w:cs="Times New Roman"/>
          <w:sz w:val="24"/>
          <w:szCs w:val="24"/>
        </w:rPr>
        <w:t xml:space="preserve"> получить дополнительну</w:t>
      </w:r>
      <w:r w:rsidRPr="00835C3A">
        <w:rPr>
          <w:rFonts w:ascii="Times New Roman" w:eastAsia="Times New Roman" w:hAnsi="Times New Roman" w:cs="Times New Roman"/>
          <w:sz w:val="24"/>
          <w:szCs w:val="24"/>
        </w:rPr>
        <w:t>ю консультацию по предстоящей з</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щите.</w:t>
      </w:r>
    </w:p>
    <w:p w:rsidR="00DC2A0A" w:rsidRPr="00835C3A" w:rsidRDefault="00F80F47"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Курсов</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я 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бот</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студенту н</w:t>
      </w:r>
      <w:r w:rsidRPr="00835C3A">
        <w:rPr>
          <w:rFonts w:ascii="Times New Roman" w:eastAsia="Times New Roman" w:hAnsi="Times New Roman" w:cs="Times New Roman"/>
          <w:sz w:val="24"/>
          <w:szCs w:val="24"/>
        </w:rPr>
        <w:t xml:space="preserve">е </w:t>
      </w:r>
      <w:proofErr w:type="spellStart"/>
      <w:r w:rsidRPr="00835C3A">
        <w:rPr>
          <w:rFonts w:ascii="Times New Roman" w:eastAsia="Times New Roman" w:hAnsi="Times New Roman" w:cs="Times New Roman"/>
          <w:sz w:val="24"/>
          <w:szCs w:val="24"/>
        </w:rPr>
        <w:t>возвр</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щ</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ется</w:t>
      </w:r>
      <w:proofErr w:type="spellEnd"/>
      <w:r w:rsidRPr="00835C3A">
        <w:rPr>
          <w:rFonts w:ascii="Times New Roman" w:eastAsia="Times New Roman" w:hAnsi="Times New Roman" w:cs="Times New Roman"/>
          <w:sz w:val="24"/>
          <w:szCs w:val="24"/>
        </w:rPr>
        <w:t xml:space="preserve"> и </w:t>
      </w:r>
      <w:proofErr w:type="spellStart"/>
      <w:r w:rsidRPr="00835C3A">
        <w:rPr>
          <w:rFonts w:ascii="Times New Roman" w:eastAsia="Times New Roman" w:hAnsi="Times New Roman" w:cs="Times New Roman"/>
          <w:sz w:val="24"/>
          <w:szCs w:val="24"/>
        </w:rPr>
        <w:t>хр</w:t>
      </w:r>
      <w:proofErr w:type="spellEnd"/>
      <w:r w:rsidRPr="00835C3A">
        <w:rPr>
          <w:rFonts w:ascii="Times New Roman" w:eastAsia="Times New Roman" w:hAnsi="Times New Roman" w:cs="Times New Roman"/>
          <w:sz w:val="24"/>
          <w:szCs w:val="24"/>
          <w:lang w:val="en-US"/>
        </w:rPr>
        <w:t>a</w:t>
      </w:r>
      <w:proofErr w:type="spellStart"/>
      <w:r w:rsidR="00C104E5">
        <w:rPr>
          <w:rFonts w:ascii="Times New Roman" w:eastAsia="Times New Roman" w:hAnsi="Times New Roman" w:cs="Times New Roman"/>
          <w:sz w:val="24"/>
          <w:szCs w:val="24"/>
        </w:rPr>
        <w:t>нится</w:t>
      </w:r>
      <w:proofErr w:type="spellEnd"/>
      <w:r w:rsidR="00C104E5">
        <w:rPr>
          <w:rFonts w:ascii="Times New Roman" w:eastAsia="Times New Roman" w:hAnsi="Times New Roman" w:cs="Times New Roman"/>
          <w:sz w:val="24"/>
          <w:szCs w:val="24"/>
        </w:rPr>
        <w:t xml:space="preserve"> на отделении</w:t>
      </w:r>
      <w:bookmarkStart w:id="0" w:name="_GoBack"/>
      <w:bookmarkEnd w:id="0"/>
      <w:r w:rsidR="00DC2A0A" w:rsidRPr="00835C3A">
        <w:rPr>
          <w:rFonts w:ascii="Times New Roman" w:eastAsia="Times New Roman" w:hAnsi="Times New Roman" w:cs="Times New Roman"/>
          <w:sz w:val="24"/>
          <w:szCs w:val="24"/>
        </w:rPr>
        <w:t>.</w:t>
      </w:r>
    </w:p>
    <w:p w:rsidR="00DC2A0A" w:rsidRPr="00835C3A" w:rsidRDefault="007B7F2E"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После получения допуск</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к з</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щите, студент с</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мостоятельно</w:t>
      </w:r>
      <w:proofErr w:type="spellEnd"/>
      <w:r w:rsidRPr="00835C3A">
        <w:rPr>
          <w:rFonts w:ascii="Times New Roman" w:eastAsia="Times New Roman" w:hAnsi="Times New Roman" w:cs="Times New Roman"/>
          <w:sz w:val="24"/>
          <w:szCs w:val="24"/>
        </w:rPr>
        <w:t xml:space="preserve"> готовится к з</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щите: </w:t>
      </w:r>
      <w:proofErr w:type="spellStart"/>
      <w:r w:rsidRPr="00835C3A">
        <w:rPr>
          <w:rFonts w:ascii="Times New Roman" w:eastAsia="Times New Roman" w:hAnsi="Times New Roman" w:cs="Times New Roman"/>
          <w:sz w:val="24"/>
          <w:szCs w:val="24"/>
        </w:rPr>
        <w:t>сост</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вляет</w:t>
      </w:r>
      <w:proofErr w:type="spellEnd"/>
      <w:r w:rsidRPr="00835C3A">
        <w:rPr>
          <w:rFonts w:ascii="Times New Roman" w:eastAsia="Times New Roman" w:hAnsi="Times New Roman" w:cs="Times New Roman"/>
          <w:sz w:val="24"/>
          <w:szCs w:val="24"/>
        </w:rPr>
        <w:t xml:space="preserve"> текст </w:t>
      </w:r>
      <w:proofErr w:type="spellStart"/>
      <w:r w:rsidRPr="00835C3A">
        <w:rPr>
          <w:rFonts w:ascii="Times New Roman" w:eastAsia="Times New Roman" w:hAnsi="Times New Roman" w:cs="Times New Roman"/>
          <w:sz w:val="24"/>
          <w:szCs w:val="24"/>
        </w:rPr>
        <w:t>докл</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д</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реагирует на замечания руководителя в рецензии.</w:t>
      </w:r>
    </w:p>
    <w:p w:rsidR="00DC2A0A" w:rsidRPr="00835C3A" w:rsidRDefault="007B7F2E"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Если в рецензии имеются </w:t>
      </w:r>
      <w:proofErr w:type="spellStart"/>
      <w:r w:rsidRPr="00835C3A">
        <w:rPr>
          <w:rFonts w:ascii="Times New Roman" w:eastAsia="Times New Roman" w:hAnsi="Times New Roman" w:cs="Times New Roman"/>
          <w:sz w:val="24"/>
          <w:szCs w:val="24"/>
        </w:rPr>
        <w:t>замеч</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ния</w:t>
      </w:r>
      <w:proofErr w:type="spellEnd"/>
      <w:r w:rsidR="00DC2A0A" w:rsidRPr="00835C3A">
        <w:rPr>
          <w:rFonts w:ascii="Times New Roman" w:eastAsia="Times New Roman" w:hAnsi="Times New Roman" w:cs="Times New Roman"/>
          <w:sz w:val="24"/>
          <w:szCs w:val="24"/>
        </w:rPr>
        <w:t>,</w:t>
      </w:r>
      <w:r w:rsidRPr="00835C3A">
        <w:rPr>
          <w:rFonts w:ascii="Times New Roman" w:eastAsia="Times New Roman" w:hAnsi="Times New Roman" w:cs="Times New Roman"/>
          <w:sz w:val="24"/>
          <w:szCs w:val="24"/>
        </w:rPr>
        <w:t xml:space="preserve"> которые неясны студенту или, н</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его взгляд, </w:t>
      </w:r>
      <w:proofErr w:type="spellStart"/>
      <w:r w:rsidRPr="00835C3A">
        <w:rPr>
          <w:rFonts w:ascii="Times New Roman" w:eastAsia="Times New Roman" w:hAnsi="Times New Roman" w:cs="Times New Roman"/>
          <w:sz w:val="24"/>
          <w:szCs w:val="24"/>
        </w:rPr>
        <w:t>непр</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вомерны</w:t>
      </w:r>
      <w:proofErr w:type="spellEnd"/>
      <w:r w:rsidR="00DC2A0A" w:rsidRPr="00835C3A">
        <w:rPr>
          <w:rFonts w:ascii="Times New Roman" w:eastAsia="Times New Roman" w:hAnsi="Times New Roman" w:cs="Times New Roman"/>
          <w:sz w:val="24"/>
          <w:szCs w:val="24"/>
        </w:rPr>
        <w:t>, необхо</w:t>
      </w:r>
      <w:r w:rsidRPr="00835C3A">
        <w:rPr>
          <w:rFonts w:ascii="Times New Roman" w:eastAsia="Times New Roman" w:hAnsi="Times New Roman" w:cs="Times New Roman"/>
          <w:sz w:val="24"/>
          <w:szCs w:val="24"/>
        </w:rPr>
        <w:t>димо с помощью рецензент</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уяснить суть </w:t>
      </w:r>
      <w:proofErr w:type="spellStart"/>
      <w:r w:rsidRPr="00835C3A">
        <w:rPr>
          <w:rFonts w:ascii="Times New Roman" w:eastAsia="Times New Roman" w:hAnsi="Times New Roman" w:cs="Times New Roman"/>
          <w:sz w:val="24"/>
          <w:szCs w:val="24"/>
        </w:rPr>
        <w:t>замеч</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ний</w:t>
      </w:r>
      <w:proofErr w:type="spellEnd"/>
      <w:r w:rsidRPr="00835C3A">
        <w:rPr>
          <w:rFonts w:ascii="Times New Roman" w:eastAsia="Times New Roman" w:hAnsi="Times New Roman" w:cs="Times New Roman"/>
          <w:sz w:val="24"/>
          <w:szCs w:val="24"/>
        </w:rPr>
        <w:t>, а в ходе з</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щиты курсовой р</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боты привести до</w:t>
      </w:r>
      <w:r w:rsidRPr="00835C3A">
        <w:rPr>
          <w:rFonts w:ascii="Times New Roman" w:eastAsia="Times New Roman" w:hAnsi="Times New Roman" w:cs="Times New Roman"/>
          <w:sz w:val="24"/>
          <w:szCs w:val="24"/>
        </w:rPr>
        <w:t>полнительные док</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з</w:t>
      </w:r>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тельств</w:t>
      </w:r>
      <w:proofErr w:type="spellEnd"/>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xml:space="preserve"> для </w:t>
      </w:r>
      <w:proofErr w:type="spellStart"/>
      <w:r w:rsidR="00DC2A0A" w:rsidRPr="00835C3A">
        <w:rPr>
          <w:rFonts w:ascii="Times New Roman" w:eastAsia="Times New Roman" w:hAnsi="Times New Roman" w:cs="Times New Roman"/>
          <w:sz w:val="24"/>
          <w:szCs w:val="24"/>
        </w:rPr>
        <w:t>об</w:t>
      </w:r>
      <w:r w:rsidRPr="00835C3A">
        <w:rPr>
          <w:rFonts w:ascii="Times New Roman" w:eastAsia="Times New Roman" w:hAnsi="Times New Roman" w:cs="Times New Roman"/>
          <w:sz w:val="24"/>
          <w:szCs w:val="24"/>
        </w:rPr>
        <w:t>основ</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ния</w:t>
      </w:r>
      <w:proofErr w:type="spellEnd"/>
      <w:r w:rsidRPr="00835C3A">
        <w:rPr>
          <w:rFonts w:ascii="Times New Roman" w:eastAsia="Times New Roman" w:hAnsi="Times New Roman" w:cs="Times New Roman"/>
          <w:sz w:val="24"/>
          <w:szCs w:val="24"/>
        </w:rPr>
        <w:t xml:space="preserve"> своей позиции. При н</w:t>
      </w:r>
      <w:r w:rsidR="00633A1E" w:rsidRPr="00835C3A">
        <w:rPr>
          <w:rFonts w:ascii="Times New Roman" w:eastAsia="Times New Roman" w:hAnsi="Times New Roman" w:cs="Times New Roman"/>
          <w:sz w:val="24"/>
          <w:szCs w:val="24"/>
          <w:lang w:val="en-US"/>
        </w:rPr>
        <w:t>a</w:t>
      </w:r>
      <w:proofErr w:type="spellStart"/>
      <w:r w:rsidR="00633A1E" w:rsidRPr="00835C3A">
        <w:rPr>
          <w:rFonts w:ascii="Times New Roman" w:eastAsia="Times New Roman" w:hAnsi="Times New Roman" w:cs="Times New Roman"/>
          <w:sz w:val="24"/>
          <w:szCs w:val="24"/>
        </w:rPr>
        <w:t>личии</w:t>
      </w:r>
      <w:proofErr w:type="spellEnd"/>
      <w:r w:rsidR="00633A1E" w:rsidRPr="00835C3A">
        <w:rPr>
          <w:rFonts w:ascii="Times New Roman" w:eastAsia="Times New Roman" w:hAnsi="Times New Roman" w:cs="Times New Roman"/>
          <w:sz w:val="24"/>
          <w:szCs w:val="24"/>
        </w:rPr>
        <w:t xml:space="preserve"> ошибок в р</w:t>
      </w:r>
      <w:r w:rsidR="00633A1E"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боте, студенту следует</w:t>
      </w:r>
      <w:r w:rsidR="00633A1E" w:rsidRPr="00835C3A">
        <w:rPr>
          <w:rFonts w:ascii="Times New Roman" w:eastAsia="Times New Roman" w:hAnsi="Times New Roman" w:cs="Times New Roman"/>
          <w:sz w:val="24"/>
          <w:szCs w:val="24"/>
        </w:rPr>
        <w:t xml:space="preserve"> уяснить суть своих ошибок, а з</w:t>
      </w:r>
      <w:r w:rsidR="00633A1E" w:rsidRPr="00835C3A">
        <w:rPr>
          <w:rFonts w:ascii="Times New Roman" w:eastAsia="Times New Roman" w:hAnsi="Times New Roman" w:cs="Times New Roman"/>
          <w:sz w:val="24"/>
          <w:szCs w:val="24"/>
          <w:lang w:val="en-US"/>
        </w:rPr>
        <w:t>a</w:t>
      </w:r>
      <w:r w:rsidR="00633A1E" w:rsidRPr="00835C3A">
        <w:rPr>
          <w:rFonts w:ascii="Times New Roman" w:eastAsia="Times New Roman" w:hAnsi="Times New Roman" w:cs="Times New Roman"/>
          <w:sz w:val="24"/>
          <w:szCs w:val="24"/>
        </w:rPr>
        <w:t xml:space="preserve">тем </w:t>
      </w:r>
      <w:proofErr w:type="spellStart"/>
      <w:r w:rsidR="00633A1E" w:rsidRPr="00835C3A">
        <w:rPr>
          <w:rFonts w:ascii="Times New Roman" w:eastAsia="Times New Roman" w:hAnsi="Times New Roman" w:cs="Times New Roman"/>
          <w:sz w:val="24"/>
          <w:szCs w:val="24"/>
        </w:rPr>
        <w:t>испр</w:t>
      </w:r>
      <w:proofErr w:type="spellEnd"/>
      <w:r w:rsidR="00633A1E" w:rsidRPr="00835C3A">
        <w:rPr>
          <w:rFonts w:ascii="Times New Roman" w:eastAsia="Times New Roman" w:hAnsi="Times New Roman" w:cs="Times New Roman"/>
          <w:sz w:val="24"/>
          <w:szCs w:val="24"/>
          <w:lang w:val="en-US"/>
        </w:rPr>
        <w:t>a</w:t>
      </w:r>
      <w:r w:rsidR="00633A1E" w:rsidRPr="00835C3A">
        <w:rPr>
          <w:rFonts w:ascii="Times New Roman" w:eastAsia="Times New Roman" w:hAnsi="Times New Roman" w:cs="Times New Roman"/>
          <w:sz w:val="24"/>
          <w:szCs w:val="24"/>
        </w:rPr>
        <w:t>вить их. Очень в</w:t>
      </w:r>
      <w:r w:rsidR="00633A1E"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ж</w:t>
      </w:r>
      <w:r w:rsidR="00633A1E" w:rsidRPr="00835C3A">
        <w:rPr>
          <w:rFonts w:ascii="Times New Roman" w:eastAsia="Times New Roman" w:hAnsi="Times New Roman" w:cs="Times New Roman"/>
          <w:sz w:val="24"/>
          <w:szCs w:val="24"/>
        </w:rPr>
        <w:t>но</w:t>
      </w:r>
      <w:proofErr w:type="spellEnd"/>
      <w:r w:rsidR="00633A1E" w:rsidRPr="00835C3A">
        <w:rPr>
          <w:rFonts w:ascii="Times New Roman" w:eastAsia="Times New Roman" w:hAnsi="Times New Roman" w:cs="Times New Roman"/>
          <w:sz w:val="24"/>
          <w:szCs w:val="24"/>
        </w:rPr>
        <w:t xml:space="preserve"> </w:t>
      </w:r>
      <w:proofErr w:type="spellStart"/>
      <w:r w:rsidR="00633A1E" w:rsidRPr="00835C3A">
        <w:rPr>
          <w:rFonts w:ascii="Times New Roman" w:eastAsia="Times New Roman" w:hAnsi="Times New Roman" w:cs="Times New Roman"/>
          <w:sz w:val="24"/>
          <w:szCs w:val="24"/>
        </w:rPr>
        <w:t>обр</w:t>
      </w:r>
      <w:proofErr w:type="spellEnd"/>
      <w:r w:rsidR="00633A1E" w:rsidRPr="00835C3A">
        <w:rPr>
          <w:rFonts w:ascii="Times New Roman" w:eastAsia="Times New Roman" w:hAnsi="Times New Roman" w:cs="Times New Roman"/>
          <w:sz w:val="24"/>
          <w:szCs w:val="24"/>
          <w:lang w:val="en-US"/>
        </w:rPr>
        <w:t>a</w:t>
      </w:r>
      <w:proofErr w:type="spellStart"/>
      <w:r w:rsidR="00633A1E" w:rsidRPr="00835C3A">
        <w:rPr>
          <w:rFonts w:ascii="Times New Roman" w:eastAsia="Times New Roman" w:hAnsi="Times New Roman" w:cs="Times New Roman"/>
          <w:sz w:val="24"/>
          <w:szCs w:val="24"/>
        </w:rPr>
        <w:t>тить</w:t>
      </w:r>
      <w:proofErr w:type="spellEnd"/>
      <w:r w:rsidR="00633A1E" w:rsidRPr="00835C3A">
        <w:rPr>
          <w:rFonts w:ascii="Times New Roman" w:eastAsia="Times New Roman" w:hAnsi="Times New Roman" w:cs="Times New Roman"/>
          <w:sz w:val="24"/>
          <w:szCs w:val="24"/>
        </w:rPr>
        <w:t xml:space="preserve"> внимание на пожелания и </w:t>
      </w:r>
      <w:proofErr w:type="spellStart"/>
      <w:r w:rsidR="00633A1E" w:rsidRPr="00835C3A">
        <w:rPr>
          <w:rFonts w:ascii="Times New Roman" w:eastAsia="Times New Roman" w:hAnsi="Times New Roman" w:cs="Times New Roman"/>
          <w:sz w:val="24"/>
          <w:szCs w:val="24"/>
        </w:rPr>
        <w:t>ук</w:t>
      </w:r>
      <w:proofErr w:type="spellEnd"/>
      <w:r w:rsidR="00633A1E" w:rsidRPr="00835C3A">
        <w:rPr>
          <w:rFonts w:ascii="Times New Roman" w:eastAsia="Times New Roman" w:hAnsi="Times New Roman" w:cs="Times New Roman"/>
          <w:sz w:val="24"/>
          <w:szCs w:val="24"/>
          <w:lang w:val="en-US"/>
        </w:rPr>
        <w:t>a</w:t>
      </w:r>
      <w:r w:rsidR="00633A1E" w:rsidRPr="00835C3A">
        <w:rPr>
          <w:rFonts w:ascii="Times New Roman" w:eastAsia="Times New Roman" w:hAnsi="Times New Roman" w:cs="Times New Roman"/>
          <w:sz w:val="24"/>
          <w:szCs w:val="24"/>
        </w:rPr>
        <w:t>з</w:t>
      </w:r>
      <w:r w:rsidR="00633A1E" w:rsidRPr="00835C3A">
        <w:rPr>
          <w:rFonts w:ascii="Times New Roman" w:eastAsia="Times New Roman" w:hAnsi="Times New Roman" w:cs="Times New Roman"/>
          <w:sz w:val="24"/>
          <w:szCs w:val="24"/>
          <w:lang w:val="en-US"/>
        </w:rPr>
        <w:t>a</w:t>
      </w:r>
      <w:proofErr w:type="spellStart"/>
      <w:r w:rsidR="00633A1E" w:rsidRPr="00835C3A">
        <w:rPr>
          <w:rFonts w:ascii="Times New Roman" w:eastAsia="Times New Roman" w:hAnsi="Times New Roman" w:cs="Times New Roman"/>
          <w:sz w:val="24"/>
          <w:szCs w:val="24"/>
        </w:rPr>
        <w:t>ния</w:t>
      </w:r>
      <w:proofErr w:type="spellEnd"/>
      <w:r w:rsidR="00633A1E" w:rsidRPr="00835C3A">
        <w:rPr>
          <w:rFonts w:ascii="Times New Roman" w:eastAsia="Times New Roman" w:hAnsi="Times New Roman" w:cs="Times New Roman"/>
          <w:sz w:val="24"/>
          <w:szCs w:val="24"/>
        </w:rPr>
        <w:t xml:space="preserve"> рецензент</w:t>
      </w:r>
      <w:r w:rsidR="00633A1E"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 изучи</w:t>
      </w:r>
      <w:r w:rsidR="00633A1E" w:rsidRPr="00835C3A">
        <w:rPr>
          <w:rFonts w:ascii="Times New Roman" w:eastAsia="Times New Roman" w:hAnsi="Times New Roman" w:cs="Times New Roman"/>
          <w:sz w:val="24"/>
          <w:szCs w:val="24"/>
        </w:rPr>
        <w:t xml:space="preserve">ть дополнительные источники, </w:t>
      </w:r>
      <w:proofErr w:type="spellStart"/>
      <w:r w:rsidR="00633A1E" w:rsidRPr="00835C3A">
        <w:rPr>
          <w:rFonts w:ascii="Times New Roman" w:eastAsia="Times New Roman" w:hAnsi="Times New Roman" w:cs="Times New Roman"/>
          <w:sz w:val="24"/>
          <w:szCs w:val="24"/>
        </w:rPr>
        <w:t>ук</w:t>
      </w:r>
      <w:proofErr w:type="spellEnd"/>
      <w:r w:rsidR="00633A1E" w:rsidRPr="00835C3A">
        <w:rPr>
          <w:rFonts w:ascii="Times New Roman" w:eastAsia="Times New Roman" w:hAnsi="Times New Roman" w:cs="Times New Roman"/>
          <w:sz w:val="24"/>
          <w:szCs w:val="24"/>
          <w:lang w:val="en-US"/>
        </w:rPr>
        <w:t>a</w:t>
      </w:r>
      <w:r w:rsidR="00633A1E" w:rsidRPr="00835C3A">
        <w:rPr>
          <w:rFonts w:ascii="Times New Roman" w:eastAsia="Times New Roman" w:hAnsi="Times New Roman" w:cs="Times New Roman"/>
          <w:sz w:val="24"/>
          <w:szCs w:val="24"/>
        </w:rPr>
        <w:t>з</w:t>
      </w:r>
      <w:r w:rsidR="00633A1E"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нные</w:t>
      </w:r>
      <w:proofErr w:type="spellEnd"/>
      <w:r w:rsidR="00DC2A0A" w:rsidRPr="00835C3A">
        <w:rPr>
          <w:rFonts w:ascii="Times New Roman" w:eastAsia="Times New Roman" w:hAnsi="Times New Roman" w:cs="Times New Roman"/>
          <w:sz w:val="24"/>
          <w:szCs w:val="24"/>
        </w:rPr>
        <w:t xml:space="preserve"> рецензентом.</w:t>
      </w:r>
    </w:p>
    <w:p w:rsidR="00DC2A0A" w:rsidRPr="00835C3A" w:rsidRDefault="00633A1E" w:rsidP="00AF01CC">
      <w:pPr>
        <w:spacing w:line="360" w:lineRule="auto"/>
        <w:ind w:left="3" w:firstLine="566"/>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Т</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ким </w:t>
      </w:r>
      <w:proofErr w:type="spellStart"/>
      <w:r w:rsidRPr="00835C3A">
        <w:rPr>
          <w:rFonts w:ascii="Times New Roman" w:eastAsia="Times New Roman" w:hAnsi="Times New Roman" w:cs="Times New Roman"/>
          <w:sz w:val="24"/>
          <w:szCs w:val="24"/>
        </w:rPr>
        <w:t>обр</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зом</w:t>
      </w:r>
      <w:proofErr w:type="spellEnd"/>
      <w:r w:rsidRPr="00835C3A">
        <w:rPr>
          <w:rFonts w:ascii="Times New Roman" w:eastAsia="Times New Roman" w:hAnsi="Times New Roman" w:cs="Times New Roman"/>
          <w:sz w:val="24"/>
          <w:szCs w:val="24"/>
        </w:rPr>
        <w:t xml:space="preserve">, </w:t>
      </w:r>
      <w:proofErr w:type="spellStart"/>
      <w:r w:rsidRPr="00835C3A">
        <w:rPr>
          <w:rFonts w:ascii="Times New Roman" w:eastAsia="Times New Roman" w:hAnsi="Times New Roman" w:cs="Times New Roman"/>
          <w:sz w:val="24"/>
          <w:szCs w:val="24"/>
        </w:rPr>
        <w:t>подготовк</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 к з</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щите курсовой 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 xml:space="preserve">боты включает </w:t>
      </w:r>
      <w:proofErr w:type="spellStart"/>
      <w:r w:rsidRPr="00835C3A">
        <w:rPr>
          <w:rFonts w:ascii="Times New Roman" w:eastAsia="Times New Roman" w:hAnsi="Times New Roman" w:cs="Times New Roman"/>
          <w:sz w:val="24"/>
          <w:szCs w:val="24"/>
        </w:rPr>
        <w:t>устр</w:t>
      </w:r>
      <w:proofErr w:type="spellEnd"/>
      <w:r w:rsidRPr="00835C3A">
        <w:rPr>
          <w:rFonts w:ascii="Times New Roman" w:eastAsia="Times New Roman" w:hAnsi="Times New Roman" w:cs="Times New Roman"/>
          <w:sz w:val="24"/>
          <w:szCs w:val="24"/>
          <w:lang w:val="en-US"/>
        </w:rPr>
        <w:t>a</w:t>
      </w:r>
      <w:proofErr w:type="spellStart"/>
      <w:r w:rsidRPr="00835C3A">
        <w:rPr>
          <w:rFonts w:ascii="Times New Roman" w:eastAsia="Times New Roman" w:hAnsi="Times New Roman" w:cs="Times New Roman"/>
          <w:sz w:val="24"/>
          <w:szCs w:val="24"/>
        </w:rPr>
        <w:t>нение</w:t>
      </w:r>
      <w:proofErr w:type="spellEnd"/>
      <w:r w:rsidRPr="00835C3A">
        <w:rPr>
          <w:rFonts w:ascii="Times New Roman" w:eastAsia="Times New Roman" w:hAnsi="Times New Roman" w:cs="Times New Roman"/>
          <w:sz w:val="24"/>
          <w:szCs w:val="24"/>
        </w:rPr>
        <w:t xml:space="preserve"> ошибок и </w:t>
      </w:r>
      <w:proofErr w:type="spellStart"/>
      <w:r w:rsidRPr="00835C3A">
        <w:rPr>
          <w:rFonts w:ascii="Times New Roman" w:eastAsia="Times New Roman" w:hAnsi="Times New Roman" w:cs="Times New Roman"/>
          <w:sz w:val="24"/>
          <w:szCs w:val="24"/>
        </w:rPr>
        <w:t>недост</w:t>
      </w:r>
      <w:proofErr w:type="spellEnd"/>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тков</w:t>
      </w:r>
      <w:proofErr w:type="spellEnd"/>
      <w:r w:rsidR="00DC2A0A" w:rsidRPr="00835C3A">
        <w:rPr>
          <w:rFonts w:ascii="Times New Roman" w:eastAsia="Times New Roman" w:hAnsi="Times New Roman" w:cs="Times New Roman"/>
          <w:sz w:val="24"/>
          <w:szCs w:val="24"/>
        </w:rPr>
        <w:t>, изучение дополнительных источни</w:t>
      </w:r>
      <w:r w:rsidRPr="00835C3A">
        <w:rPr>
          <w:rFonts w:ascii="Times New Roman" w:eastAsia="Times New Roman" w:hAnsi="Times New Roman" w:cs="Times New Roman"/>
          <w:sz w:val="24"/>
          <w:szCs w:val="24"/>
        </w:rPr>
        <w:t xml:space="preserve">ков, </w:t>
      </w:r>
      <w:proofErr w:type="spellStart"/>
      <w:r w:rsidRPr="00835C3A">
        <w:rPr>
          <w:rFonts w:ascii="Times New Roman" w:eastAsia="Times New Roman" w:hAnsi="Times New Roman" w:cs="Times New Roman"/>
          <w:sz w:val="24"/>
          <w:szCs w:val="24"/>
        </w:rPr>
        <w:t>ук</w:t>
      </w:r>
      <w:proofErr w:type="spellEnd"/>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rPr>
        <w:t>з</w:t>
      </w:r>
      <w:r w:rsidRPr="00835C3A">
        <w:rPr>
          <w:rFonts w:ascii="Times New Roman" w:eastAsia="Times New Roman" w:hAnsi="Times New Roman" w:cs="Times New Roman"/>
          <w:sz w:val="24"/>
          <w:szCs w:val="24"/>
          <w:lang w:val="en-US"/>
        </w:rPr>
        <w:t>a</w:t>
      </w:r>
      <w:proofErr w:type="spellStart"/>
      <w:r w:rsidR="00DC2A0A" w:rsidRPr="00835C3A">
        <w:rPr>
          <w:rFonts w:ascii="Times New Roman" w:eastAsia="Times New Roman" w:hAnsi="Times New Roman" w:cs="Times New Roman"/>
          <w:sz w:val="24"/>
          <w:szCs w:val="24"/>
        </w:rPr>
        <w:t>нных</w:t>
      </w:r>
      <w:proofErr w:type="spellEnd"/>
      <w:r w:rsidR="00DC2A0A" w:rsidRPr="00835C3A">
        <w:rPr>
          <w:rFonts w:ascii="Times New Roman" w:eastAsia="Times New Roman" w:hAnsi="Times New Roman" w:cs="Times New Roman"/>
          <w:sz w:val="24"/>
          <w:szCs w:val="24"/>
        </w:rPr>
        <w:t xml:space="preserve"> в рецензии, готовность объяснить любые приведенные</w:t>
      </w:r>
    </w:p>
    <w:p w:rsidR="00DC2A0A" w:rsidRPr="00835C3A" w:rsidRDefault="00633A1E" w:rsidP="00AF01CC">
      <w:pPr>
        <w:numPr>
          <w:ilvl w:val="0"/>
          <w:numId w:val="10"/>
        </w:numPr>
        <w:tabs>
          <w:tab w:val="left" w:pos="143"/>
        </w:tabs>
        <w:spacing w:line="360" w:lineRule="auto"/>
        <w:ind w:left="143" w:hanging="143"/>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р</w:t>
      </w:r>
      <w:r w:rsidRPr="00835C3A">
        <w:rPr>
          <w:rFonts w:ascii="Times New Roman" w:eastAsia="Times New Roman" w:hAnsi="Times New Roman" w:cs="Times New Roman"/>
          <w:sz w:val="24"/>
          <w:szCs w:val="24"/>
          <w:lang w:val="en-US"/>
        </w:rPr>
        <w:t>a</w:t>
      </w:r>
      <w:r w:rsidR="00DC2A0A" w:rsidRPr="00835C3A">
        <w:rPr>
          <w:rFonts w:ascii="Times New Roman" w:eastAsia="Times New Roman" w:hAnsi="Times New Roman" w:cs="Times New Roman"/>
          <w:sz w:val="24"/>
          <w:szCs w:val="24"/>
        </w:rPr>
        <w:t>боте положения.</w:t>
      </w:r>
    </w:p>
    <w:p w:rsidR="00811052" w:rsidRPr="00835C3A" w:rsidRDefault="00FB681B" w:rsidP="00706DD7">
      <w:pPr>
        <w:pStyle w:val="a5"/>
        <w:tabs>
          <w:tab w:val="left" w:pos="7513"/>
        </w:tabs>
        <w:spacing w:line="360" w:lineRule="auto"/>
        <w:ind w:left="142" w:right="-1"/>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br w:type="page"/>
      </w:r>
      <w:r w:rsidR="00706DD7" w:rsidRPr="00835C3A">
        <w:rPr>
          <w:rFonts w:ascii="Times New Roman" w:eastAsia="Times New Roman" w:hAnsi="Times New Roman" w:cs="Times New Roman"/>
          <w:b/>
          <w:sz w:val="24"/>
          <w:szCs w:val="24"/>
          <w:lang w:val="ky-KG"/>
        </w:rPr>
        <w:lastRenderedPageBreak/>
        <w:t>3.</w:t>
      </w:r>
      <w:r w:rsidRPr="00835C3A">
        <w:rPr>
          <w:rFonts w:ascii="Times New Roman" w:eastAsia="Times New Roman" w:hAnsi="Times New Roman" w:cs="Times New Roman"/>
          <w:b/>
          <w:sz w:val="24"/>
          <w:szCs w:val="24"/>
          <w:lang w:val="ky-KG"/>
        </w:rPr>
        <w:t xml:space="preserve"> </w:t>
      </w:r>
      <w:r w:rsidR="00FA50B0" w:rsidRPr="00835C3A">
        <w:rPr>
          <w:rFonts w:ascii="Times New Roman" w:eastAsia="Times New Roman" w:hAnsi="Times New Roman" w:cs="Times New Roman"/>
          <w:b/>
          <w:sz w:val="24"/>
          <w:szCs w:val="24"/>
          <w:lang w:val="ky-KG"/>
        </w:rPr>
        <w:t>Пр</w:t>
      </w:r>
      <w:r w:rsidR="00FA50B0" w:rsidRPr="00835C3A">
        <w:rPr>
          <w:rFonts w:ascii="Times New Roman" w:eastAsia="Times New Roman" w:hAnsi="Times New Roman" w:cs="Times New Roman"/>
          <w:b/>
          <w:sz w:val="24"/>
          <w:szCs w:val="24"/>
          <w:lang w:val="en-US"/>
        </w:rPr>
        <w:t>a</w:t>
      </w:r>
      <w:r w:rsidR="00FA50B0" w:rsidRPr="00835C3A">
        <w:rPr>
          <w:rFonts w:ascii="Times New Roman" w:eastAsia="Times New Roman" w:hAnsi="Times New Roman" w:cs="Times New Roman"/>
          <w:b/>
          <w:sz w:val="24"/>
          <w:szCs w:val="24"/>
          <w:lang w:val="ky-KG"/>
        </w:rPr>
        <w:t>вил</w:t>
      </w:r>
      <w:r w:rsidR="00FA50B0" w:rsidRPr="00835C3A">
        <w:rPr>
          <w:rFonts w:ascii="Times New Roman" w:eastAsia="Times New Roman" w:hAnsi="Times New Roman" w:cs="Times New Roman"/>
          <w:b/>
          <w:sz w:val="24"/>
          <w:szCs w:val="24"/>
          <w:lang w:val="en-US"/>
        </w:rPr>
        <w:t>a</w:t>
      </w:r>
      <w:r w:rsidR="00FA50B0" w:rsidRPr="00835C3A">
        <w:rPr>
          <w:rFonts w:ascii="Times New Roman" w:eastAsia="Times New Roman" w:hAnsi="Times New Roman" w:cs="Times New Roman"/>
          <w:b/>
          <w:sz w:val="24"/>
          <w:szCs w:val="24"/>
          <w:lang w:val="ky-KG"/>
        </w:rPr>
        <w:t xml:space="preserve"> оформления курсовой р</w:t>
      </w:r>
      <w:r w:rsidR="00FA50B0" w:rsidRPr="00835C3A">
        <w:rPr>
          <w:rFonts w:ascii="Times New Roman" w:eastAsia="Times New Roman" w:hAnsi="Times New Roman" w:cs="Times New Roman"/>
          <w:b/>
          <w:sz w:val="24"/>
          <w:szCs w:val="24"/>
          <w:lang w:val="en-US"/>
        </w:rPr>
        <w:t>a</w:t>
      </w:r>
      <w:r w:rsidR="00811052" w:rsidRPr="00835C3A">
        <w:rPr>
          <w:rFonts w:ascii="Times New Roman" w:eastAsia="Times New Roman" w:hAnsi="Times New Roman" w:cs="Times New Roman"/>
          <w:b/>
          <w:sz w:val="24"/>
          <w:szCs w:val="24"/>
          <w:lang w:val="ky-KG"/>
        </w:rPr>
        <w:t>боты</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 xml:space="preserve">Курсовая работа должна быть оформлена на одной стороне листа бумаги формата А4. Допускается представлять таблицы и иллюстрации на листах бумаги формата не более А3. Текст следует печатать через 1,5 интервала (размер шрифта – 14), соблюдая следующие размеры полей: левое - </w:t>
      </w:r>
      <w:smartTag w:uri="urn:schemas-microsoft-com:office:smarttags" w:element="metricconverter">
        <w:smartTagPr>
          <w:attr w:name="ProductID" w:val="30 мм"/>
        </w:smartTagPr>
        <w:r w:rsidRPr="00FB681B">
          <w:rPr>
            <w:rFonts w:ascii="Times New Roman" w:eastAsia="Times New Roman" w:hAnsi="Times New Roman" w:cs="Times New Roman"/>
            <w:sz w:val="24"/>
            <w:szCs w:val="24"/>
          </w:rPr>
          <w:t>30 мм</w:t>
        </w:r>
      </w:smartTag>
      <w:r w:rsidRPr="00FB681B">
        <w:rPr>
          <w:rFonts w:ascii="Times New Roman" w:eastAsia="Times New Roman" w:hAnsi="Times New Roman" w:cs="Times New Roman"/>
          <w:sz w:val="24"/>
          <w:szCs w:val="24"/>
        </w:rPr>
        <w:t xml:space="preserve">; правое - </w:t>
      </w:r>
      <w:smartTag w:uri="urn:schemas-microsoft-com:office:smarttags" w:element="metricconverter">
        <w:smartTagPr>
          <w:attr w:name="ProductID" w:val="10 мм"/>
        </w:smartTagPr>
        <w:r w:rsidRPr="00FB681B">
          <w:rPr>
            <w:rFonts w:ascii="Times New Roman" w:eastAsia="Times New Roman" w:hAnsi="Times New Roman" w:cs="Times New Roman"/>
            <w:sz w:val="24"/>
            <w:szCs w:val="24"/>
          </w:rPr>
          <w:t>10 мм</w:t>
        </w:r>
      </w:smartTag>
      <w:r w:rsidRPr="00FB681B">
        <w:rPr>
          <w:rFonts w:ascii="Times New Roman" w:eastAsia="Times New Roman" w:hAnsi="Times New Roman" w:cs="Times New Roman"/>
          <w:sz w:val="24"/>
          <w:szCs w:val="24"/>
        </w:rPr>
        <w:t xml:space="preserve">; верхнее - </w:t>
      </w:r>
      <w:smartTag w:uri="urn:schemas-microsoft-com:office:smarttags" w:element="metricconverter">
        <w:smartTagPr>
          <w:attr w:name="ProductID" w:val="15 мм"/>
        </w:smartTagPr>
        <w:r w:rsidRPr="00FB681B">
          <w:rPr>
            <w:rFonts w:ascii="Times New Roman" w:eastAsia="Times New Roman" w:hAnsi="Times New Roman" w:cs="Times New Roman"/>
            <w:sz w:val="24"/>
            <w:szCs w:val="24"/>
          </w:rPr>
          <w:t>15 мм</w:t>
        </w:r>
      </w:smartTag>
      <w:r w:rsidRPr="00FB681B">
        <w:rPr>
          <w:rFonts w:ascii="Times New Roman" w:eastAsia="Times New Roman" w:hAnsi="Times New Roman" w:cs="Times New Roman"/>
          <w:sz w:val="24"/>
          <w:szCs w:val="24"/>
        </w:rPr>
        <w:t xml:space="preserve">; нижнее </w:t>
      </w:r>
      <w:smartTag w:uri="urn:schemas-microsoft-com:office:smarttags" w:element="metricconverter">
        <w:smartTagPr>
          <w:attr w:name="ProductID" w:val="20 мм"/>
        </w:smartTagPr>
        <w:r w:rsidRPr="00FB681B">
          <w:rPr>
            <w:rFonts w:ascii="Times New Roman" w:eastAsia="Times New Roman" w:hAnsi="Times New Roman" w:cs="Times New Roman"/>
            <w:sz w:val="24"/>
            <w:szCs w:val="24"/>
          </w:rPr>
          <w:t>20 мм</w:t>
        </w:r>
      </w:smartTag>
      <w:r w:rsidRPr="00FB681B">
        <w:rPr>
          <w:rFonts w:ascii="Times New Roman" w:eastAsia="Times New Roman" w:hAnsi="Times New Roman" w:cs="Times New Roman"/>
          <w:sz w:val="24"/>
          <w:szCs w:val="24"/>
        </w:rPr>
        <w:t>.</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Все страницы курсовой работы обязательно должны быть пронумерованы. Нумерация страниц начинается с третьего листа и заканчивается последним. На третьем листе ставится номер "З". Номера страниц проставляются вверху страницы в центре.</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Бланк титульного листа курсовой работы оформляется самостоятельно по прилагаемому образцу (приложение 1). За титульным листом располагают оглавление, с выделением глав и параграфов по схеме, принятой в типографских изданиях.</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Название каждой новой части и параграфа в тексте работы следует писать более крупным шрифтом, чем весь остальной текст. Каждая глава начинается с новой страницы, параграфы располагаются друг за другом.</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В тексте курсовой работы рекомендуется чаще применять красную строку, выделяя законченную мысль в самостоятельный абзац.</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Слишком много цитат в работе приводить не следует, цитирование используется как прием аргументации.</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В случае необходимости можно излагать чужие мысли своими словами, но и в этом варианте надо делать ссылку на первоисточник.</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Ссылку можно делать подробную или краткую.</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Подробная ссылка на первоисточник делается под чертой внизу той страницы, где заканчивается цитата или изложение чужой мысли. При подробной ссылке указываются фамилия, инициалы автора, название работы, издательство, место и год издания, страница.</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При краткой ссылке она делается сразу после окончания цитаты или изложения чужой мысли в тексте с указанием номера источника из списка литературы и страницы (в квадратных скобках), а подробное описание выходных данных источника делается в списке литературы в конце курсовой работы.</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Для наглядности в курсовую работу обязательно должны быть включены таблицы и графики. Графики выполняются четко, красиво, желательно в цвете, в строгом соответствии с требованиями деловой документации.</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Нумерация таблиц, графиков (отдельно для таблиц и графиков) должна быть сквозной на протяжении всей работы. Слово "таблица" и ее порядковый номер (без знака №) пишется сверху самой таблицы в правой стороне, затем дается ее название и единица измерения (если она общая для всех граф и строк таблицы).</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lastRenderedPageBreak/>
        <w:t>При ссылке на таблицу следует указать номер таблицы и страницу, на которой она расположена. Разрывать таблицу и переносить часть ее на другую страницу можно только в том случае, если она целиком не умещается на одной странице. При этом на другую страницу переносится и шапка таблицы, а также заголовок «Продолжение таблицы …».</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Если таблица заимствована или рассчитана по данным экономической периодики или другого литературного источника, делается обязательная ссылка на первоисточник (по правилам цитирования).</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Формулы расчетов в тексте надо выделять, записывая их более крупным шрифтом и отдельной строкой, давая подробное пояснение каждому символу (когда он встречается впервые). Рекомендуется нумеровать формулы в пределах каждого раздела, особенно, если в тексте приходится на них ссылаться.</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Излагать материал в курсовой работе следует четко, ясно, применяя принятую научную терминологию, избегая повторений и общеизвестных положений, имеющихся в учебниках и учебных пособиях. Пояснять надо только малоизвестные или разноречивые понятия, делая ссылку на авторов, высказывающих разные мнения по одному и тому же вопросу.</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 xml:space="preserve">После заключения, начиная с новой страницы, необходимо поместить список использованной литературы. </w:t>
      </w:r>
    </w:p>
    <w:p w:rsidR="00FB681B" w:rsidRPr="00FB681B" w:rsidRDefault="00FB681B" w:rsidP="00FB681B">
      <w:pPr>
        <w:spacing w:line="360" w:lineRule="auto"/>
        <w:ind w:firstLine="720"/>
        <w:jc w:val="both"/>
        <w:rPr>
          <w:rFonts w:ascii="Times New Roman" w:eastAsia="Times New Roman" w:hAnsi="Times New Roman" w:cs="Times New Roman"/>
          <w:sz w:val="24"/>
          <w:szCs w:val="24"/>
        </w:rPr>
      </w:pPr>
      <w:r w:rsidRPr="00FB681B">
        <w:rPr>
          <w:rFonts w:ascii="Times New Roman" w:eastAsia="Times New Roman" w:hAnsi="Times New Roman" w:cs="Times New Roman"/>
          <w:sz w:val="24"/>
          <w:szCs w:val="24"/>
        </w:rPr>
        <w:t xml:space="preserve">В список включается вся научная литература по теме, с которой студент ознакомился при написании работы.  </w:t>
      </w:r>
    </w:p>
    <w:p w:rsidR="00675447" w:rsidRPr="00835C3A" w:rsidRDefault="00675447" w:rsidP="00835C3A">
      <w:pPr>
        <w:spacing w:line="360" w:lineRule="auto"/>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lang w:val="ky-KG"/>
        </w:rPr>
        <w:t>Таблица 1.1</w:t>
      </w:r>
      <w:r w:rsidR="0044665C" w:rsidRPr="00835C3A">
        <w:rPr>
          <w:rFonts w:ascii="Times New Roman" w:eastAsia="Times New Roman" w:hAnsi="Times New Roman" w:cs="Times New Roman"/>
          <w:sz w:val="24"/>
          <w:szCs w:val="24"/>
          <w:lang w:val="ky-KG"/>
        </w:rPr>
        <w:t xml:space="preserve"> - </w:t>
      </w:r>
      <w:r w:rsidR="00E82F82" w:rsidRPr="00835C3A">
        <w:rPr>
          <w:rFonts w:ascii="Times New Roman" w:eastAsia="Times New Roman" w:hAnsi="Times New Roman" w:cs="Times New Roman"/>
          <w:sz w:val="24"/>
          <w:szCs w:val="24"/>
          <w:lang w:val="ky-KG"/>
        </w:rPr>
        <w:t>Ср</w:t>
      </w:r>
      <w:r w:rsidR="005A66A7"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внительн</w:t>
      </w:r>
      <w:r w:rsidR="005A66A7"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я х</w:t>
      </w:r>
      <w:r w:rsidR="005A66A7"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р</w:t>
      </w:r>
      <w:r w:rsidR="005A66A7"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ктеристик</w:t>
      </w:r>
      <w:r w:rsidR="005A66A7"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 xml:space="preserve"> фин</w:t>
      </w:r>
      <w:r w:rsidR="00E82F82"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нсовой деятельности в кр</w:t>
      </w:r>
      <w:r w:rsidR="00E82F82"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т</w:t>
      </w:r>
      <w:r w:rsidR="00E82F82" w:rsidRPr="00835C3A">
        <w:rPr>
          <w:rFonts w:ascii="Times New Roman" w:eastAsia="Times New Roman" w:hAnsi="Times New Roman" w:cs="Times New Roman"/>
          <w:sz w:val="24"/>
          <w:szCs w:val="24"/>
          <w:lang w:val="ky-KG"/>
        </w:rPr>
        <w:t>косрочном и долгосрочном период</w:t>
      </w:r>
      <w:r w:rsidR="00E82F82"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х</w:t>
      </w:r>
    </w:p>
    <w:tbl>
      <w:tblPr>
        <w:tblStyle w:val="a6"/>
        <w:tblW w:w="0" w:type="auto"/>
        <w:tblInd w:w="-743" w:type="dxa"/>
        <w:tblLook w:val="04A0" w:firstRow="1" w:lastRow="0" w:firstColumn="1" w:lastColumn="0" w:noHBand="0" w:noVBand="1"/>
      </w:tblPr>
      <w:tblGrid>
        <w:gridCol w:w="2406"/>
        <w:gridCol w:w="3510"/>
        <w:gridCol w:w="4030"/>
      </w:tblGrid>
      <w:tr w:rsidR="00F53E4C" w:rsidRPr="00835C3A" w:rsidTr="0044665C">
        <w:tc>
          <w:tcPr>
            <w:tcW w:w="2411" w:type="dxa"/>
          </w:tcPr>
          <w:p w:rsidR="00F53E4C" w:rsidRPr="00835C3A" w:rsidRDefault="00E82F82" w:rsidP="00706DD7">
            <w:pPr>
              <w:ind w:right="140"/>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Х</w:t>
            </w:r>
            <w:r w:rsidRPr="00835C3A">
              <w:rPr>
                <w:rFonts w:ascii="Times New Roman" w:eastAsia="Times New Roman" w:hAnsi="Times New Roman" w:cs="Times New Roman"/>
                <w:b/>
                <w:sz w:val="24"/>
                <w:szCs w:val="24"/>
                <w:lang w:val="en-US"/>
              </w:rPr>
              <w:t>a</w:t>
            </w:r>
            <w:r w:rsidR="00F53E4C" w:rsidRPr="00835C3A">
              <w:rPr>
                <w:rFonts w:ascii="Times New Roman" w:eastAsia="Times New Roman" w:hAnsi="Times New Roman" w:cs="Times New Roman"/>
                <w:b/>
                <w:sz w:val="24"/>
                <w:szCs w:val="24"/>
                <w:lang w:val="ky-KG"/>
              </w:rPr>
              <w:t>рактеристики</w:t>
            </w:r>
          </w:p>
        </w:tc>
        <w:tc>
          <w:tcPr>
            <w:tcW w:w="3543" w:type="dxa"/>
          </w:tcPr>
          <w:p w:rsidR="00F53E4C" w:rsidRPr="00835C3A" w:rsidRDefault="00E82F82" w:rsidP="00706DD7">
            <w:pPr>
              <w:ind w:right="140"/>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Кр</w:t>
            </w:r>
            <w:r w:rsidRPr="00835C3A">
              <w:rPr>
                <w:rFonts w:ascii="Times New Roman" w:eastAsia="Times New Roman" w:hAnsi="Times New Roman" w:cs="Times New Roman"/>
                <w:b/>
                <w:sz w:val="24"/>
                <w:szCs w:val="24"/>
                <w:lang w:val="en-US"/>
              </w:rPr>
              <w:t>a</w:t>
            </w:r>
            <w:r w:rsidR="00F53E4C" w:rsidRPr="00835C3A">
              <w:rPr>
                <w:rFonts w:ascii="Times New Roman" w:eastAsia="Times New Roman" w:hAnsi="Times New Roman" w:cs="Times New Roman"/>
                <w:b/>
                <w:sz w:val="24"/>
                <w:szCs w:val="24"/>
                <w:lang w:val="ky-KG"/>
              </w:rPr>
              <w:t>ткосрочный период</w:t>
            </w:r>
          </w:p>
        </w:tc>
        <w:tc>
          <w:tcPr>
            <w:tcW w:w="4076" w:type="dxa"/>
          </w:tcPr>
          <w:p w:rsidR="00F53E4C" w:rsidRPr="00835C3A" w:rsidRDefault="00F53E4C" w:rsidP="00706DD7">
            <w:pPr>
              <w:ind w:right="140"/>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Долгосрочный период</w:t>
            </w:r>
          </w:p>
        </w:tc>
      </w:tr>
      <w:tr w:rsidR="00F53E4C" w:rsidRPr="00835C3A" w:rsidTr="0044665C">
        <w:tc>
          <w:tcPr>
            <w:tcW w:w="2411" w:type="dxa"/>
          </w:tcPr>
          <w:p w:rsidR="00F53E4C" w:rsidRPr="00835C3A" w:rsidRDefault="00E82F82"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Обл</w:t>
            </w:r>
            <w:r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сть приминения</w:t>
            </w:r>
          </w:p>
        </w:tc>
        <w:tc>
          <w:tcPr>
            <w:tcW w:w="3543" w:type="dxa"/>
          </w:tcPr>
          <w:p w:rsidR="00F53E4C" w:rsidRPr="00835C3A" w:rsidRDefault="00F53E4C"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Текущая деятельность</w:t>
            </w:r>
          </w:p>
          <w:p w:rsidR="00F53E4C" w:rsidRPr="00835C3A" w:rsidRDefault="00F53E4C" w:rsidP="00706DD7">
            <w:pPr>
              <w:ind w:right="140"/>
              <w:jc w:val="both"/>
              <w:rPr>
                <w:rFonts w:ascii="Times New Roman" w:eastAsia="Times New Roman" w:hAnsi="Times New Roman" w:cs="Times New Roman"/>
                <w:sz w:val="24"/>
                <w:szCs w:val="24"/>
                <w:lang w:val="ky-KG"/>
              </w:rPr>
            </w:pPr>
          </w:p>
          <w:p w:rsidR="00F53E4C" w:rsidRPr="00835C3A" w:rsidRDefault="00E82F82"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Кр</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ткосрочные фин</w:t>
            </w:r>
            <w:r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нсовые вложения</w:t>
            </w:r>
          </w:p>
        </w:tc>
        <w:tc>
          <w:tcPr>
            <w:tcW w:w="4076" w:type="dxa"/>
          </w:tcPr>
          <w:p w:rsidR="00F53E4C" w:rsidRPr="00835C3A" w:rsidRDefault="00F53E4C"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Инвестиционная деятельность:</w:t>
            </w:r>
          </w:p>
          <w:p w:rsidR="00F53E4C" w:rsidRPr="00835C3A" w:rsidRDefault="00E82F82"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-к</w:t>
            </w:r>
            <w:r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питальные вложения (строительство, реконструкция, модернизация приобретение обүектов основных средств),</w:t>
            </w:r>
          </w:p>
          <w:p w:rsidR="00F53E4C" w:rsidRPr="00835C3A" w:rsidRDefault="00F53E4C"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-долгосрочные финансовые вложения.</w:t>
            </w:r>
          </w:p>
        </w:tc>
      </w:tr>
      <w:tr w:rsidR="00F53E4C" w:rsidRPr="00835C3A" w:rsidTr="0044665C">
        <w:tc>
          <w:tcPr>
            <w:tcW w:w="2411" w:type="dxa"/>
          </w:tcPr>
          <w:p w:rsidR="00F53E4C" w:rsidRPr="00835C3A" w:rsidRDefault="00F53E4C"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Временные рамки</w:t>
            </w:r>
          </w:p>
        </w:tc>
        <w:tc>
          <w:tcPr>
            <w:tcW w:w="3543" w:type="dxa"/>
          </w:tcPr>
          <w:p w:rsidR="00F53E4C" w:rsidRPr="00835C3A" w:rsidRDefault="00E82F82"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один фин</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нсовый год или период, р</w:t>
            </w:r>
            <w:r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в</w:t>
            </w:r>
            <w:r w:rsidRPr="00835C3A">
              <w:rPr>
                <w:rFonts w:ascii="Times New Roman" w:eastAsia="Times New Roman" w:hAnsi="Times New Roman" w:cs="Times New Roman"/>
                <w:sz w:val="24"/>
                <w:szCs w:val="24"/>
                <w:lang w:val="ky-KG"/>
              </w:rPr>
              <w:t>ный одному обороту оборотного к</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пит</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л</w:t>
            </w:r>
            <w:r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 если он превышает один год.</w:t>
            </w:r>
          </w:p>
        </w:tc>
        <w:tc>
          <w:tcPr>
            <w:tcW w:w="4076" w:type="dxa"/>
          </w:tcPr>
          <w:p w:rsidR="00F53E4C" w:rsidRPr="00835C3A" w:rsidRDefault="00F53E4C"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Более одного года –жизненный цикл предприятия</w:t>
            </w:r>
          </w:p>
        </w:tc>
      </w:tr>
      <w:tr w:rsidR="00F53E4C" w:rsidRPr="00835C3A" w:rsidTr="0044665C">
        <w:tc>
          <w:tcPr>
            <w:tcW w:w="2411" w:type="dxa"/>
          </w:tcPr>
          <w:p w:rsidR="00F53E4C" w:rsidRPr="00835C3A" w:rsidRDefault="00E82F82"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Связь с рыночной стр</w:t>
            </w:r>
            <w:r w:rsidRPr="00835C3A">
              <w:rPr>
                <w:rFonts w:ascii="Times New Roman" w:eastAsia="Times New Roman" w:hAnsi="Times New Roman" w:cs="Times New Roman"/>
                <w:sz w:val="24"/>
                <w:szCs w:val="24"/>
                <w:lang w:val="en-US"/>
              </w:rPr>
              <w:t>a</w:t>
            </w:r>
            <w:r w:rsidR="00F53E4C" w:rsidRPr="00835C3A">
              <w:rPr>
                <w:rFonts w:ascii="Times New Roman" w:eastAsia="Times New Roman" w:hAnsi="Times New Roman" w:cs="Times New Roman"/>
                <w:sz w:val="24"/>
                <w:szCs w:val="24"/>
                <w:lang w:val="ky-KG"/>
              </w:rPr>
              <w:t>тегией</w:t>
            </w:r>
          </w:p>
        </w:tc>
        <w:tc>
          <w:tcPr>
            <w:tcW w:w="3543" w:type="dxa"/>
          </w:tcPr>
          <w:p w:rsidR="00F53E4C" w:rsidRPr="00835C3A" w:rsidRDefault="00A110E1" w:rsidP="00706DD7">
            <w:pPr>
              <w:ind w:right="140"/>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lang w:val="ky-KG"/>
              </w:rPr>
              <w:t>м</w:t>
            </w:r>
            <w:r w:rsidR="00E82F82"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неврирование предложением тов</w:t>
            </w:r>
            <w:r w:rsidR="00E82F82"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ров (работ , услуг) в р</w:t>
            </w:r>
            <w:r w:rsidR="00E82F82" w:rsidRPr="00835C3A">
              <w:rPr>
                <w:rFonts w:ascii="Times New Roman" w:eastAsia="Times New Roman" w:hAnsi="Times New Roman" w:cs="Times New Roman"/>
                <w:sz w:val="24"/>
                <w:szCs w:val="24"/>
                <w:lang w:val="en-US"/>
              </w:rPr>
              <w:t>a</w:t>
            </w:r>
            <w:r w:rsidR="00E82F82" w:rsidRPr="00835C3A">
              <w:rPr>
                <w:rFonts w:ascii="Times New Roman" w:eastAsia="Times New Roman" w:hAnsi="Times New Roman" w:cs="Times New Roman"/>
                <w:sz w:val="24"/>
                <w:szCs w:val="24"/>
                <w:lang w:val="ky-KG"/>
              </w:rPr>
              <w:t>мках год</w:t>
            </w:r>
            <w:r w:rsidR="00E82F82" w:rsidRPr="00835C3A">
              <w:rPr>
                <w:rFonts w:ascii="Times New Roman" w:eastAsia="Times New Roman" w:hAnsi="Times New Roman" w:cs="Times New Roman"/>
                <w:sz w:val="24"/>
                <w:szCs w:val="24"/>
                <w:lang w:val="en-US"/>
              </w:rPr>
              <w:t>a</w:t>
            </w:r>
          </w:p>
        </w:tc>
        <w:tc>
          <w:tcPr>
            <w:tcW w:w="4076" w:type="dxa"/>
          </w:tcPr>
          <w:p w:rsidR="00F53E4C" w:rsidRPr="00835C3A" w:rsidRDefault="00A110E1"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Изменение поло</w:t>
            </w:r>
            <w:r w:rsidR="00BA3791" w:rsidRPr="00835C3A">
              <w:rPr>
                <w:rFonts w:ascii="Times New Roman" w:eastAsia="Times New Roman" w:hAnsi="Times New Roman" w:cs="Times New Roman"/>
                <w:sz w:val="24"/>
                <w:szCs w:val="24"/>
                <w:lang w:val="ky-KG"/>
              </w:rPr>
              <w:t>жения фирмы на рынке за счет зн</w:t>
            </w:r>
            <w:r w:rsidR="00BA3791" w:rsidRPr="00835C3A">
              <w:rPr>
                <w:rFonts w:ascii="Times New Roman" w:eastAsia="Times New Roman" w:hAnsi="Times New Roman" w:cs="Times New Roman"/>
                <w:sz w:val="24"/>
                <w:szCs w:val="24"/>
                <w:lang w:val="en-US"/>
              </w:rPr>
              <w:t>a</w:t>
            </w:r>
            <w:r w:rsidR="00BA3791" w:rsidRPr="00835C3A">
              <w:rPr>
                <w:rFonts w:ascii="Times New Roman" w:eastAsia="Times New Roman" w:hAnsi="Times New Roman" w:cs="Times New Roman"/>
                <w:sz w:val="24"/>
                <w:szCs w:val="24"/>
                <w:lang w:val="ky-KG"/>
              </w:rPr>
              <w:t>чительного изменения количеств</w:t>
            </w:r>
            <w:r w:rsidR="00BA3791" w:rsidRPr="00835C3A">
              <w:rPr>
                <w:rFonts w:ascii="Times New Roman" w:eastAsia="Times New Roman" w:hAnsi="Times New Roman" w:cs="Times New Roman"/>
                <w:sz w:val="24"/>
                <w:szCs w:val="24"/>
                <w:lang w:val="en-US"/>
              </w:rPr>
              <w:t>a</w:t>
            </w:r>
            <w:r w:rsidR="00BA3791" w:rsidRPr="00835C3A">
              <w:rPr>
                <w:rFonts w:ascii="Times New Roman" w:eastAsia="Times New Roman" w:hAnsi="Times New Roman" w:cs="Times New Roman"/>
                <w:sz w:val="24"/>
                <w:szCs w:val="24"/>
                <w:lang w:val="ky-KG"/>
              </w:rPr>
              <w:t>, к</w:t>
            </w:r>
            <w:r w:rsidR="00BA3791" w:rsidRPr="00835C3A">
              <w:rPr>
                <w:rFonts w:ascii="Times New Roman" w:eastAsia="Times New Roman" w:hAnsi="Times New Roman" w:cs="Times New Roman"/>
                <w:sz w:val="24"/>
                <w:szCs w:val="24"/>
                <w:lang w:val="en-US"/>
              </w:rPr>
              <w:t>a</w:t>
            </w:r>
            <w:r w:rsidR="00BA3791" w:rsidRPr="00835C3A">
              <w:rPr>
                <w:rFonts w:ascii="Times New Roman" w:eastAsia="Times New Roman" w:hAnsi="Times New Roman" w:cs="Times New Roman"/>
                <w:sz w:val="24"/>
                <w:szCs w:val="24"/>
                <w:lang w:val="ky-KG"/>
              </w:rPr>
              <w:t>честв</w:t>
            </w:r>
            <w:r w:rsidR="00BA3791" w:rsidRPr="00835C3A">
              <w:rPr>
                <w:rFonts w:ascii="Times New Roman" w:eastAsia="Times New Roman" w:hAnsi="Times New Roman" w:cs="Times New Roman"/>
                <w:sz w:val="24"/>
                <w:szCs w:val="24"/>
                <w:lang w:val="en-US"/>
              </w:rPr>
              <w:t>a</w:t>
            </w:r>
            <w:r w:rsidR="00BA3791" w:rsidRPr="00835C3A">
              <w:rPr>
                <w:rFonts w:ascii="Times New Roman" w:eastAsia="Times New Roman" w:hAnsi="Times New Roman" w:cs="Times New Roman"/>
                <w:sz w:val="24"/>
                <w:szCs w:val="24"/>
                <w:lang w:val="ky-KG"/>
              </w:rPr>
              <w:t xml:space="preserve"> и </w:t>
            </w:r>
            <w:r w:rsidR="00BA3791"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ссортимен</w:t>
            </w:r>
            <w:r w:rsidR="00BA3791" w:rsidRPr="00835C3A">
              <w:rPr>
                <w:rFonts w:ascii="Times New Roman" w:eastAsia="Times New Roman" w:hAnsi="Times New Roman" w:cs="Times New Roman"/>
                <w:sz w:val="24"/>
                <w:szCs w:val="24"/>
                <w:lang w:val="ky-KG"/>
              </w:rPr>
              <w:t>т</w:t>
            </w:r>
            <w:r w:rsidR="00BA3791" w:rsidRPr="00835C3A">
              <w:rPr>
                <w:rFonts w:ascii="Times New Roman" w:eastAsia="Times New Roman" w:hAnsi="Times New Roman" w:cs="Times New Roman"/>
                <w:sz w:val="24"/>
                <w:szCs w:val="24"/>
                <w:lang w:val="en-US"/>
              </w:rPr>
              <w:t>a</w:t>
            </w:r>
            <w:r w:rsidR="00BA3791" w:rsidRPr="00835C3A">
              <w:rPr>
                <w:rFonts w:ascii="Times New Roman" w:eastAsia="Times New Roman" w:hAnsi="Times New Roman" w:cs="Times New Roman"/>
                <w:sz w:val="24"/>
                <w:szCs w:val="24"/>
                <w:lang w:val="ky-KG"/>
              </w:rPr>
              <w:t xml:space="preserve"> тов</w:t>
            </w:r>
            <w:r w:rsidR="00BA3791" w:rsidRPr="00835C3A">
              <w:rPr>
                <w:rFonts w:ascii="Times New Roman" w:eastAsia="Times New Roman" w:hAnsi="Times New Roman" w:cs="Times New Roman"/>
                <w:sz w:val="24"/>
                <w:szCs w:val="24"/>
                <w:lang w:val="en-US"/>
              </w:rPr>
              <w:t>a</w:t>
            </w:r>
            <w:r w:rsidR="00BA3791" w:rsidRPr="00835C3A">
              <w:rPr>
                <w:rFonts w:ascii="Times New Roman" w:eastAsia="Times New Roman" w:hAnsi="Times New Roman" w:cs="Times New Roman"/>
                <w:sz w:val="24"/>
                <w:szCs w:val="24"/>
                <w:lang w:val="ky-KG"/>
              </w:rPr>
              <w:t>ров (р</w:t>
            </w:r>
            <w:r w:rsidR="00BA3791"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бот, услуг)</w:t>
            </w:r>
          </w:p>
        </w:tc>
      </w:tr>
      <w:tr w:rsidR="00F53E4C" w:rsidRPr="00835C3A" w:rsidTr="0044665C">
        <w:tc>
          <w:tcPr>
            <w:tcW w:w="2411" w:type="dxa"/>
          </w:tcPr>
          <w:p w:rsidR="00F53E4C" w:rsidRPr="00835C3A" w:rsidRDefault="00BA3791"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Обүект фин</w:t>
            </w:r>
            <w:r w:rsidRPr="00835C3A">
              <w:rPr>
                <w:rFonts w:ascii="Times New Roman" w:eastAsia="Times New Roman" w:hAnsi="Times New Roman" w:cs="Times New Roman"/>
                <w:sz w:val="24"/>
                <w:szCs w:val="24"/>
                <w:lang w:val="en-US"/>
              </w:rPr>
              <w:t>a</w:t>
            </w:r>
            <w:r w:rsidR="00A110E1" w:rsidRPr="00835C3A">
              <w:rPr>
                <w:rFonts w:ascii="Times New Roman" w:eastAsia="Times New Roman" w:hAnsi="Times New Roman" w:cs="Times New Roman"/>
                <w:sz w:val="24"/>
                <w:szCs w:val="24"/>
                <w:lang w:val="ky-KG"/>
              </w:rPr>
              <w:t>нсовой деятельности</w:t>
            </w:r>
          </w:p>
        </w:tc>
        <w:tc>
          <w:tcPr>
            <w:tcW w:w="3543" w:type="dxa"/>
          </w:tcPr>
          <w:p w:rsidR="00F53E4C" w:rsidRPr="00835C3A" w:rsidRDefault="00A110E1"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оборотный капитал</w:t>
            </w:r>
          </w:p>
        </w:tc>
        <w:tc>
          <w:tcPr>
            <w:tcW w:w="4076" w:type="dxa"/>
          </w:tcPr>
          <w:p w:rsidR="00F53E4C" w:rsidRPr="00835C3A" w:rsidRDefault="00BA3791" w:rsidP="00706DD7">
            <w:pPr>
              <w:ind w:right="140"/>
              <w:jc w:val="both"/>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Основной к</w:t>
            </w:r>
            <w:r w:rsidRPr="00835C3A">
              <w:rPr>
                <w:rFonts w:ascii="Times New Roman" w:eastAsia="Times New Roman" w:hAnsi="Times New Roman" w:cs="Times New Roman"/>
                <w:sz w:val="24"/>
                <w:szCs w:val="24"/>
                <w:lang w:val="en-US"/>
              </w:rPr>
              <w:t>a</w:t>
            </w:r>
            <w:r w:rsidR="00A110E1" w:rsidRPr="00835C3A">
              <w:rPr>
                <w:rFonts w:ascii="Times New Roman" w:eastAsia="Times New Roman" w:hAnsi="Times New Roman" w:cs="Times New Roman"/>
                <w:sz w:val="24"/>
                <w:szCs w:val="24"/>
                <w:lang w:val="ky-KG"/>
              </w:rPr>
              <w:t>пит</w:t>
            </w:r>
            <w:r w:rsidRPr="00835C3A">
              <w:rPr>
                <w:rFonts w:ascii="Times New Roman" w:eastAsia="Times New Roman" w:hAnsi="Times New Roman" w:cs="Times New Roman"/>
                <w:sz w:val="24"/>
                <w:szCs w:val="24"/>
                <w:lang w:val="ky-KG"/>
              </w:rPr>
              <w:t>ал в совокупности с оборотным к</w:t>
            </w:r>
            <w:r w:rsidRPr="00835C3A">
              <w:rPr>
                <w:rFonts w:ascii="Times New Roman" w:eastAsia="Times New Roman" w:hAnsi="Times New Roman" w:cs="Times New Roman"/>
                <w:sz w:val="24"/>
                <w:szCs w:val="24"/>
                <w:lang w:val="en-US"/>
              </w:rPr>
              <w:t>a</w:t>
            </w:r>
            <w:r w:rsidRPr="00835C3A">
              <w:rPr>
                <w:rFonts w:ascii="Times New Roman" w:eastAsia="Times New Roman" w:hAnsi="Times New Roman" w:cs="Times New Roman"/>
                <w:sz w:val="24"/>
                <w:szCs w:val="24"/>
                <w:lang w:val="ky-KG"/>
              </w:rPr>
              <w:t>пит</w:t>
            </w:r>
            <w:r w:rsidRPr="00835C3A">
              <w:rPr>
                <w:rFonts w:ascii="Times New Roman" w:eastAsia="Times New Roman" w:hAnsi="Times New Roman" w:cs="Times New Roman"/>
                <w:sz w:val="24"/>
                <w:szCs w:val="24"/>
                <w:lang w:val="en-US"/>
              </w:rPr>
              <w:t>a</w:t>
            </w:r>
            <w:r w:rsidR="00A110E1" w:rsidRPr="00835C3A">
              <w:rPr>
                <w:rFonts w:ascii="Times New Roman" w:eastAsia="Times New Roman" w:hAnsi="Times New Roman" w:cs="Times New Roman"/>
                <w:sz w:val="24"/>
                <w:szCs w:val="24"/>
                <w:lang w:val="ky-KG"/>
              </w:rPr>
              <w:t>лом</w:t>
            </w:r>
          </w:p>
        </w:tc>
      </w:tr>
    </w:tbl>
    <w:p w:rsidR="00706DD7" w:rsidRPr="00835C3A" w:rsidRDefault="00706DD7" w:rsidP="00897FC0">
      <w:pPr>
        <w:spacing w:line="360" w:lineRule="auto"/>
        <w:ind w:firstLine="680"/>
        <w:jc w:val="center"/>
        <w:rPr>
          <w:rFonts w:ascii="Times New Roman" w:eastAsia="Times New Roman" w:hAnsi="Times New Roman" w:cs="Times New Roman"/>
          <w:b/>
          <w:sz w:val="24"/>
          <w:szCs w:val="24"/>
        </w:rPr>
      </w:pPr>
    </w:p>
    <w:p w:rsidR="00EE5750" w:rsidRPr="00835C3A" w:rsidRDefault="00FB681B" w:rsidP="00FB681B">
      <w:pPr>
        <w:spacing w:line="360" w:lineRule="auto"/>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4. Список литературы</w:t>
      </w:r>
      <w:r w:rsidR="00734D74" w:rsidRPr="00835C3A">
        <w:rPr>
          <w:rFonts w:ascii="Times New Roman" w:eastAsia="Times New Roman" w:hAnsi="Times New Roman" w:cs="Times New Roman"/>
          <w:b/>
          <w:sz w:val="24"/>
          <w:szCs w:val="24"/>
        </w:rPr>
        <w:t xml:space="preserve"> рекомендованной к </w:t>
      </w:r>
      <w:r w:rsidR="00835C3A">
        <w:rPr>
          <w:rFonts w:ascii="Times New Roman" w:eastAsia="Times New Roman" w:hAnsi="Times New Roman" w:cs="Times New Roman"/>
          <w:b/>
          <w:sz w:val="24"/>
          <w:szCs w:val="24"/>
        </w:rPr>
        <w:t>использованию</w:t>
      </w:r>
    </w:p>
    <w:p w:rsidR="00734D74" w:rsidRPr="00835C3A" w:rsidRDefault="00734D74"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Данилин В.И. Финансовый менеджмент: Учебное пособие/</w:t>
      </w:r>
      <w:r w:rsidR="00EC21CA" w:rsidRPr="00835C3A">
        <w:rPr>
          <w:rFonts w:ascii="Times New Roman" w:eastAsia="Times New Roman" w:hAnsi="Times New Roman"/>
          <w:sz w:val="24"/>
          <w:szCs w:val="24"/>
        </w:rPr>
        <w:t xml:space="preserve"> М:ПРОСПЕКТ, 2018.</w:t>
      </w:r>
      <w:r w:rsidR="00FB681B" w:rsidRPr="00835C3A">
        <w:rPr>
          <w:rFonts w:ascii="Times New Roman" w:eastAsia="Times New Roman" w:hAnsi="Times New Roman"/>
          <w:sz w:val="24"/>
          <w:szCs w:val="24"/>
        </w:rPr>
        <w:t xml:space="preserve"> - </w:t>
      </w:r>
      <w:r w:rsidR="00EC21CA" w:rsidRPr="00835C3A">
        <w:rPr>
          <w:rFonts w:ascii="Times New Roman" w:eastAsia="Times New Roman" w:hAnsi="Times New Roman"/>
          <w:sz w:val="24"/>
          <w:szCs w:val="24"/>
        </w:rPr>
        <w:t>358 с.</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Бланк, И.А. Основы финансового менеджмента. – Киев: </w:t>
      </w:r>
      <w:proofErr w:type="spellStart"/>
      <w:r w:rsidRPr="00835C3A">
        <w:rPr>
          <w:rFonts w:ascii="Times New Roman" w:eastAsia="Times New Roman" w:hAnsi="Times New Roman"/>
          <w:sz w:val="24"/>
          <w:szCs w:val="24"/>
        </w:rPr>
        <w:t>Эльга</w:t>
      </w:r>
      <w:proofErr w:type="spellEnd"/>
      <w:r w:rsidRPr="00835C3A">
        <w:rPr>
          <w:rFonts w:ascii="Times New Roman" w:eastAsia="Times New Roman" w:hAnsi="Times New Roman"/>
          <w:sz w:val="24"/>
          <w:szCs w:val="24"/>
        </w:rPr>
        <w:t>, 2018. – 511 с.</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t>Абрютина</w:t>
      </w:r>
      <w:proofErr w:type="spellEnd"/>
      <w:r w:rsidRPr="00835C3A">
        <w:rPr>
          <w:rFonts w:ascii="Times New Roman" w:eastAsia="Times New Roman" w:hAnsi="Times New Roman"/>
          <w:sz w:val="24"/>
          <w:szCs w:val="24"/>
        </w:rPr>
        <w:t>, А.М. Экономический анализ товарного рынка и финансово-хозяйственной деятельности. – М.: Дело и Сервис, 2018. – 464с.</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Балабанов, А.И., Балабанов, Т.И. Финансы: Учебное пособие. – СПб.: Питер, 2019. – 190 с</w:t>
      </w:r>
    </w:p>
    <w:p w:rsidR="00EC21CA" w:rsidRPr="00835C3A" w:rsidRDefault="00EC21CA"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Донцова Л.В. Анализ финансовой отчетности: учебник/ Л.В. Донцова, Н.А. Никифорова. 7-е изд., </w:t>
      </w:r>
      <w:proofErr w:type="spellStart"/>
      <w:r w:rsidRPr="00835C3A">
        <w:rPr>
          <w:rFonts w:ascii="Times New Roman" w:eastAsia="Times New Roman" w:hAnsi="Times New Roman"/>
          <w:sz w:val="24"/>
          <w:szCs w:val="24"/>
        </w:rPr>
        <w:t>перераб</w:t>
      </w:r>
      <w:proofErr w:type="spellEnd"/>
      <w:r w:rsidRPr="00835C3A">
        <w:rPr>
          <w:rFonts w:ascii="Times New Roman" w:eastAsia="Times New Roman" w:hAnsi="Times New Roman"/>
          <w:sz w:val="24"/>
          <w:szCs w:val="24"/>
        </w:rPr>
        <w:t>. и доп. М.: Дело и Сервис, 2009. 384 с.</w:t>
      </w:r>
    </w:p>
    <w:p w:rsidR="00EC21CA" w:rsidRPr="00835C3A" w:rsidRDefault="00EC21CA"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t>Ермасова</w:t>
      </w:r>
      <w:proofErr w:type="spellEnd"/>
      <w:r w:rsidRPr="00835C3A">
        <w:rPr>
          <w:rFonts w:ascii="Times New Roman" w:eastAsia="Times New Roman" w:hAnsi="Times New Roman"/>
          <w:sz w:val="24"/>
          <w:szCs w:val="24"/>
        </w:rPr>
        <w:t xml:space="preserve"> Н.Б. Финансовый менеджмент/ Н.Б. </w:t>
      </w:r>
      <w:proofErr w:type="spellStart"/>
      <w:r w:rsidRPr="00835C3A">
        <w:rPr>
          <w:rFonts w:ascii="Times New Roman" w:eastAsia="Times New Roman" w:hAnsi="Times New Roman"/>
          <w:sz w:val="24"/>
          <w:szCs w:val="24"/>
        </w:rPr>
        <w:t>Ермасова</w:t>
      </w:r>
      <w:proofErr w:type="spellEnd"/>
      <w:r w:rsidRPr="00835C3A">
        <w:rPr>
          <w:rFonts w:ascii="Times New Roman" w:eastAsia="Times New Roman" w:hAnsi="Times New Roman"/>
          <w:sz w:val="24"/>
          <w:szCs w:val="24"/>
        </w:rPr>
        <w:t>. М.: Высшее образование, 2008.470с.</w:t>
      </w:r>
    </w:p>
    <w:p w:rsidR="00EC21CA" w:rsidRPr="00835C3A" w:rsidRDefault="00EC21CA"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t>Ионова</w:t>
      </w:r>
      <w:proofErr w:type="spellEnd"/>
      <w:r w:rsidRPr="00835C3A">
        <w:rPr>
          <w:rFonts w:ascii="Times New Roman" w:eastAsia="Times New Roman" w:hAnsi="Times New Roman"/>
          <w:sz w:val="24"/>
          <w:szCs w:val="24"/>
        </w:rPr>
        <w:t xml:space="preserve"> А.Ф. Финансовый менеджмент: Учебное пособие/ А.Ф. </w:t>
      </w:r>
      <w:proofErr w:type="spellStart"/>
      <w:r w:rsidRPr="00835C3A">
        <w:rPr>
          <w:rFonts w:ascii="Times New Roman" w:eastAsia="Times New Roman" w:hAnsi="Times New Roman"/>
          <w:sz w:val="24"/>
          <w:szCs w:val="24"/>
        </w:rPr>
        <w:t>Ионова</w:t>
      </w:r>
      <w:proofErr w:type="spellEnd"/>
      <w:r w:rsidRPr="00835C3A">
        <w:rPr>
          <w:rFonts w:ascii="Times New Roman" w:eastAsia="Times New Roman" w:hAnsi="Times New Roman"/>
          <w:sz w:val="24"/>
          <w:szCs w:val="24"/>
        </w:rPr>
        <w:t xml:space="preserve">, Н.Н. Селезнева. М.: Проспект, 2010. 592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Греховодова, М. Экономика торгового предприятия. – М.: Феникс, 2019. – 192с.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Грузинов, В. П. Экономика предприятия : Учеб. пособие. М.: Финансы и статистика, 2017. – 208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Джеймс К. Ван </w:t>
      </w:r>
      <w:proofErr w:type="spellStart"/>
      <w:r w:rsidRPr="00835C3A">
        <w:rPr>
          <w:rFonts w:ascii="Times New Roman" w:eastAsia="Times New Roman" w:hAnsi="Times New Roman"/>
          <w:sz w:val="24"/>
          <w:szCs w:val="24"/>
        </w:rPr>
        <w:t>Хорн</w:t>
      </w:r>
      <w:proofErr w:type="spellEnd"/>
      <w:r w:rsidRPr="00835C3A">
        <w:rPr>
          <w:rFonts w:ascii="Times New Roman" w:eastAsia="Times New Roman" w:hAnsi="Times New Roman"/>
          <w:sz w:val="24"/>
          <w:szCs w:val="24"/>
        </w:rPr>
        <w:t xml:space="preserve">, Джон М. </w:t>
      </w:r>
      <w:proofErr w:type="spellStart"/>
      <w:r w:rsidRPr="00835C3A">
        <w:rPr>
          <w:rFonts w:ascii="Times New Roman" w:eastAsia="Times New Roman" w:hAnsi="Times New Roman"/>
          <w:sz w:val="24"/>
          <w:szCs w:val="24"/>
        </w:rPr>
        <w:t>Вахович</w:t>
      </w:r>
      <w:proofErr w:type="spellEnd"/>
      <w:r w:rsidRPr="00835C3A">
        <w:rPr>
          <w:rFonts w:ascii="Times New Roman" w:eastAsia="Times New Roman" w:hAnsi="Times New Roman"/>
          <w:sz w:val="24"/>
          <w:szCs w:val="24"/>
        </w:rPr>
        <w:t xml:space="preserve">. Основы финансового менеджмента. — М.: Вильямс, 2019. – 627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Донцова, Л.В., Никифорова Н.А. Анализ финансовой отчетности. – М.: </w:t>
      </w:r>
      <w:proofErr w:type="spellStart"/>
      <w:r w:rsidRPr="00835C3A">
        <w:rPr>
          <w:rFonts w:ascii="Times New Roman" w:eastAsia="Times New Roman" w:hAnsi="Times New Roman"/>
          <w:sz w:val="24"/>
          <w:szCs w:val="24"/>
        </w:rPr>
        <w:t>ДиС</w:t>
      </w:r>
      <w:proofErr w:type="spellEnd"/>
      <w:r w:rsidRPr="00835C3A">
        <w:rPr>
          <w:rFonts w:ascii="Times New Roman" w:eastAsia="Times New Roman" w:hAnsi="Times New Roman"/>
          <w:sz w:val="24"/>
          <w:szCs w:val="24"/>
        </w:rPr>
        <w:t>, 2018. – 144с.</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 Евдокимова, Л.А. Финансовый менеджмент: Учебник. – М.: МГИУ, 2019. — 216 с.</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 С. Р. </w:t>
      </w:r>
      <w:proofErr w:type="spellStart"/>
      <w:r w:rsidRPr="00835C3A">
        <w:rPr>
          <w:rFonts w:ascii="Times New Roman" w:eastAsia="Times New Roman" w:hAnsi="Times New Roman"/>
          <w:sz w:val="24"/>
          <w:szCs w:val="24"/>
        </w:rPr>
        <w:t>Хачатрян</w:t>
      </w:r>
      <w:proofErr w:type="spellEnd"/>
      <w:r w:rsidRPr="00835C3A">
        <w:rPr>
          <w:rFonts w:ascii="Times New Roman" w:eastAsia="Times New Roman" w:hAnsi="Times New Roman"/>
          <w:sz w:val="24"/>
          <w:szCs w:val="24"/>
        </w:rPr>
        <w:t xml:space="preserve">, О. Р. Воробьев // Аудит и финансовый анализ , 2019. – №1.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Егорова, Н.Р., Николаева Т.И. Экономика предприятий торговли и общественного питания. – М.: </w:t>
      </w:r>
      <w:proofErr w:type="spellStart"/>
      <w:r w:rsidRPr="00835C3A">
        <w:rPr>
          <w:rFonts w:ascii="Times New Roman" w:eastAsia="Times New Roman" w:hAnsi="Times New Roman"/>
          <w:sz w:val="24"/>
          <w:szCs w:val="24"/>
        </w:rPr>
        <w:t>Кнорус</w:t>
      </w:r>
      <w:proofErr w:type="spellEnd"/>
      <w:r w:rsidRPr="00835C3A">
        <w:rPr>
          <w:rFonts w:ascii="Times New Roman" w:eastAsia="Times New Roman" w:hAnsi="Times New Roman"/>
          <w:sz w:val="24"/>
          <w:szCs w:val="24"/>
        </w:rPr>
        <w:t xml:space="preserve">, 2018. – 400с.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Ерохина, Л.И., </w:t>
      </w:r>
      <w:proofErr w:type="spellStart"/>
      <w:r w:rsidRPr="00835C3A">
        <w:rPr>
          <w:rFonts w:ascii="Times New Roman" w:eastAsia="Times New Roman" w:hAnsi="Times New Roman"/>
          <w:sz w:val="24"/>
          <w:szCs w:val="24"/>
        </w:rPr>
        <w:t>Башмачникова</w:t>
      </w:r>
      <w:proofErr w:type="spellEnd"/>
      <w:r w:rsidRPr="00835C3A">
        <w:rPr>
          <w:rFonts w:ascii="Times New Roman" w:eastAsia="Times New Roman" w:hAnsi="Times New Roman"/>
          <w:sz w:val="24"/>
          <w:szCs w:val="24"/>
        </w:rPr>
        <w:t xml:space="preserve"> Е.В., Марченко Т.И. Экономика предприятия в сфере товарного обращения. – М.: </w:t>
      </w:r>
      <w:proofErr w:type="spellStart"/>
      <w:r w:rsidRPr="00835C3A">
        <w:rPr>
          <w:rFonts w:ascii="Times New Roman" w:eastAsia="Times New Roman" w:hAnsi="Times New Roman"/>
          <w:sz w:val="24"/>
          <w:szCs w:val="24"/>
        </w:rPr>
        <w:t>КноРус</w:t>
      </w:r>
      <w:proofErr w:type="spellEnd"/>
      <w:r w:rsidRPr="00835C3A">
        <w:rPr>
          <w:rFonts w:ascii="Times New Roman" w:eastAsia="Times New Roman" w:hAnsi="Times New Roman"/>
          <w:sz w:val="24"/>
          <w:szCs w:val="24"/>
        </w:rPr>
        <w:t xml:space="preserve">, 2019. – 304с.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t>Ермолович</w:t>
      </w:r>
      <w:proofErr w:type="spellEnd"/>
      <w:r w:rsidRPr="00835C3A">
        <w:rPr>
          <w:rFonts w:ascii="Times New Roman" w:eastAsia="Times New Roman" w:hAnsi="Times New Roman"/>
          <w:sz w:val="24"/>
          <w:szCs w:val="24"/>
        </w:rPr>
        <w:t xml:space="preserve">, Л.Л. Анализ хозяйственной деятельности предприятия: Учеб. пособие. Мн.: </w:t>
      </w:r>
      <w:proofErr w:type="spellStart"/>
      <w:r w:rsidRPr="00835C3A">
        <w:rPr>
          <w:rFonts w:ascii="Times New Roman" w:eastAsia="Times New Roman" w:hAnsi="Times New Roman"/>
          <w:sz w:val="24"/>
          <w:szCs w:val="24"/>
        </w:rPr>
        <w:t>Интер-прессервис</w:t>
      </w:r>
      <w:proofErr w:type="spellEnd"/>
      <w:r w:rsidRPr="00835C3A">
        <w:rPr>
          <w:rFonts w:ascii="Times New Roman" w:eastAsia="Times New Roman" w:hAnsi="Times New Roman"/>
          <w:sz w:val="24"/>
          <w:szCs w:val="24"/>
        </w:rPr>
        <w:t xml:space="preserve">, 2018. – 437с.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Ковалев, В.В. Управление денежными потоками, прибылью и рентабельностью: Учебник. – М.: </w:t>
      </w:r>
      <w:proofErr w:type="spellStart"/>
      <w:r w:rsidRPr="00835C3A">
        <w:rPr>
          <w:rFonts w:ascii="Times New Roman" w:eastAsia="Times New Roman" w:hAnsi="Times New Roman"/>
          <w:sz w:val="24"/>
          <w:szCs w:val="24"/>
        </w:rPr>
        <w:t>Велби</w:t>
      </w:r>
      <w:proofErr w:type="spellEnd"/>
      <w:r w:rsidRPr="00835C3A">
        <w:rPr>
          <w:rFonts w:ascii="Times New Roman" w:eastAsia="Times New Roman" w:hAnsi="Times New Roman"/>
          <w:sz w:val="24"/>
          <w:szCs w:val="24"/>
        </w:rPr>
        <w:t xml:space="preserve">, 2017. – 333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Ковалев, В.В. Введение в финансовый менеджмент. – М.: Финансы и статистика, 2019. – 768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lastRenderedPageBreak/>
        <w:t>Кожекин</w:t>
      </w:r>
      <w:proofErr w:type="spellEnd"/>
      <w:r w:rsidRPr="00835C3A">
        <w:rPr>
          <w:rFonts w:ascii="Times New Roman" w:eastAsia="Times New Roman" w:hAnsi="Times New Roman"/>
          <w:sz w:val="24"/>
          <w:szCs w:val="24"/>
        </w:rPr>
        <w:t>, Г.Я. Организация производства. Учебное пособие. – М.: ИП «</w:t>
      </w:r>
      <w:proofErr w:type="spellStart"/>
      <w:r w:rsidRPr="00835C3A">
        <w:rPr>
          <w:rFonts w:ascii="Times New Roman" w:eastAsia="Times New Roman" w:hAnsi="Times New Roman"/>
          <w:sz w:val="24"/>
          <w:szCs w:val="24"/>
        </w:rPr>
        <w:t>Экоперсперктива</w:t>
      </w:r>
      <w:proofErr w:type="spellEnd"/>
      <w:r w:rsidRPr="00835C3A">
        <w:rPr>
          <w:rFonts w:ascii="Times New Roman" w:eastAsia="Times New Roman" w:hAnsi="Times New Roman"/>
          <w:sz w:val="24"/>
          <w:szCs w:val="24"/>
        </w:rPr>
        <w:t xml:space="preserve">», 2020. – 334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Колчина, Н.В. Финансы предприятий: Учебник для вузов / Под ред. Н.В. Колчиной. – 2-е изд., </w:t>
      </w:r>
      <w:proofErr w:type="spellStart"/>
      <w:r w:rsidRPr="00835C3A">
        <w:rPr>
          <w:rFonts w:ascii="Times New Roman" w:eastAsia="Times New Roman" w:hAnsi="Times New Roman"/>
          <w:sz w:val="24"/>
          <w:szCs w:val="24"/>
        </w:rPr>
        <w:t>перераб</w:t>
      </w:r>
      <w:proofErr w:type="spellEnd"/>
      <w:r w:rsidRPr="00835C3A">
        <w:rPr>
          <w:rFonts w:ascii="Times New Roman" w:eastAsia="Times New Roman" w:hAnsi="Times New Roman"/>
          <w:sz w:val="24"/>
          <w:szCs w:val="24"/>
        </w:rPr>
        <w:t xml:space="preserve">. и доп. – М.: ЮНИТИ-ДАНА, 2019. – 447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t>Крейнина</w:t>
      </w:r>
      <w:proofErr w:type="spellEnd"/>
      <w:r w:rsidRPr="00835C3A">
        <w:rPr>
          <w:rFonts w:ascii="Times New Roman" w:eastAsia="Times New Roman" w:hAnsi="Times New Roman"/>
          <w:sz w:val="24"/>
          <w:szCs w:val="24"/>
        </w:rPr>
        <w:t xml:space="preserve"> М.Н. Финансовое состояние предприятия: методы оценки.– М.: ИКЦ «ДИС», 2017. – 224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Кузнецова, В.И. Прибыль. – М.: А/О Издательская группа «Прогресс», «</w:t>
      </w:r>
      <w:proofErr w:type="spellStart"/>
      <w:r w:rsidRPr="00835C3A">
        <w:rPr>
          <w:rFonts w:ascii="Times New Roman" w:eastAsia="Times New Roman" w:hAnsi="Times New Roman"/>
          <w:sz w:val="24"/>
          <w:szCs w:val="24"/>
        </w:rPr>
        <w:t>Универс</w:t>
      </w:r>
      <w:proofErr w:type="spellEnd"/>
      <w:r w:rsidRPr="00835C3A">
        <w:rPr>
          <w:rFonts w:ascii="Times New Roman" w:eastAsia="Times New Roman" w:hAnsi="Times New Roman"/>
          <w:sz w:val="24"/>
          <w:szCs w:val="24"/>
        </w:rPr>
        <w:t xml:space="preserve">», 2018. – 176 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proofErr w:type="spellStart"/>
      <w:r w:rsidRPr="00835C3A">
        <w:rPr>
          <w:rFonts w:ascii="Times New Roman" w:eastAsia="Times New Roman" w:hAnsi="Times New Roman"/>
          <w:sz w:val="24"/>
          <w:szCs w:val="24"/>
        </w:rPr>
        <w:t>Лумпов</w:t>
      </w:r>
      <w:proofErr w:type="spellEnd"/>
      <w:r w:rsidRPr="00835C3A">
        <w:rPr>
          <w:rFonts w:ascii="Times New Roman" w:eastAsia="Times New Roman" w:hAnsi="Times New Roman"/>
          <w:sz w:val="24"/>
          <w:szCs w:val="24"/>
        </w:rPr>
        <w:t xml:space="preserve">, Н.А. Формула прибыли и ее применение при распределении постоянных расходов // Финансовый менеджмент, 2018. — №6. — с. 14 — 20.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Любушин, Н.П. Комплексный экономический анализ хозяйственной деятельности. – М.: ЮНИТИ, 2019. – 440с. </w:t>
      </w:r>
    </w:p>
    <w:p w:rsidR="002F3F7F" w:rsidRPr="00835C3A" w:rsidRDefault="002F3F7F" w:rsidP="00835C3A">
      <w:pPr>
        <w:pStyle w:val="a5"/>
        <w:numPr>
          <w:ilvl w:val="0"/>
          <w:numId w:val="18"/>
        </w:numPr>
        <w:spacing w:line="360" w:lineRule="auto"/>
        <w:ind w:left="0" w:firstLine="0"/>
        <w:jc w:val="both"/>
        <w:rPr>
          <w:rFonts w:ascii="Times New Roman" w:eastAsia="Times New Roman" w:hAnsi="Times New Roman"/>
          <w:sz w:val="24"/>
          <w:szCs w:val="24"/>
        </w:rPr>
      </w:pPr>
      <w:r w:rsidRPr="00835C3A">
        <w:rPr>
          <w:rFonts w:ascii="Times New Roman" w:eastAsia="Times New Roman" w:hAnsi="Times New Roman"/>
          <w:sz w:val="24"/>
          <w:szCs w:val="24"/>
        </w:rPr>
        <w:t xml:space="preserve">Мамедов, О.А. Современная экономика. Лекционный курс. Многоуровневое учебное пособие. – 3-е изд., </w:t>
      </w:r>
      <w:proofErr w:type="spellStart"/>
      <w:r w:rsidRPr="00835C3A">
        <w:rPr>
          <w:rFonts w:ascii="Times New Roman" w:eastAsia="Times New Roman" w:hAnsi="Times New Roman"/>
          <w:sz w:val="24"/>
          <w:szCs w:val="24"/>
        </w:rPr>
        <w:t>перераб</w:t>
      </w:r>
      <w:proofErr w:type="spellEnd"/>
      <w:r w:rsidRPr="00835C3A">
        <w:rPr>
          <w:rFonts w:ascii="Times New Roman" w:eastAsia="Times New Roman" w:hAnsi="Times New Roman"/>
          <w:sz w:val="24"/>
          <w:szCs w:val="24"/>
        </w:rPr>
        <w:t xml:space="preserve">. и доп. / Под ред. д.э.н. </w:t>
      </w:r>
      <w:proofErr w:type="spellStart"/>
      <w:r w:rsidRPr="00835C3A">
        <w:rPr>
          <w:rFonts w:ascii="Times New Roman" w:eastAsia="Times New Roman" w:hAnsi="Times New Roman"/>
          <w:sz w:val="24"/>
          <w:szCs w:val="24"/>
        </w:rPr>
        <w:t>О.Мамедова</w:t>
      </w:r>
      <w:proofErr w:type="spellEnd"/>
      <w:r w:rsidRPr="00835C3A">
        <w:rPr>
          <w:rFonts w:ascii="Times New Roman" w:eastAsia="Times New Roman" w:hAnsi="Times New Roman"/>
          <w:sz w:val="24"/>
          <w:szCs w:val="24"/>
        </w:rPr>
        <w:t>. – Ростов/н/Д: изд-во «Феникс», 2018. – 545с.</w:t>
      </w:r>
    </w:p>
    <w:p w:rsidR="00706DD7" w:rsidRPr="00835C3A" w:rsidRDefault="00706DD7" w:rsidP="00AF01CC">
      <w:pPr>
        <w:spacing w:line="360" w:lineRule="auto"/>
        <w:ind w:firstLine="680"/>
        <w:jc w:val="right"/>
        <w:rPr>
          <w:rFonts w:ascii="Times New Roman" w:eastAsia="Times New Roman" w:hAnsi="Times New Roman" w:cs="Times New Roman"/>
          <w:i/>
          <w:sz w:val="24"/>
          <w:szCs w:val="24"/>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E3008C" w:rsidRPr="00835C3A" w:rsidRDefault="00E3008C" w:rsidP="00AF01CC">
      <w:pPr>
        <w:spacing w:line="360" w:lineRule="auto"/>
        <w:ind w:firstLine="680"/>
        <w:jc w:val="right"/>
        <w:rPr>
          <w:rFonts w:ascii="Times New Roman" w:eastAsia="Times New Roman" w:hAnsi="Times New Roman" w:cs="Times New Roman"/>
          <w:i/>
          <w:sz w:val="24"/>
          <w:szCs w:val="24"/>
          <w:lang w:val="ky-KG"/>
        </w:rPr>
      </w:pPr>
    </w:p>
    <w:p w:rsidR="00DA6E44" w:rsidRPr="00835C3A" w:rsidRDefault="00DA6E44" w:rsidP="00AF01CC">
      <w:pPr>
        <w:spacing w:line="360" w:lineRule="auto"/>
        <w:ind w:firstLine="680"/>
        <w:jc w:val="both"/>
        <w:rPr>
          <w:rFonts w:ascii="Times New Roman" w:eastAsia="Times New Roman" w:hAnsi="Times New Roman" w:cs="Times New Roman"/>
          <w:sz w:val="24"/>
          <w:szCs w:val="24"/>
          <w:lang w:val="ky-KG"/>
        </w:rPr>
      </w:pPr>
    </w:p>
    <w:p w:rsidR="00FB681B" w:rsidRPr="00835C3A" w:rsidRDefault="00FB681B" w:rsidP="00AF01CC">
      <w:pPr>
        <w:spacing w:line="360" w:lineRule="auto"/>
        <w:ind w:firstLine="680"/>
        <w:jc w:val="right"/>
        <w:rPr>
          <w:rFonts w:ascii="Times New Roman" w:eastAsia="Times New Roman" w:hAnsi="Times New Roman" w:cs="Times New Roman"/>
          <w:i/>
          <w:sz w:val="24"/>
          <w:szCs w:val="24"/>
          <w:lang w:val="ky-KG"/>
        </w:rPr>
      </w:pPr>
      <w:r w:rsidRPr="00835C3A">
        <w:rPr>
          <w:rFonts w:ascii="Times New Roman" w:eastAsia="Times New Roman" w:hAnsi="Times New Roman" w:cs="Times New Roman"/>
          <w:i/>
          <w:sz w:val="24"/>
          <w:szCs w:val="24"/>
          <w:lang w:val="ky-KG"/>
        </w:rPr>
        <w:br w:type="page"/>
      </w:r>
    </w:p>
    <w:p w:rsidR="00DA6E44" w:rsidRPr="00835C3A" w:rsidRDefault="00DA6E44" w:rsidP="00AF01CC">
      <w:pPr>
        <w:spacing w:line="360" w:lineRule="auto"/>
        <w:ind w:firstLine="680"/>
        <w:jc w:val="right"/>
        <w:rPr>
          <w:rFonts w:ascii="Times New Roman" w:eastAsia="Times New Roman" w:hAnsi="Times New Roman" w:cs="Times New Roman"/>
          <w:i/>
          <w:sz w:val="24"/>
          <w:szCs w:val="24"/>
          <w:lang w:val="ky-KG"/>
        </w:rPr>
      </w:pPr>
      <w:r w:rsidRPr="00835C3A">
        <w:rPr>
          <w:rFonts w:ascii="Times New Roman" w:eastAsia="Times New Roman" w:hAnsi="Times New Roman" w:cs="Times New Roman"/>
          <w:i/>
          <w:sz w:val="24"/>
          <w:szCs w:val="24"/>
          <w:lang w:val="ky-KG"/>
        </w:rPr>
        <w:lastRenderedPageBreak/>
        <w:t>Приложение2</w:t>
      </w:r>
    </w:p>
    <w:p w:rsidR="00DA6E44" w:rsidRPr="00835C3A" w:rsidRDefault="00DA6E44" w:rsidP="00AF01CC">
      <w:pPr>
        <w:spacing w:line="360" w:lineRule="auto"/>
        <w:ind w:firstLine="680"/>
        <w:jc w:val="center"/>
        <w:rPr>
          <w:rFonts w:ascii="Times New Roman" w:eastAsia="Times New Roman" w:hAnsi="Times New Roman" w:cs="Times New Roman"/>
          <w:sz w:val="24"/>
          <w:szCs w:val="24"/>
          <w:lang w:val="ky-KG"/>
        </w:rPr>
      </w:pPr>
      <w:r w:rsidRPr="00835C3A">
        <w:rPr>
          <w:rFonts w:ascii="Times New Roman" w:eastAsia="Times New Roman" w:hAnsi="Times New Roman" w:cs="Times New Roman"/>
          <w:sz w:val="24"/>
          <w:szCs w:val="24"/>
          <w:lang w:val="ky-KG"/>
        </w:rPr>
        <w:t>Титульный лист курсовой работы</w:t>
      </w:r>
    </w:p>
    <w:p w:rsidR="002E60AD" w:rsidRPr="00C104E5" w:rsidRDefault="002E60AD" w:rsidP="00AF01CC">
      <w:pPr>
        <w:spacing w:line="360" w:lineRule="auto"/>
        <w:ind w:firstLine="680"/>
        <w:jc w:val="both"/>
        <w:rPr>
          <w:rFonts w:ascii="Times New Roman" w:eastAsia="Times New Roman" w:hAnsi="Times New Roman" w:cs="Times New Roman"/>
          <w:sz w:val="24"/>
          <w:szCs w:val="24"/>
          <w:lang w:val="ky-KG"/>
        </w:rPr>
      </w:pPr>
    </w:p>
    <w:p w:rsidR="00DA6E44" w:rsidRPr="00C104E5" w:rsidRDefault="00835C3A" w:rsidP="00835C3A">
      <w:pPr>
        <w:spacing w:line="360" w:lineRule="auto"/>
        <w:jc w:val="center"/>
        <w:rPr>
          <w:rFonts w:ascii="Times New Roman" w:eastAsia="Times New Roman" w:hAnsi="Times New Roman" w:cs="Times New Roman"/>
          <w:b/>
          <w:sz w:val="24"/>
          <w:szCs w:val="24"/>
          <w:lang w:val="ky-KG"/>
        </w:rPr>
      </w:pPr>
      <w:r w:rsidRPr="00C104E5">
        <w:rPr>
          <w:rFonts w:ascii="Times New Roman" w:eastAsia="Times New Roman" w:hAnsi="Times New Roman" w:cs="Times New Roman"/>
          <w:b/>
          <w:sz w:val="24"/>
          <w:szCs w:val="24"/>
          <w:lang w:val="ky-KG"/>
        </w:rPr>
        <w:t>МИНИСТЕРСТВО ОБРАЗОВАНИЯ КЫРГЫЗСКОЙ РЕСПУБЛИКИ</w:t>
      </w:r>
    </w:p>
    <w:p w:rsidR="00DA6E44" w:rsidRPr="00C104E5" w:rsidRDefault="00835C3A" w:rsidP="00835C3A">
      <w:pPr>
        <w:spacing w:line="360" w:lineRule="auto"/>
        <w:jc w:val="center"/>
        <w:rPr>
          <w:rFonts w:ascii="Times New Roman" w:eastAsia="Times New Roman" w:hAnsi="Times New Roman" w:cs="Times New Roman"/>
          <w:b/>
          <w:sz w:val="24"/>
          <w:szCs w:val="24"/>
          <w:lang w:val="ky-KG"/>
        </w:rPr>
      </w:pPr>
      <w:r w:rsidRPr="00C104E5">
        <w:rPr>
          <w:rFonts w:ascii="Times New Roman" w:eastAsia="Times New Roman" w:hAnsi="Times New Roman" w:cs="Times New Roman"/>
          <w:b/>
          <w:sz w:val="24"/>
          <w:szCs w:val="24"/>
          <w:lang w:val="ky-KG"/>
        </w:rPr>
        <w:t>КЫРГЫЗСКИЙ ГОСУДАРСТ</w:t>
      </w:r>
      <w:r w:rsidR="00C104E5" w:rsidRPr="00C104E5">
        <w:rPr>
          <w:rFonts w:ascii="Times New Roman" w:eastAsia="Times New Roman" w:hAnsi="Times New Roman" w:cs="Times New Roman"/>
          <w:b/>
          <w:sz w:val="24"/>
          <w:szCs w:val="24"/>
          <w:lang w:val="ky-KG"/>
        </w:rPr>
        <w:t>ВЕННЫЙ ТЕХНИЧЕСКИЙ УНИВЕРСИТЕТ</w:t>
      </w:r>
      <w:r w:rsidRPr="00C104E5">
        <w:rPr>
          <w:rFonts w:ascii="Times New Roman" w:eastAsia="Times New Roman" w:hAnsi="Times New Roman" w:cs="Times New Roman"/>
          <w:b/>
          <w:sz w:val="24"/>
          <w:szCs w:val="24"/>
          <w:lang w:val="ky-KG"/>
        </w:rPr>
        <w:t xml:space="preserve"> </w:t>
      </w:r>
      <w:r w:rsidR="00C104E5" w:rsidRPr="00C104E5">
        <w:rPr>
          <w:rFonts w:ascii="Times New Roman" w:eastAsia="Times New Roman" w:hAnsi="Times New Roman" w:cs="Times New Roman"/>
          <w:b/>
          <w:sz w:val="24"/>
          <w:szCs w:val="24"/>
          <w:lang w:val="ky-KG"/>
        </w:rPr>
        <w:t>ИМ.</w:t>
      </w:r>
      <w:r w:rsidRPr="00C104E5">
        <w:rPr>
          <w:rFonts w:ascii="Times New Roman" w:eastAsia="Times New Roman" w:hAnsi="Times New Roman" w:cs="Times New Roman"/>
          <w:b/>
          <w:sz w:val="24"/>
          <w:szCs w:val="24"/>
          <w:lang w:val="ky-KG"/>
        </w:rPr>
        <w:t>И.РАЗЗАКОВА</w:t>
      </w:r>
    </w:p>
    <w:p w:rsidR="00DA6E44" w:rsidRPr="00C104E5" w:rsidRDefault="005E3D43" w:rsidP="00AF01CC">
      <w:pPr>
        <w:spacing w:line="360" w:lineRule="auto"/>
        <w:ind w:firstLine="680"/>
        <w:jc w:val="center"/>
        <w:rPr>
          <w:rFonts w:ascii="Times New Roman" w:eastAsia="Times New Roman" w:hAnsi="Times New Roman" w:cs="Times New Roman"/>
          <w:b/>
          <w:sz w:val="24"/>
          <w:szCs w:val="24"/>
          <w:lang w:val="ky-KG"/>
        </w:rPr>
      </w:pPr>
      <w:r w:rsidRPr="00C104E5">
        <w:rPr>
          <w:rFonts w:ascii="Times New Roman" w:eastAsia="Times New Roman" w:hAnsi="Times New Roman" w:cs="Times New Roman"/>
          <w:b/>
          <w:sz w:val="24"/>
          <w:szCs w:val="24"/>
          <w:lang w:val="ky-KG"/>
        </w:rPr>
        <w:t>ФИЛИАЛ ИМ.АКАДЕМИКА Х.А.РАХМАТУЛИНА В Г.ТОКМОК</w:t>
      </w:r>
    </w:p>
    <w:p w:rsidR="005E3D43" w:rsidRPr="00C104E5" w:rsidRDefault="005E3D43" w:rsidP="00AF01CC">
      <w:pPr>
        <w:spacing w:line="360" w:lineRule="auto"/>
        <w:ind w:firstLine="680"/>
        <w:jc w:val="center"/>
        <w:rPr>
          <w:rFonts w:ascii="Times New Roman" w:eastAsia="Times New Roman" w:hAnsi="Times New Roman" w:cs="Times New Roman"/>
          <w:b/>
          <w:sz w:val="24"/>
          <w:szCs w:val="24"/>
          <w:lang w:val="ky-KG"/>
        </w:rPr>
      </w:pPr>
      <w:r w:rsidRPr="00C104E5">
        <w:rPr>
          <w:rFonts w:ascii="Times New Roman" w:eastAsia="Times New Roman" w:hAnsi="Times New Roman" w:cs="Times New Roman"/>
          <w:b/>
          <w:sz w:val="24"/>
          <w:szCs w:val="24"/>
          <w:lang w:val="ky-KG"/>
        </w:rPr>
        <w:t>ОТДЕЛЕНИЕ “ЭКОНОМИКА И МЕНЕДЖМЕНТ”</w:t>
      </w: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КУРСОВАЯ РАБОТА</w:t>
      </w: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p>
    <w:p w:rsidR="00DA6E44" w:rsidRPr="00835C3A" w:rsidRDefault="00835C3A" w:rsidP="00AF01CC">
      <w:pPr>
        <w:spacing w:line="360" w:lineRule="auto"/>
        <w:ind w:firstLine="680"/>
        <w:jc w:val="center"/>
        <w:rPr>
          <w:rFonts w:ascii="Times New Roman" w:hAnsi="Times New Roman" w:cs="Times New Roman"/>
          <w:b/>
          <w:color w:val="000000"/>
          <w:sz w:val="24"/>
          <w:szCs w:val="24"/>
          <w:lang w:val="ky-KG"/>
        </w:rPr>
      </w:pPr>
      <w:r w:rsidRPr="00835C3A">
        <w:rPr>
          <w:rFonts w:ascii="Times New Roman" w:eastAsia="Times New Roman" w:hAnsi="Times New Roman" w:cs="Times New Roman"/>
          <w:b/>
          <w:sz w:val="24"/>
          <w:szCs w:val="24"/>
          <w:lang w:val="ky-KG"/>
        </w:rPr>
        <w:t>н</w:t>
      </w:r>
      <w:r w:rsidR="00DA6E44" w:rsidRPr="00835C3A">
        <w:rPr>
          <w:rFonts w:ascii="Times New Roman" w:eastAsia="Times New Roman" w:hAnsi="Times New Roman" w:cs="Times New Roman"/>
          <w:b/>
          <w:sz w:val="24"/>
          <w:szCs w:val="24"/>
          <w:lang w:val="ky-KG"/>
        </w:rPr>
        <w:t>а тему: “</w:t>
      </w:r>
      <w:r w:rsidR="00DA6E44" w:rsidRPr="00835C3A">
        <w:rPr>
          <w:rFonts w:ascii="Times New Roman" w:hAnsi="Times New Roman" w:cs="Times New Roman"/>
          <w:b/>
          <w:color w:val="000000"/>
          <w:sz w:val="24"/>
          <w:szCs w:val="24"/>
        </w:rPr>
        <w:t>Управление дебиторской задолженностью и пути его совершенствования.</w:t>
      </w:r>
      <w:r w:rsidR="00DA6E44" w:rsidRPr="00835C3A">
        <w:rPr>
          <w:rFonts w:ascii="Times New Roman" w:hAnsi="Times New Roman" w:cs="Times New Roman"/>
          <w:b/>
          <w:color w:val="000000"/>
          <w:sz w:val="24"/>
          <w:szCs w:val="24"/>
          <w:lang w:val="ky-KG"/>
        </w:rPr>
        <w:t>”</w:t>
      </w: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center"/>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right"/>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Выполнил: студент группы____________________</w:t>
      </w:r>
    </w:p>
    <w:p w:rsidR="00DA6E44" w:rsidRPr="00835C3A" w:rsidRDefault="00DA6E44" w:rsidP="00AF01CC">
      <w:pPr>
        <w:spacing w:line="360" w:lineRule="auto"/>
        <w:ind w:firstLine="680"/>
        <w:jc w:val="right"/>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____________________________________________</w:t>
      </w:r>
    </w:p>
    <w:p w:rsidR="00DA6E44" w:rsidRPr="00835C3A" w:rsidRDefault="00DA6E44" w:rsidP="00AF01CC">
      <w:pPr>
        <w:spacing w:line="360" w:lineRule="auto"/>
        <w:ind w:firstLine="680"/>
        <w:jc w:val="right"/>
        <w:rPr>
          <w:rFonts w:ascii="Times New Roman" w:eastAsia="Times New Roman" w:hAnsi="Times New Roman" w:cs="Times New Roman"/>
          <w:b/>
          <w:sz w:val="24"/>
          <w:szCs w:val="24"/>
          <w:lang w:val="ky-KG"/>
        </w:rPr>
      </w:pPr>
    </w:p>
    <w:p w:rsidR="00DA6E44" w:rsidRPr="00C104E5" w:rsidRDefault="00C104E5" w:rsidP="00AF01CC">
      <w:pPr>
        <w:spacing w:line="360" w:lineRule="auto"/>
        <w:ind w:firstLine="6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y-KG"/>
        </w:rPr>
        <w:t xml:space="preserve">Проверил: преподаватель </w:t>
      </w:r>
      <w:r>
        <w:rPr>
          <w:rFonts w:ascii="Times New Roman" w:eastAsia="Times New Roman" w:hAnsi="Times New Roman" w:cs="Times New Roman"/>
          <w:b/>
          <w:sz w:val="24"/>
          <w:szCs w:val="24"/>
        </w:rPr>
        <w:t>отделения</w:t>
      </w:r>
    </w:p>
    <w:p w:rsidR="00DA6E44" w:rsidRPr="00835C3A" w:rsidRDefault="00DA6E44" w:rsidP="00AF01CC">
      <w:pPr>
        <w:spacing w:line="360" w:lineRule="auto"/>
        <w:ind w:firstLine="680"/>
        <w:jc w:val="right"/>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right"/>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__________________________________</w:t>
      </w:r>
    </w:p>
    <w:p w:rsidR="00DA6E44" w:rsidRPr="00835C3A" w:rsidRDefault="00DA6E44" w:rsidP="00AF01CC">
      <w:pPr>
        <w:spacing w:line="360" w:lineRule="auto"/>
        <w:ind w:firstLine="680"/>
        <w:jc w:val="right"/>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lang w:val="ky-KG"/>
        </w:rPr>
        <w:t>(ФИО)</w:t>
      </w:r>
    </w:p>
    <w:p w:rsidR="00DA6E44" w:rsidRPr="00835C3A" w:rsidRDefault="00DA6E44" w:rsidP="00AF01CC">
      <w:pPr>
        <w:spacing w:line="360" w:lineRule="auto"/>
        <w:ind w:firstLine="680"/>
        <w:jc w:val="both"/>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both"/>
        <w:rPr>
          <w:rFonts w:ascii="Times New Roman" w:eastAsia="Times New Roman" w:hAnsi="Times New Roman" w:cs="Times New Roman"/>
          <w:b/>
          <w:sz w:val="24"/>
          <w:szCs w:val="24"/>
          <w:lang w:val="ky-KG"/>
        </w:rPr>
      </w:pPr>
    </w:p>
    <w:p w:rsidR="00427EDE" w:rsidRPr="00835C3A" w:rsidRDefault="00427EDE" w:rsidP="00AF01CC">
      <w:pPr>
        <w:spacing w:line="360" w:lineRule="auto"/>
        <w:ind w:firstLine="680"/>
        <w:jc w:val="both"/>
        <w:rPr>
          <w:rFonts w:ascii="Times New Roman" w:eastAsia="Times New Roman" w:hAnsi="Times New Roman" w:cs="Times New Roman"/>
          <w:b/>
          <w:sz w:val="24"/>
          <w:szCs w:val="24"/>
          <w:lang w:val="ky-KG"/>
        </w:rPr>
      </w:pPr>
    </w:p>
    <w:p w:rsidR="00DA6E44" w:rsidRPr="00835C3A" w:rsidRDefault="00DA6E44" w:rsidP="00AF01CC">
      <w:pPr>
        <w:spacing w:line="360" w:lineRule="auto"/>
        <w:ind w:firstLine="680"/>
        <w:jc w:val="both"/>
        <w:rPr>
          <w:rFonts w:ascii="Times New Roman" w:eastAsia="Times New Roman" w:hAnsi="Times New Roman" w:cs="Times New Roman"/>
          <w:b/>
          <w:sz w:val="24"/>
          <w:szCs w:val="24"/>
          <w:lang w:val="ky-KG"/>
        </w:rPr>
      </w:pPr>
    </w:p>
    <w:p w:rsidR="00832D5E" w:rsidRPr="00835C3A" w:rsidRDefault="00C104E5" w:rsidP="00AF01CC">
      <w:pPr>
        <w:spacing w:line="360" w:lineRule="auto"/>
        <w:ind w:firstLine="680"/>
        <w:jc w:val="center"/>
        <w:rPr>
          <w:rFonts w:ascii="Times New Roman" w:eastAsia="Times New Roman" w:hAnsi="Times New Roman" w:cs="Times New Roman"/>
          <w:b/>
          <w:sz w:val="24"/>
          <w:szCs w:val="24"/>
          <w:lang w:val="ky-KG"/>
        </w:rPr>
      </w:pPr>
      <w:r>
        <w:rPr>
          <w:rFonts w:ascii="Times New Roman" w:eastAsia="Times New Roman" w:hAnsi="Times New Roman" w:cs="Times New Roman"/>
          <w:b/>
          <w:sz w:val="24"/>
          <w:szCs w:val="24"/>
          <w:lang w:val="ky-KG"/>
        </w:rPr>
        <w:t>Токмок</w:t>
      </w:r>
      <w:r w:rsidR="00DA6E44" w:rsidRPr="00835C3A">
        <w:rPr>
          <w:rFonts w:ascii="Times New Roman" w:eastAsia="Times New Roman" w:hAnsi="Times New Roman" w:cs="Times New Roman"/>
          <w:b/>
          <w:sz w:val="24"/>
          <w:szCs w:val="24"/>
          <w:lang w:val="ky-KG"/>
        </w:rPr>
        <w:t xml:space="preserve"> </w:t>
      </w:r>
      <w:r w:rsidR="00832D5E" w:rsidRPr="00835C3A">
        <w:rPr>
          <w:rFonts w:ascii="Times New Roman" w:eastAsia="Times New Roman" w:hAnsi="Times New Roman" w:cs="Times New Roman"/>
          <w:b/>
          <w:sz w:val="24"/>
          <w:szCs w:val="24"/>
          <w:lang w:val="ky-KG"/>
        </w:rPr>
        <w:t>–</w:t>
      </w:r>
      <w:r w:rsidR="00DA6E44" w:rsidRPr="00835C3A">
        <w:rPr>
          <w:rFonts w:ascii="Times New Roman" w:eastAsia="Times New Roman" w:hAnsi="Times New Roman" w:cs="Times New Roman"/>
          <w:b/>
          <w:sz w:val="24"/>
          <w:szCs w:val="24"/>
          <w:lang w:val="ky-KG"/>
        </w:rPr>
        <w:t xml:space="preserve"> 202</w:t>
      </w:r>
      <w:r>
        <w:rPr>
          <w:rFonts w:ascii="Times New Roman" w:eastAsia="Times New Roman" w:hAnsi="Times New Roman" w:cs="Times New Roman"/>
          <w:b/>
          <w:sz w:val="24"/>
          <w:szCs w:val="24"/>
          <w:lang w:val="ky-KG"/>
        </w:rPr>
        <w:t>0</w:t>
      </w:r>
    </w:p>
    <w:p w:rsidR="00E3008C" w:rsidRPr="00835C3A" w:rsidRDefault="00E3008C" w:rsidP="00AF01CC">
      <w:pPr>
        <w:spacing w:line="360" w:lineRule="auto"/>
        <w:ind w:left="5020"/>
        <w:jc w:val="right"/>
        <w:rPr>
          <w:rFonts w:ascii="Times New Roman" w:eastAsia="Times New Roman" w:hAnsi="Times New Roman" w:cs="Times New Roman"/>
          <w:i/>
          <w:sz w:val="24"/>
          <w:szCs w:val="24"/>
        </w:rPr>
      </w:pPr>
    </w:p>
    <w:p w:rsidR="00E3008C" w:rsidRPr="00835C3A" w:rsidRDefault="00E3008C" w:rsidP="00AF01CC">
      <w:pPr>
        <w:spacing w:line="360" w:lineRule="auto"/>
        <w:ind w:left="5020"/>
        <w:jc w:val="right"/>
        <w:rPr>
          <w:rFonts w:ascii="Times New Roman" w:eastAsia="Times New Roman" w:hAnsi="Times New Roman" w:cs="Times New Roman"/>
          <w:i/>
          <w:sz w:val="24"/>
          <w:szCs w:val="24"/>
        </w:rPr>
      </w:pPr>
    </w:p>
    <w:p w:rsidR="00E3008C" w:rsidRPr="00835C3A" w:rsidRDefault="00E3008C" w:rsidP="00AF01CC">
      <w:pPr>
        <w:spacing w:line="360" w:lineRule="auto"/>
        <w:ind w:left="5020"/>
        <w:jc w:val="right"/>
        <w:rPr>
          <w:rFonts w:ascii="Times New Roman" w:eastAsia="Times New Roman" w:hAnsi="Times New Roman" w:cs="Times New Roman"/>
          <w:i/>
          <w:sz w:val="24"/>
          <w:szCs w:val="24"/>
        </w:rPr>
      </w:pPr>
    </w:p>
    <w:p w:rsidR="00E3008C" w:rsidRDefault="00E3008C" w:rsidP="00AF01CC">
      <w:pPr>
        <w:spacing w:line="360" w:lineRule="auto"/>
        <w:ind w:left="5020"/>
        <w:jc w:val="right"/>
        <w:rPr>
          <w:rFonts w:ascii="Times New Roman" w:eastAsia="Times New Roman" w:hAnsi="Times New Roman" w:cs="Times New Roman"/>
          <w:i/>
          <w:sz w:val="24"/>
          <w:szCs w:val="24"/>
        </w:rPr>
      </w:pPr>
    </w:p>
    <w:p w:rsidR="00C104E5" w:rsidRDefault="00C104E5" w:rsidP="00AF01CC">
      <w:pPr>
        <w:spacing w:line="360" w:lineRule="auto"/>
        <w:ind w:left="5020"/>
        <w:jc w:val="right"/>
        <w:rPr>
          <w:rFonts w:ascii="Times New Roman" w:eastAsia="Times New Roman" w:hAnsi="Times New Roman" w:cs="Times New Roman"/>
          <w:i/>
          <w:sz w:val="24"/>
          <w:szCs w:val="24"/>
        </w:rPr>
      </w:pPr>
    </w:p>
    <w:p w:rsidR="00C104E5" w:rsidRPr="00835C3A" w:rsidRDefault="00C104E5" w:rsidP="00AF01CC">
      <w:pPr>
        <w:spacing w:line="360" w:lineRule="auto"/>
        <w:ind w:left="5020"/>
        <w:jc w:val="right"/>
        <w:rPr>
          <w:rFonts w:ascii="Times New Roman" w:eastAsia="Times New Roman" w:hAnsi="Times New Roman" w:cs="Times New Roman"/>
          <w:i/>
          <w:sz w:val="24"/>
          <w:szCs w:val="24"/>
        </w:rPr>
      </w:pPr>
    </w:p>
    <w:p w:rsidR="00832D5E" w:rsidRPr="00835C3A" w:rsidRDefault="00832D5E" w:rsidP="00AF01CC">
      <w:pPr>
        <w:spacing w:line="360" w:lineRule="auto"/>
        <w:ind w:left="5020"/>
        <w:jc w:val="right"/>
        <w:rPr>
          <w:rFonts w:ascii="Times New Roman" w:eastAsia="Times New Roman" w:hAnsi="Times New Roman" w:cs="Times New Roman"/>
          <w:i/>
          <w:sz w:val="24"/>
          <w:szCs w:val="24"/>
          <w:lang w:val="ky-KG"/>
        </w:rPr>
      </w:pPr>
      <w:r w:rsidRPr="00835C3A">
        <w:rPr>
          <w:rFonts w:ascii="Times New Roman" w:eastAsia="Times New Roman" w:hAnsi="Times New Roman" w:cs="Times New Roman"/>
          <w:i/>
          <w:sz w:val="24"/>
          <w:szCs w:val="24"/>
        </w:rPr>
        <w:lastRenderedPageBreak/>
        <w:t xml:space="preserve">Приложение </w:t>
      </w:r>
      <w:r w:rsidR="00835C3A" w:rsidRPr="00835C3A">
        <w:rPr>
          <w:rFonts w:ascii="Times New Roman" w:eastAsia="Times New Roman" w:hAnsi="Times New Roman" w:cs="Times New Roman"/>
          <w:i/>
          <w:sz w:val="24"/>
          <w:szCs w:val="24"/>
        </w:rPr>
        <w:t>2</w:t>
      </w:r>
    </w:p>
    <w:p w:rsidR="00832D5E" w:rsidRPr="00835C3A" w:rsidRDefault="006713E1" w:rsidP="00835C3A">
      <w:pPr>
        <w:spacing w:line="360" w:lineRule="auto"/>
        <w:jc w:val="right"/>
        <w:rPr>
          <w:rFonts w:ascii="Times New Roman" w:eastAsia="Times New Roman" w:hAnsi="Times New Roman" w:cs="Times New Roman"/>
          <w:sz w:val="24"/>
          <w:szCs w:val="24"/>
          <w:lang w:val="ky-KG"/>
        </w:rPr>
      </w:pPr>
      <w:proofErr w:type="spellStart"/>
      <w:r w:rsidRPr="00835C3A">
        <w:rPr>
          <w:rFonts w:ascii="Times New Roman" w:eastAsia="Times New Roman" w:hAnsi="Times New Roman" w:cs="Times New Roman"/>
          <w:sz w:val="24"/>
          <w:szCs w:val="24"/>
        </w:rPr>
        <w:t>Примерн</w:t>
      </w:r>
      <w:proofErr w:type="spellEnd"/>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е с</w:t>
      </w:r>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держание курс</w:t>
      </w:r>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вых</w:t>
      </w:r>
      <w:proofErr w:type="spellEnd"/>
      <w:r w:rsidRPr="00835C3A">
        <w:rPr>
          <w:rFonts w:ascii="Times New Roman" w:eastAsia="Times New Roman" w:hAnsi="Times New Roman" w:cs="Times New Roman"/>
          <w:sz w:val="24"/>
          <w:szCs w:val="24"/>
        </w:rPr>
        <w:t xml:space="preserve"> раб</w:t>
      </w:r>
      <w:r w:rsidRPr="00835C3A">
        <w:rPr>
          <w:rFonts w:ascii="Times New Roman" w:eastAsia="Times New Roman" w:hAnsi="Times New Roman" w:cs="Times New Roman"/>
          <w:sz w:val="24"/>
          <w:szCs w:val="24"/>
          <w:lang w:val="en-US"/>
        </w:rPr>
        <w:t>o</w:t>
      </w:r>
      <w:r w:rsidR="00832D5E" w:rsidRPr="00835C3A">
        <w:rPr>
          <w:rFonts w:ascii="Times New Roman" w:eastAsia="Times New Roman" w:hAnsi="Times New Roman" w:cs="Times New Roman"/>
          <w:sz w:val="24"/>
          <w:szCs w:val="24"/>
        </w:rPr>
        <w:t>т</w:t>
      </w:r>
    </w:p>
    <w:p w:rsidR="00832D5E" w:rsidRPr="00835C3A" w:rsidRDefault="006713E1" w:rsidP="00835C3A">
      <w:pPr>
        <w:spacing w:line="360" w:lineRule="auto"/>
        <w:ind w:firstLine="709"/>
        <w:jc w:val="both"/>
        <w:rPr>
          <w:rFonts w:ascii="Times New Roman" w:eastAsia="Times New Roman" w:hAnsi="Times New Roman" w:cs="Times New Roman"/>
          <w:b/>
          <w:i/>
          <w:sz w:val="24"/>
          <w:szCs w:val="24"/>
        </w:rPr>
      </w:pPr>
      <w:r w:rsidRPr="00835C3A">
        <w:rPr>
          <w:rFonts w:ascii="Times New Roman" w:eastAsia="Times New Roman" w:hAnsi="Times New Roman" w:cs="Times New Roman"/>
          <w:b/>
          <w:i/>
          <w:sz w:val="24"/>
          <w:szCs w:val="24"/>
        </w:rPr>
        <w:t>Тема 1. С</w:t>
      </w:r>
      <w:r w:rsidRPr="00835C3A">
        <w:rPr>
          <w:rFonts w:ascii="Times New Roman" w:eastAsia="Times New Roman" w:hAnsi="Times New Roman" w:cs="Times New Roman"/>
          <w:b/>
          <w:i/>
          <w:sz w:val="24"/>
          <w:szCs w:val="24"/>
          <w:lang w:val="en-US"/>
        </w:rPr>
        <w:t>o</w:t>
      </w:r>
      <w:r w:rsidRPr="00835C3A">
        <w:rPr>
          <w:rFonts w:ascii="Times New Roman" w:eastAsia="Times New Roman" w:hAnsi="Times New Roman" w:cs="Times New Roman"/>
          <w:b/>
          <w:i/>
          <w:sz w:val="24"/>
          <w:szCs w:val="24"/>
        </w:rPr>
        <w:t>стояние и пути с</w:t>
      </w:r>
      <w:r w:rsidRPr="00835C3A">
        <w:rPr>
          <w:rFonts w:ascii="Times New Roman" w:eastAsia="Times New Roman" w:hAnsi="Times New Roman" w:cs="Times New Roman"/>
          <w:b/>
          <w:i/>
          <w:sz w:val="24"/>
          <w:szCs w:val="24"/>
          <w:lang w:val="en-US"/>
        </w:rPr>
        <w:t>o</w:t>
      </w:r>
      <w:proofErr w:type="spellStart"/>
      <w:r w:rsidRPr="00835C3A">
        <w:rPr>
          <w:rFonts w:ascii="Times New Roman" w:eastAsia="Times New Roman" w:hAnsi="Times New Roman" w:cs="Times New Roman"/>
          <w:b/>
          <w:i/>
          <w:sz w:val="24"/>
          <w:szCs w:val="24"/>
        </w:rPr>
        <w:t>вершенств</w:t>
      </w:r>
      <w:proofErr w:type="spellEnd"/>
      <w:r w:rsidRPr="00835C3A">
        <w:rPr>
          <w:rFonts w:ascii="Times New Roman" w:eastAsia="Times New Roman" w:hAnsi="Times New Roman" w:cs="Times New Roman"/>
          <w:b/>
          <w:i/>
          <w:sz w:val="24"/>
          <w:szCs w:val="24"/>
          <w:lang w:val="en-US"/>
        </w:rPr>
        <w:t>o</w:t>
      </w:r>
      <w:proofErr w:type="spellStart"/>
      <w:r w:rsidRPr="00835C3A">
        <w:rPr>
          <w:rFonts w:ascii="Times New Roman" w:eastAsia="Times New Roman" w:hAnsi="Times New Roman" w:cs="Times New Roman"/>
          <w:b/>
          <w:i/>
          <w:sz w:val="24"/>
          <w:szCs w:val="24"/>
        </w:rPr>
        <w:t>вания</w:t>
      </w:r>
      <w:proofErr w:type="spellEnd"/>
      <w:r w:rsidRPr="00835C3A">
        <w:rPr>
          <w:rFonts w:ascii="Times New Roman" w:eastAsia="Times New Roman" w:hAnsi="Times New Roman" w:cs="Times New Roman"/>
          <w:b/>
          <w:i/>
          <w:sz w:val="24"/>
          <w:szCs w:val="24"/>
        </w:rPr>
        <w:t xml:space="preserve"> </w:t>
      </w:r>
      <w:r w:rsidRPr="00835C3A">
        <w:rPr>
          <w:rFonts w:ascii="Times New Roman" w:eastAsia="Times New Roman" w:hAnsi="Times New Roman" w:cs="Times New Roman"/>
          <w:b/>
          <w:i/>
          <w:sz w:val="24"/>
          <w:szCs w:val="24"/>
          <w:lang w:val="en-US"/>
        </w:rPr>
        <w:t>o</w:t>
      </w:r>
      <w:proofErr w:type="spellStart"/>
      <w:r w:rsidR="00832D5E" w:rsidRPr="00835C3A">
        <w:rPr>
          <w:rFonts w:ascii="Times New Roman" w:eastAsia="Times New Roman" w:hAnsi="Times New Roman" w:cs="Times New Roman"/>
          <w:b/>
          <w:i/>
          <w:sz w:val="24"/>
          <w:szCs w:val="24"/>
        </w:rPr>
        <w:t>рганизации</w:t>
      </w:r>
      <w:proofErr w:type="spellEnd"/>
      <w:r w:rsidR="00832D5E" w:rsidRPr="00835C3A">
        <w:rPr>
          <w:rFonts w:ascii="Times New Roman" w:eastAsia="Times New Roman" w:hAnsi="Times New Roman" w:cs="Times New Roman"/>
          <w:b/>
          <w:i/>
          <w:sz w:val="24"/>
          <w:szCs w:val="24"/>
        </w:rPr>
        <w:t xml:space="preserve"> финансов на предприятии</w:t>
      </w:r>
    </w:p>
    <w:p w:rsidR="00832D5E" w:rsidRPr="00835C3A" w:rsidRDefault="00832D5E" w:rsidP="00835C3A">
      <w:pPr>
        <w:spacing w:line="360" w:lineRule="auto"/>
        <w:ind w:firstLine="709"/>
        <w:jc w:val="center"/>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План</w:t>
      </w:r>
    </w:p>
    <w:p w:rsidR="00832D5E" w:rsidRPr="00835C3A" w:rsidRDefault="00832D5E" w:rsidP="00835C3A">
      <w:pPr>
        <w:spacing w:line="360" w:lineRule="auto"/>
        <w:ind w:firstLine="709"/>
        <w:jc w:val="both"/>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Введение</w:t>
      </w:r>
    </w:p>
    <w:p w:rsidR="00832D5E" w:rsidRPr="00835C3A" w:rsidRDefault="006713E1" w:rsidP="00835C3A">
      <w:pPr>
        <w:spacing w:line="360" w:lineRule="auto"/>
        <w:ind w:firstLine="709"/>
        <w:jc w:val="both"/>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Глава 1.</w:t>
      </w:r>
      <w:r w:rsidR="00835C3A" w:rsidRPr="00835C3A">
        <w:rPr>
          <w:rFonts w:ascii="Times New Roman" w:eastAsia="Times New Roman" w:hAnsi="Times New Roman" w:cs="Times New Roman"/>
          <w:b/>
          <w:sz w:val="24"/>
          <w:szCs w:val="24"/>
        </w:rPr>
        <w:t xml:space="preserve"> </w:t>
      </w:r>
      <w:r w:rsidRPr="00835C3A">
        <w:rPr>
          <w:rFonts w:ascii="Times New Roman" w:eastAsia="Times New Roman" w:hAnsi="Times New Roman" w:cs="Times New Roman"/>
          <w:b/>
          <w:sz w:val="24"/>
          <w:szCs w:val="24"/>
        </w:rPr>
        <w:t>Эк</w:t>
      </w:r>
      <w:r w:rsidRPr="00835C3A">
        <w:rPr>
          <w:rFonts w:ascii="Times New Roman" w:eastAsia="Times New Roman" w:hAnsi="Times New Roman" w:cs="Times New Roman"/>
          <w:b/>
          <w:sz w:val="24"/>
          <w:szCs w:val="24"/>
          <w:lang w:val="en-US"/>
        </w:rPr>
        <w:t>o</w:t>
      </w:r>
      <w:r w:rsidRPr="00835C3A">
        <w:rPr>
          <w:rFonts w:ascii="Times New Roman" w:eastAsia="Times New Roman" w:hAnsi="Times New Roman" w:cs="Times New Roman"/>
          <w:b/>
          <w:sz w:val="24"/>
          <w:szCs w:val="24"/>
        </w:rPr>
        <w:t>н</w:t>
      </w:r>
      <w:r w:rsidRPr="00835C3A">
        <w:rPr>
          <w:rFonts w:ascii="Times New Roman" w:eastAsia="Times New Roman" w:hAnsi="Times New Roman" w:cs="Times New Roman"/>
          <w:b/>
          <w:sz w:val="24"/>
          <w:szCs w:val="24"/>
          <w:lang w:val="en-US"/>
        </w:rPr>
        <w:t>o</w:t>
      </w:r>
      <w:proofErr w:type="spellStart"/>
      <w:r w:rsidRPr="00835C3A">
        <w:rPr>
          <w:rFonts w:ascii="Times New Roman" w:eastAsia="Times New Roman" w:hAnsi="Times New Roman" w:cs="Times New Roman"/>
          <w:b/>
          <w:sz w:val="24"/>
          <w:szCs w:val="24"/>
        </w:rPr>
        <w:t>мическ</w:t>
      </w:r>
      <w:proofErr w:type="spellEnd"/>
      <w:r w:rsidRPr="00835C3A">
        <w:rPr>
          <w:rFonts w:ascii="Times New Roman" w:eastAsia="Times New Roman" w:hAnsi="Times New Roman" w:cs="Times New Roman"/>
          <w:b/>
          <w:sz w:val="24"/>
          <w:szCs w:val="24"/>
          <w:lang w:val="en-US"/>
        </w:rPr>
        <w:t>o</w:t>
      </w:r>
      <w:r w:rsidRPr="00835C3A">
        <w:rPr>
          <w:rFonts w:ascii="Times New Roman" w:eastAsia="Times New Roman" w:hAnsi="Times New Roman" w:cs="Times New Roman"/>
          <w:b/>
          <w:sz w:val="24"/>
          <w:szCs w:val="24"/>
        </w:rPr>
        <w:t>е с</w:t>
      </w:r>
      <w:r w:rsidRPr="00835C3A">
        <w:rPr>
          <w:rFonts w:ascii="Times New Roman" w:eastAsia="Times New Roman" w:hAnsi="Times New Roman" w:cs="Times New Roman"/>
          <w:b/>
          <w:sz w:val="24"/>
          <w:szCs w:val="24"/>
          <w:lang w:val="en-US"/>
        </w:rPr>
        <w:t>o</w:t>
      </w:r>
      <w:r w:rsidR="00832D5E" w:rsidRPr="00835C3A">
        <w:rPr>
          <w:rFonts w:ascii="Times New Roman" w:eastAsia="Times New Roman" w:hAnsi="Times New Roman" w:cs="Times New Roman"/>
          <w:b/>
          <w:sz w:val="24"/>
          <w:szCs w:val="24"/>
        </w:rPr>
        <w:t xml:space="preserve">держание </w:t>
      </w:r>
      <w:r w:rsidRPr="00835C3A">
        <w:rPr>
          <w:rFonts w:ascii="Times New Roman" w:eastAsia="Times New Roman" w:hAnsi="Times New Roman" w:cs="Times New Roman"/>
          <w:b/>
          <w:sz w:val="24"/>
          <w:szCs w:val="24"/>
        </w:rPr>
        <w:t xml:space="preserve">и характеристика </w:t>
      </w:r>
      <w:r w:rsidRPr="00835C3A">
        <w:rPr>
          <w:rFonts w:ascii="Times New Roman" w:eastAsia="Times New Roman" w:hAnsi="Times New Roman" w:cs="Times New Roman"/>
          <w:b/>
          <w:sz w:val="24"/>
          <w:szCs w:val="24"/>
          <w:lang w:val="en-US"/>
        </w:rPr>
        <w:t>o</w:t>
      </w:r>
      <w:proofErr w:type="spellStart"/>
      <w:r w:rsidR="00832D5E" w:rsidRPr="00835C3A">
        <w:rPr>
          <w:rFonts w:ascii="Times New Roman" w:eastAsia="Times New Roman" w:hAnsi="Times New Roman" w:cs="Times New Roman"/>
          <w:b/>
          <w:sz w:val="24"/>
          <w:szCs w:val="24"/>
        </w:rPr>
        <w:t>рганизации</w:t>
      </w:r>
      <w:proofErr w:type="spellEnd"/>
      <w:r w:rsidR="00832D5E" w:rsidRPr="00835C3A">
        <w:rPr>
          <w:rFonts w:ascii="Times New Roman" w:eastAsia="Times New Roman" w:hAnsi="Times New Roman" w:cs="Times New Roman"/>
          <w:b/>
          <w:sz w:val="24"/>
          <w:szCs w:val="24"/>
        </w:rPr>
        <w:t xml:space="preserve"> </w:t>
      </w:r>
      <w:proofErr w:type="spellStart"/>
      <w:r w:rsidR="00832D5E" w:rsidRPr="00835C3A">
        <w:rPr>
          <w:rFonts w:ascii="Times New Roman" w:eastAsia="Times New Roman" w:hAnsi="Times New Roman" w:cs="Times New Roman"/>
          <w:b/>
          <w:sz w:val="24"/>
          <w:szCs w:val="24"/>
        </w:rPr>
        <w:t>фи</w:t>
      </w:r>
      <w:r w:rsidRPr="00835C3A">
        <w:rPr>
          <w:rFonts w:ascii="Times New Roman" w:eastAsia="Times New Roman" w:hAnsi="Times New Roman" w:cs="Times New Roman"/>
          <w:b/>
          <w:sz w:val="24"/>
          <w:szCs w:val="24"/>
        </w:rPr>
        <w:t>нанс</w:t>
      </w:r>
      <w:proofErr w:type="spellEnd"/>
      <w:r w:rsidRPr="00835C3A">
        <w:rPr>
          <w:rFonts w:ascii="Times New Roman" w:eastAsia="Times New Roman" w:hAnsi="Times New Roman" w:cs="Times New Roman"/>
          <w:b/>
          <w:sz w:val="24"/>
          <w:szCs w:val="24"/>
          <w:lang w:val="en-US"/>
        </w:rPr>
        <w:t>o</w:t>
      </w:r>
      <w:r w:rsidR="00832D5E" w:rsidRPr="00835C3A">
        <w:rPr>
          <w:rFonts w:ascii="Times New Roman" w:eastAsia="Times New Roman" w:hAnsi="Times New Roman" w:cs="Times New Roman"/>
          <w:b/>
          <w:sz w:val="24"/>
          <w:szCs w:val="24"/>
        </w:rPr>
        <w:t>в предприятия</w:t>
      </w:r>
    </w:p>
    <w:p w:rsidR="00E3008C" w:rsidRPr="00835C3A" w:rsidRDefault="00832D5E"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1.1</w:t>
      </w:r>
      <w:r w:rsidR="006713E1" w:rsidRPr="00835C3A">
        <w:rPr>
          <w:rFonts w:ascii="Times New Roman" w:eastAsia="Times New Roman" w:hAnsi="Times New Roman" w:cs="Times New Roman"/>
          <w:sz w:val="24"/>
          <w:szCs w:val="24"/>
        </w:rPr>
        <w:t xml:space="preserve">. Краткая характеристика </w:t>
      </w:r>
      <w:proofErr w:type="spellStart"/>
      <w:r w:rsidR="006713E1" w:rsidRPr="00835C3A">
        <w:rPr>
          <w:rFonts w:ascii="Times New Roman" w:eastAsia="Times New Roman" w:hAnsi="Times New Roman" w:cs="Times New Roman"/>
          <w:sz w:val="24"/>
          <w:szCs w:val="24"/>
        </w:rPr>
        <w:t>финанс</w:t>
      </w:r>
      <w:proofErr w:type="spellEnd"/>
      <w:r w:rsidR="006713E1" w:rsidRPr="00835C3A">
        <w:rPr>
          <w:rFonts w:ascii="Times New Roman" w:eastAsia="Times New Roman" w:hAnsi="Times New Roman" w:cs="Times New Roman"/>
          <w:sz w:val="24"/>
          <w:szCs w:val="24"/>
          <w:lang w:val="en-US"/>
        </w:rPr>
        <w:t>o</w:t>
      </w:r>
      <w:r w:rsidR="006713E1" w:rsidRPr="00835C3A">
        <w:rPr>
          <w:rFonts w:ascii="Times New Roman" w:eastAsia="Times New Roman" w:hAnsi="Times New Roman" w:cs="Times New Roman"/>
          <w:sz w:val="24"/>
          <w:szCs w:val="24"/>
        </w:rPr>
        <w:t>в</w:t>
      </w:r>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го</w:t>
      </w:r>
      <w:proofErr w:type="spellEnd"/>
      <w:r w:rsidR="006713E1" w:rsidRPr="00835C3A">
        <w:rPr>
          <w:rFonts w:ascii="Times New Roman" w:eastAsia="Times New Roman" w:hAnsi="Times New Roman" w:cs="Times New Roman"/>
          <w:sz w:val="24"/>
          <w:szCs w:val="24"/>
        </w:rPr>
        <w:t xml:space="preserve"> с</w:t>
      </w:r>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ст</w:t>
      </w:r>
      <w:proofErr w:type="spellEnd"/>
      <w:r w:rsidR="006713E1"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яния</w:t>
      </w:r>
      <w:proofErr w:type="spellEnd"/>
      <w:r w:rsidRPr="00835C3A">
        <w:rPr>
          <w:rFonts w:ascii="Times New Roman" w:eastAsia="Times New Roman" w:hAnsi="Times New Roman" w:cs="Times New Roman"/>
          <w:sz w:val="24"/>
          <w:szCs w:val="24"/>
        </w:rPr>
        <w:t xml:space="preserve"> организации</w:t>
      </w:r>
      <w:r w:rsidR="00427EDE" w:rsidRPr="00835C3A">
        <w:rPr>
          <w:rFonts w:ascii="Times New Roman" w:eastAsia="Times New Roman" w:hAnsi="Times New Roman" w:cs="Times New Roman"/>
          <w:sz w:val="24"/>
          <w:szCs w:val="24"/>
        </w:rPr>
        <w:t>.</w:t>
      </w:r>
      <w:r w:rsidR="006713E1" w:rsidRPr="00835C3A">
        <w:rPr>
          <w:rFonts w:ascii="Times New Roman" w:eastAsia="Times New Roman" w:hAnsi="Times New Roman" w:cs="Times New Roman"/>
          <w:sz w:val="24"/>
          <w:szCs w:val="24"/>
        </w:rPr>
        <w:t xml:space="preserve"> </w:t>
      </w:r>
    </w:p>
    <w:p w:rsidR="00832D5E" w:rsidRPr="00835C3A" w:rsidRDefault="00E3008C"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1.2. </w:t>
      </w:r>
      <w:proofErr w:type="spellStart"/>
      <w:r w:rsidR="006713E1" w:rsidRPr="00835C3A">
        <w:rPr>
          <w:rFonts w:ascii="Times New Roman" w:eastAsia="Times New Roman" w:hAnsi="Times New Roman" w:cs="Times New Roman"/>
          <w:sz w:val="24"/>
          <w:szCs w:val="24"/>
        </w:rPr>
        <w:t>Сущн</w:t>
      </w:r>
      <w:proofErr w:type="spellEnd"/>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сть</w:t>
      </w:r>
      <w:proofErr w:type="spellEnd"/>
      <w:r w:rsidR="006713E1" w:rsidRPr="00835C3A">
        <w:rPr>
          <w:rFonts w:ascii="Times New Roman" w:eastAsia="Times New Roman" w:hAnsi="Times New Roman" w:cs="Times New Roman"/>
          <w:sz w:val="24"/>
          <w:szCs w:val="24"/>
        </w:rPr>
        <w:t xml:space="preserve">, функции, </w:t>
      </w:r>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бщие</w:t>
      </w:r>
      <w:proofErr w:type="spellEnd"/>
      <w:r w:rsidR="00832D5E" w:rsidRPr="00835C3A">
        <w:rPr>
          <w:rFonts w:ascii="Times New Roman" w:eastAsia="Times New Roman" w:hAnsi="Times New Roman" w:cs="Times New Roman"/>
          <w:sz w:val="24"/>
          <w:szCs w:val="24"/>
        </w:rPr>
        <w:t xml:space="preserve"> черты и </w:t>
      </w:r>
      <w:proofErr w:type="spellStart"/>
      <w:r w:rsidR="00832D5E" w:rsidRPr="00835C3A">
        <w:rPr>
          <w:rFonts w:ascii="Times New Roman" w:eastAsia="Times New Roman" w:hAnsi="Times New Roman" w:cs="Times New Roman"/>
          <w:sz w:val="24"/>
          <w:szCs w:val="24"/>
        </w:rPr>
        <w:t>осо</w:t>
      </w:r>
      <w:proofErr w:type="spellEnd"/>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бенн</w:t>
      </w:r>
      <w:proofErr w:type="spellEnd"/>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сти</w:t>
      </w:r>
      <w:proofErr w:type="spellEnd"/>
      <w:r w:rsidR="00832D5E" w:rsidRPr="00835C3A">
        <w:rPr>
          <w:rFonts w:ascii="Times New Roman" w:eastAsia="Times New Roman" w:hAnsi="Times New Roman" w:cs="Times New Roman"/>
          <w:sz w:val="24"/>
          <w:szCs w:val="24"/>
        </w:rPr>
        <w:t xml:space="preserve"> организации</w:t>
      </w:r>
      <w:r w:rsidR="006713E1" w:rsidRPr="00835C3A">
        <w:rPr>
          <w:rFonts w:ascii="Times New Roman" w:eastAsia="Times New Roman" w:hAnsi="Times New Roman" w:cs="Times New Roman"/>
          <w:sz w:val="24"/>
          <w:szCs w:val="24"/>
        </w:rPr>
        <w:t xml:space="preserve"> </w:t>
      </w:r>
      <w:proofErr w:type="spellStart"/>
      <w:r w:rsidR="006713E1" w:rsidRPr="00835C3A">
        <w:rPr>
          <w:rFonts w:ascii="Times New Roman" w:eastAsia="Times New Roman" w:hAnsi="Times New Roman" w:cs="Times New Roman"/>
          <w:sz w:val="24"/>
          <w:szCs w:val="24"/>
        </w:rPr>
        <w:t>финанс</w:t>
      </w:r>
      <w:proofErr w:type="spellEnd"/>
      <w:r w:rsidR="006713E1" w:rsidRPr="00835C3A">
        <w:rPr>
          <w:rFonts w:ascii="Times New Roman" w:eastAsia="Times New Roman" w:hAnsi="Times New Roman" w:cs="Times New Roman"/>
          <w:sz w:val="24"/>
          <w:szCs w:val="24"/>
          <w:lang w:val="en-US"/>
        </w:rPr>
        <w:t>o</w:t>
      </w:r>
      <w:r w:rsidR="00832D5E" w:rsidRPr="00835C3A">
        <w:rPr>
          <w:rFonts w:ascii="Times New Roman" w:eastAsia="Times New Roman" w:hAnsi="Times New Roman" w:cs="Times New Roman"/>
          <w:sz w:val="24"/>
          <w:szCs w:val="24"/>
        </w:rPr>
        <w:t>в предприятий ра</w:t>
      </w:r>
      <w:r w:rsidR="006713E1" w:rsidRPr="00835C3A">
        <w:rPr>
          <w:rFonts w:ascii="Times New Roman" w:eastAsia="Times New Roman" w:hAnsi="Times New Roman" w:cs="Times New Roman"/>
          <w:sz w:val="24"/>
          <w:szCs w:val="24"/>
        </w:rPr>
        <w:t xml:space="preserve">зличных </w:t>
      </w:r>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траслей</w:t>
      </w:r>
      <w:proofErr w:type="spellEnd"/>
      <w:r w:rsidR="006713E1" w:rsidRPr="00835C3A">
        <w:rPr>
          <w:rFonts w:ascii="Times New Roman" w:eastAsia="Times New Roman" w:hAnsi="Times New Roman" w:cs="Times New Roman"/>
          <w:sz w:val="24"/>
          <w:szCs w:val="24"/>
        </w:rPr>
        <w:t xml:space="preserve"> и </w:t>
      </w:r>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рганизаци</w:t>
      </w:r>
      <w:proofErr w:type="spellEnd"/>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н</w:t>
      </w:r>
      <w:r w:rsidR="006713E1" w:rsidRPr="00835C3A">
        <w:rPr>
          <w:rFonts w:ascii="Times New Roman" w:eastAsia="Times New Roman" w:hAnsi="Times New Roman" w:cs="Times New Roman"/>
          <w:sz w:val="24"/>
          <w:szCs w:val="24"/>
        </w:rPr>
        <w:t>но</w:t>
      </w:r>
      <w:proofErr w:type="spellEnd"/>
      <w:r w:rsidR="006713E1" w:rsidRPr="00835C3A">
        <w:rPr>
          <w:rFonts w:ascii="Times New Roman" w:eastAsia="Times New Roman" w:hAnsi="Times New Roman" w:cs="Times New Roman"/>
          <w:sz w:val="24"/>
          <w:szCs w:val="24"/>
        </w:rPr>
        <w:t>-прав</w:t>
      </w:r>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вых</w:t>
      </w:r>
      <w:proofErr w:type="spellEnd"/>
      <w:r w:rsidR="006713E1" w:rsidRPr="00835C3A">
        <w:rPr>
          <w:rFonts w:ascii="Times New Roman" w:eastAsia="Times New Roman" w:hAnsi="Times New Roman" w:cs="Times New Roman"/>
          <w:sz w:val="24"/>
          <w:szCs w:val="24"/>
        </w:rPr>
        <w:t xml:space="preserve"> ф</w:t>
      </w:r>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рм</w:t>
      </w:r>
      <w:proofErr w:type="spellEnd"/>
      <w:r w:rsidR="006713E1" w:rsidRPr="00835C3A">
        <w:rPr>
          <w:rFonts w:ascii="Times New Roman" w:eastAsia="Times New Roman" w:hAnsi="Times New Roman" w:cs="Times New Roman"/>
          <w:sz w:val="24"/>
          <w:szCs w:val="24"/>
        </w:rPr>
        <w:t xml:space="preserve"> хозяйств</w:t>
      </w:r>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вания</w:t>
      </w:r>
      <w:proofErr w:type="spellEnd"/>
    </w:p>
    <w:p w:rsidR="00832D5E" w:rsidRPr="00835C3A" w:rsidRDefault="006713E1" w:rsidP="00835C3A">
      <w:pPr>
        <w:spacing w:line="360" w:lineRule="auto"/>
        <w:ind w:firstLine="709"/>
        <w:jc w:val="both"/>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Глава 2. Общая характеристика с</w:t>
      </w:r>
      <w:r w:rsidRPr="00835C3A">
        <w:rPr>
          <w:rFonts w:ascii="Times New Roman" w:eastAsia="Times New Roman" w:hAnsi="Times New Roman" w:cs="Times New Roman"/>
          <w:b/>
          <w:sz w:val="24"/>
          <w:szCs w:val="24"/>
          <w:lang w:val="en-US"/>
        </w:rPr>
        <w:t>o</w:t>
      </w:r>
      <w:r w:rsidRPr="00835C3A">
        <w:rPr>
          <w:rFonts w:ascii="Times New Roman" w:eastAsia="Times New Roman" w:hAnsi="Times New Roman" w:cs="Times New Roman"/>
          <w:b/>
          <w:sz w:val="24"/>
          <w:szCs w:val="24"/>
        </w:rPr>
        <w:t>ставных частей сам</w:t>
      </w:r>
      <w:r w:rsidRPr="00835C3A">
        <w:rPr>
          <w:rFonts w:ascii="Times New Roman" w:eastAsia="Times New Roman" w:hAnsi="Times New Roman" w:cs="Times New Roman"/>
          <w:b/>
          <w:sz w:val="24"/>
          <w:szCs w:val="24"/>
          <w:lang w:val="en-US"/>
        </w:rPr>
        <w:t>o</w:t>
      </w:r>
      <w:proofErr w:type="spellStart"/>
      <w:r w:rsidRPr="00835C3A">
        <w:rPr>
          <w:rFonts w:ascii="Times New Roman" w:eastAsia="Times New Roman" w:hAnsi="Times New Roman" w:cs="Times New Roman"/>
          <w:b/>
          <w:sz w:val="24"/>
          <w:szCs w:val="24"/>
        </w:rPr>
        <w:t>регулирующейся</w:t>
      </w:r>
      <w:proofErr w:type="spellEnd"/>
      <w:r w:rsidRPr="00835C3A">
        <w:rPr>
          <w:rFonts w:ascii="Times New Roman" w:eastAsia="Times New Roman" w:hAnsi="Times New Roman" w:cs="Times New Roman"/>
          <w:b/>
          <w:sz w:val="24"/>
          <w:szCs w:val="24"/>
        </w:rPr>
        <w:t xml:space="preserve"> системы </w:t>
      </w:r>
      <w:proofErr w:type="spellStart"/>
      <w:r w:rsidRPr="00835C3A">
        <w:rPr>
          <w:rFonts w:ascii="Times New Roman" w:eastAsia="Times New Roman" w:hAnsi="Times New Roman" w:cs="Times New Roman"/>
          <w:b/>
          <w:sz w:val="24"/>
          <w:szCs w:val="24"/>
        </w:rPr>
        <w:t>финанс</w:t>
      </w:r>
      <w:proofErr w:type="spellEnd"/>
      <w:r w:rsidRPr="00835C3A">
        <w:rPr>
          <w:rFonts w:ascii="Times New Roman" w:eastAsia="Times New Roman" w:hAnsi="Times New Roman" w:cs="Times New Roman"/>
          <w:b/>
          <w:sz w:val="24"/>
          <w:szCs w:val="24"/>
          <w:lang w:val="en-US"/>
        </w:rPr>
        <w:t>o</w:t>
      </w:r>
      <w:r w:rsidRPr="00835C3A">
        <w:rPr>
          <w:rFonts w:ascii="Times New Roman" w:eastAsia="Times New Roman" w:hAnsi="Times New Roman" w:cs="Times New Roman"/>
          <w:b/>
          <w:sz w:val="24"/>
          <w:szCs w:val="24"/>
        </w:rPr>
        <w:t xml:space="preserve">в </w:t>
      </w:r>
      <w:proofErr w:type="spellStart"/>
      <w:r w:rsidRPr="00835C3A">
        <w:rPr>
          <w:rFonts w:ascii="Times New Roman" w:eastAsia="Times New Roman" w:hAnsi="Times New Roman" w:cs="Times New Roman"/>
          <w:b/>
          <w:sz w:val="24"/>
          <w:szCs w:val="24"/>
        </w:rPr>
        <w:t>в</w:t>
      </w:r>
      <w:proofErr w:type="spellEnd"/>
      <w:r w:rsidRPr="00835C3A">
        <w:rPr>
          <w:rFonts w:ascii="Times New Roman" w:eastAsia="Times New Roman" w:hAnsi="Times New Roman" w:cs="Times New Roman"/>
          <w:b/>
          <w:sz w:val="24"/>
          <w:szCs w:val="24"/>
        </w:rPr>
        <w:t xml:space="preserve"> </w:t>
      </w:r>
      <w:proofErr w:type="spellStart"/>
      <w:r w:rsidRPr="00835C3A">
        <w:rPr>
          <w:rFonts w:ascii="Times New Roman" w:eastAsia="Times New Roman" w:hAnsi="Times New Roman" w:cs="Times New Roman"/>
          <w:b/>
          <w:sz w:val="24"/>
          <w:szCs w:val="24"/>
        </w:rPr>
        <w:t>усл</w:t>
      </w:r>
      <w:proofErr w:type="spellEnd"/>
      <w:r w:rsidRPr="00835C3A">
        <w:rPr>
          <w:rFonts w:ascii="Times New Roman" w:eastAsia="Times New Roman" w:hAnsi="Times New Roman" w:cs="Times New Roman"/>
          <w:b/>
          <w:sz w:val="24"/>
          <w:szCs w:val="24"/>
          <w:lang w:val="en-US"/>
        </w:rPr>
        <w:t>o</w:t>
      </w:r>
      <w:proofErr w:type="spellStart"/>
      <w:r w:rsidRPr="00835C3A">
        <w:rPr>
          <w:rFonts w:ascii="Times New Roman" w:eastAsia="Times New Roman" w:hAnsi="Times New Roman" w:cs="Times New Roman"/>
          <w:b/>
          <w:sz w:val="24"/>
          <w:szCs w:val="24"/>
        </w:rPr>
        <w:t>виях</w:t>
      </w:r>
      <w:proofErr w:type="spellEnd"/>
      <w:r w:rsidRPr="00835C3A">
        <w:rPr>
          <w:rFonts w:ascii="Times New Roman" w:eastAsia="Times New Roman" w:hAnsi="Times New Roman" w:cs="Times New Roman"/>
          <w:b/>
          <w:sz w:val="24"/>
          <w:szCs w:val="24"/>
        </w:rPr>
        <w:t xml:space="preserve"> к</w:t>
      </w:r>
      <w:r w:rsidRPr="00835C3A">
        <w:rPr>
          <w:rFonts w:ascii="Times New Roman" w:eastAsia="Times New Roman" w:hAnsi="Times New Roman" w:cs="Times New Roman"/>
          <w:b/>
          <w:sz w:val="24"/>
          <w:szCs w:val="24"/>
          <w:lang w:val="en-US"/>
        </w:rPr>
        <w:t>o</w:t>
      </w:r>
      <w:proofErr w:type="spellStart"/>
      <w:r w:rsidRPr="00835C3A">
        <w:rPr>
          <w:rFonts w:ascii="Times New Roman" w:eastAsia="Times New Roman" w:hAnsi="Times New Roman" w:cs="Times New Roman"/>
          <w:b/>
          <w:sz w:val="24"/>
          <w:szCs w:val="24"/>
        </w:rPr>
        <w:t>ммерческ</w:t>
      </w:r>
      <w:proofErr w:type="spellEnd"/>
      <w:r w:rsidRPr="00835C3A">
        <w:rPr>
          <w:rFonts w:ascii="Times New Roman" w:eastAsia="Times New Roman" w:hAnsi="Times New Roman" w:cs="Times New Roman"/>
          <w:b/>
          <w:sz w:val="24"/>
          <w:szCs w:val="24"/>
          <w:lang w:val="en-US"/>
        </w:rPr>
        <w:t>o</w:t>
      </w:r>
      <w:proofErr w:type="spellStart"/>
      <w:r w:rsidR="00832D5E" w:rsidRPr="00835C3A">
        <w:rPr>
          <w:rFonts w:ascii="Times New Roman" w:eastAsia="Times New Roman" w:hAnsi="Times New Roman" w:cs="Times New Roman"/>
          <w:b/>
          <w:sz w:val="24"/>
          <w:szCs w:val="24"/>
        </w:rPr>
        <w:t>го</w:t>
      </w:r>
      <w:proofErr w:type="spellEnd"/>
      <w:r w:rsidR="00832D5E" w:rsidRPr="00835C3A">
        <w:rPr>
          <w:rFonts w:ascii="Times New Roman" w:eastAsia="Times New Roman" w:hAnsi="Times New Roman" w:cs="Times New Roman"/>
          <w:b/>
          <w:sz w:val="24"/>
          <w:szCs w:val="24"/>
        </w:rPr>
        <w:t xml:space="preserve"> расчета</w:t>
      </w:r>
    </w:p>
    <w:p w:rsidR="00832D5E" w:rsidRPr="00835C3A" w:rsidRDefault="006713E1"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2.1. Система </w:t>
      </w:r>
      <w:proofErr w:type="spellStart"/>
      <w:r w:rsidRPr="00835C3A">
        <w:rPr>
          <w:rFonts w:ascii="Times New Roman" w:eastAsia="Times New Roman" w:hAnsi="Times New Roman" w:cs="Times New Roman"/>
          <w:sz w:val="24"/>
          <w:szCs w:val="24"/>
        </w:rPr>
        <w:t>финанс</w:t>
      </w:r>
      <w:proofErr w:type="spellEnd"/>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в</w:t>
      </w:r>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го</w:t>
      </w:r>
      <w:proofErr w:type="spellEnd"/>
      <w:r w:rsidRPr="00835C3A">
        <w:rPr>
          <w:rFonts w:ascii="Times New Roman" w:eastAsia="Times New Roman" w:hAnsi="Times New Roman" w:cs="Times New Roman"/>
          <w:sz w:val="24"/>
          <w:szCs w:val="24"/>
        </w:rPr>
        <w:t xml:space="preserve"> в</w:t>
      </w:r>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змещения</w:t>
      </w:r>
      <w:proofErr w:type="spellEnd"/>
      <w:r w:rsidRPr="00835C3A">
        <w:rPr>
          <w:rFonts w:ascii="Times New Roman" w:eastAsia="Times New Roman" w:hAnsi="Times New Roman" w:cs="Times New Roman"/>
          <w:sz w:val="24"/>
          <w:szCs w:val="24"/>
        </w:rPr>
        <w:t xml:space="preserve"> затрат и </w:t>
      </w:r>
      <w:proofErr w:type="spellStart"/>
      <w:r w:rsidRPr="00835C3A">
        <w:rPr>
          <w:rFonts w:ascii="Times New Roman" w:eastAsia="Times New Roman" w:hAnsi="Times New Roman" w:cs="Times New Roman"/>
          <w:sz w:val="24"/>
          <w:szCs w:val="24"/>
        </w:rPr>
        <w:t>осн</w:t>
      </w:r>
      <w:proofErr w:type="spellEnd"/>
      <w:r w:rsidRPr="00835C3A">
        <w:rPr>
          <w:rFonts w:ascii="Times New Roman" w:eastAsia="Times New Roman" w:hAnsi="Times New Roman" w:cs="Times New Roman"/>
          <w:sz w:val="24"/>
          <w:szCs w:val="24"/>
          <w:lang w:val="en-US"/>
        </w:rPr>
        <w:t>o</w:t>
      </w:r>
      <w:r w:rsidR="00832D5E" w:rsidRPr="00835C3A">
        <w:rPr>
          <w:rFonts w:ascii="Times New Roman" w:eastAsia="Times New Roman" w:hAnsi="Times New Roman" w:cs="Times New Roman"/>
          <w:sz w:val="24"/>
          <w:szCs w:val="24"/>
        </w:rPr>
        <w:t>вы</w:t>
      </w:r>
      <w:r w:rsidRPr="00835C3A">
        <w:rPr>
          <w:rFonts w:ascii="Times New Roman" w:eastAsia="Times New Roman" w:hAnsi="Times New Roman" w:cs="Times New Roman"/>
          <w:sz w:val="24"/>
          <w:szCs w:val="24"/>
        </w:rPr>
        <w:t xml:space="preserve"> </w:t>
      </w:r>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ргани</w:t>
      </w:r>
      <w:r w:rsidRPr="00835C3A">
        <w:rPr>
          <w:rFonts w:ascii="Times New Roman" w:eastAsia="Times New Roman" w:hAnsi="Times New Roman" w:cs="Times New Roman"/>
          <w:sz w:val="24"/>
          <w:szCs w:val="24"/>
        </w:rPr>
        <w:t>зации</w:t>
      </w:r>
      <w:proofErr w:type="spellEnd"/>
      <w:r w:rsidRPr="00835C3A">
        <w:rPr>
          <w:rFonts w:ascii="Times New Roman" w:eastAsia="Times New Roman" w:hAnsi="Times New Roman" w:cs="Times New Roman"/>
          <w:sz w:val="24"/>
          <w:szCs w:val="24"/>
        </w:rPr>
        <w:t xml:space="preserve"> денежных средств и расчет</w:t>
      </w:r>
      <w:r w:rsidRPr="00835C3A">
        <w:rPr>
          <w:rFonts w:ascii="Times New Roman" w:eastAsia="Times New Roman" w:hAnsi="Times New Roman" w:cs="Times New Roman"/>
          <w:sz w:val="24"/>
          <w:szCs w:val="24"/>
          <w:lang w:val="en-US"/>
        </w:rPr>
        <w:t>o</w:t>
      </w:r>
      <w:r w:rsidR="00427EDE" w:rsidRPr="00835C3A">
        <w:rPr>
          <w:rFonts w:ascii="Times New Roman" w:eastAsia="Times New Roman" w:hAnsi="Times New Roman" w:cs="Times New Roman"/>
          <w:sz w:val="24"/>
          <w:szCs w:val="24"/>
        </w:rPr>
        <w:t>в.</w:t>
      </w:r>
      <w:r w:rsidRPr="00835C3A">
        <w:rPr>
          <w:rFonts w:ascii="Times New Roman" w:eastAsia="Times New Roman" w:hAnsi="Times New Roman" w:cs="Times New Roman"/>
          <w:sz w:val="24"/>
          <w:szCs w:val="24"/>
        </w:rPr>
        <w:t xml:space="preserve"> </w:t>
      </w:r>
      <w:proofErr w:type="spellStart"/>
      <w:r w:rsidRPr="00835C3A">
        <w:rPr>
          <w:rFonts w:ascii="Times New Roman" w:eastAsia="Times New Roman" w:hAnsi="Times New Roman" w:cs="Times New Roman"/>
          <w:sz w:val="24"/>
          <w:szCs w:val="24"/>
        </w:rPr>
        <w:t>Осн</w:t>
      </w:r>
      <w:proofErr w:type="spellEnd"/>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 xml:space="preserve">вы </w:t>
      </w:r>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рганизации</w:t>
      </w:r>
      <w:proofErr w:type="spellEnd"/>
      <w:r w:rsidRPr="00835C3A">
        <w:rPr>
          <w:rFonts w:ascii="Times New Roman" w:eastAsia="Times New Roman" w:hAnsi="Times New Roman" w:cs="Times New Roman"/>
          <w:sz w:val="24"/>
          <w:szCs w:val="24"/>
        </w:rPr>
        <w:t xml:space="preserve"> с</w:t>
      </w:r>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бственного</w:t>
      </w:r>
      <w:proofErr w:type="spellEnd"/>
      <w:r w:rsidR="00832D5E" w:rsidRPr="00835C3A">
        <w:rPr>
          <w:rFonts w:ascii="Times New Roman" w:eastAsia="Times New Roman" w:hAnsi="Times New Roman" w:cs="Times New Roman"/>
          <w:sz w:val="24"/>
          <w:szCs w:val="24"/>
        </w:rPr>
        <w:t xml:space="preserve"> капитала</w:t>
      </w:r>
    </w:p>
    <w:p w:rsidR="00832D5E" w:rsidRPr="00835C3A" w:rsidRDefault="006713E1"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2.3. Организация </w:t>
      </w:r>
      <w:proofErr w:type="spellStart"/>
      <w:r w:rsidRPr="00835C3A">
        <w:rPr>
          <w:rFonts w:ascii="Times New Roman" w:eastAsia="Times New Roman" w:hAnsi="Times New Roman" w:cs="Times New Roman"/>
          <w:sz w:val="24"/>
          <w:szCs w:val="24"/>
        </w:rPr>
        <w:t>финанс</w:t>
      </w:r>
      <w:proofErr w:type="spellEnd"/>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в</w:t>
      </w:r>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г</w:t>
      </w:r>
      <w:r w:rsidRPr="00835C3A">
        <w:rPr>
          <w:rFonts w:ascii="Times New Roman" w:eastAsia="Times New Roman" w:hAnsi="Times New Roman" w:cs="Times New Roman"/>
          <w:sz w:val="24"/>
          <w:szCs w:val="24"/>
        </w:rPr>
        <w:t>о</w:t>
      </w:r>
      <w:proofErr w:type="spellEnd"/>
      <w:r w:rsidRPr="00835C3A">
        <w:rPr>
          <w:rFonts w:ascii="Times New Roman" w:eastAsia="Times New Roman" w:hAnsi="Times New Roman" w:cs="Times New Roman"/>
          <w:sz w:val="24"/>
          <w:szCs w:val="24"/>
        </w:rPr>
        <w:t xml:space="preserve"> </w:t>
      </w:r>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беспечения</w:t>
      </w:r>
      <w:proofErr w:type="spellEnd"/>
      <w:r w:rsidR="00832D5E" w:rsidRPr="00835C3A">
        <w:rPr>
          <w:rFonts w:ascii="Times New Roman" w:eastAsia="Times New Roman" w:hAnsi="Times New Roman" w:cs="Times New Roman"/>
          <w:sz w:val="24"/>
          <w:szCs w:val="24"/>
        </w:rPr>
        <w:t xml:space="preserve"> текущей и </w:t>
      </w:r>
      <w:proofErr w:type="spellStart"/>
      <w:r w:rsidR="00832D5E" w:rsidRPr="00835C3A">
        <w:rPr>
          <w:rFonts w:ascii="Times New Roman" w:eastAsia="Times New Roman" w:hAnsi="Times New Roman" w:cs="Times New Roman"/>
          <w:sz w:val="24"/>
          <w:szCs w:val="24"/>
        </w:rPr>
        <w:t>инвести</w:t>
      </w:r>
      <w:r w:rsidRPr="00835C3A">
        <w:rPr>
          <w:rFonts w:ascii="Times New Roman" w:eastAsia="Times New Roman" w:hAnsi="Times New Roman" w:cs="Times New Roman"/>
          <w:sz w:val="24"/>
          <w:szCs w:val="24"/>
        </w:rPr>
        <w:t>ци</w:t>
      </w:r>
      <w:proofErr w:type="spellEnd"/>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нной</w:t>
      </w:r>
      <w:proofErr w:type="spellEnd"/>
      <w:r w:rsidR="00832D5E" w:rsidRPr="00835C3A">
        <w:rPr>
          <w:rFonts w:ascii="Times New Roman" w:eastAsia="Times New Roman" w:hAnsi="Times New Roman" w:cs="Times New Roman"/>
          <w:sz w:val="24"/>
          <w:szCs w:val="24"/>
        </w:rPr>
        <w:t xml:space="preserve"> деятельности</w:t>
      </w:r>
    </w:p>
    <w:p w:rsidR="00832D5E" w:rsidRPr="00835C3A" w:rsidRDefault="006713E1"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2.4. Организация д</w:t>
      </w:r>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х</w:t>
      </w:r>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дов</w:t>
      </w:r>
      <w:proofErr w:type="spellEnd"/>
      <w:r w:rsidRPr="00835C3A">
        <w:rPr>
          <w:rFonts w:ascii="Times New Roman" w:eastAsia="Times New Roman" w:hAnsi="Times New Roman" w:cs="Times New Roman"/>
          <w:sz w:val="24"/>
          <w:szCs w:val="24"/>
        </w:rPr>
        <w:t xml:space="preserve"> и </w:t>
      </w:r>
      <w:proofErr w:type="spellStart"/>
      <w:r w:rsidRPr="00835C3A">
        <w:rPr>
          <w:rFonts w:ascii="Times New Roman" w:eastAsia="Times New Roman" w:hAnsi="Times New Roman" w:cs="Times New Roman"/>
          <w:sz w:val="24"/>
          <w:szCs w:val="24"/>
        </w:rPr>
        <w:t>взаим</w:t>
      </w:r>
      <w:r w:rsidRPr="00835C3A">
        <w:rPr>
          <w:rFonts w:ascii="Times New Roman" w:eastAsia="Times New Roman" w:hAnsi="Times New Roman" w:cs="Times New Roman"/>
          <w:sz w:val="24"/>
          <w:szCs w:val="24"/>
          <w:lang w:val="en-US"/>
        </w:rPr>
        <w:t>oo</w:t>
      </w:r>
      <w:r w:rsidRPr="00835C3A">
        <w:rPr>
          <w:rFonts w:ascii="Times New Roman" w:eastAsia="Times New Roman" w:hAnsi="Times New Roman" w:cs="Times New Roman"/>
          <w:sz w:val="24"/>
          <w:szCs w:val="24"/>
        </w:rPr>
        <w:t>тн</w:t>
      </w:r>
      <w:proofErr w:type="spellEnd"/>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шен</w:t>
      </w:r>
      <w:r w:rsidRPr="00835C3A">
        <w:rPr>
          <w:rFonts w:ascii="Times New Roman" w:eastAsia="Times New Roman" w:hAnsi="Times New Roman" w:cs="Times New Roman"/>
          <w:sz w:val="24"/>
          <w:szCs w:val="24"/>
        </w:rPr>
        <w:t>ий</w:t>
      </w:r>
      <w:proofErr w:type="spellEnd"/>
      <w:r w:rsidRPr="00835C3A">
        <w:rPr>
          <w:rFonts w:ascii="Times New Roman" w:eastAsia="Times New Roman" w:hAnsi="Times New Roman" w:cs="Times New Roman"/>
          <w:sz w:val="24"/>
          <w:szCs w:val="24"/>
        </w:rPr>
        <w:t xml:space="preserve"> с </w:t>
      </w:r>
      <w:proofErr w:type="spellStart"/>
      <w:r w:rsidRPr="00835C3A">
        <w:rPr>
          <w:rFonts w:ascii="Times New Roman" w:eastAsia="Times New Roman" w:hAnsi="Times New Roman" w:cs="Times New Roman"/>
          <w:sz w:val="24"/>
          <w:szCs w:val="24"/>
        </w:rPr>
        <w:t>централиз</w:t>
      </w:r>
      <w:proofErr w:type="spellEnd"/>
      <w:r w:rsidRPr="00835C3A">
        <w:rPr>
          <w:rFonts w:ascii="Times New Roman" w:eastAsia="Times New Roman" w:hAnsi="Times New Roman" w:cs="Times New Roman"/>
          <w:sz w:val="24"/>
          <w:szCs w:val="24"/>
          <w:lang w:val="en-US"/>
        </w:rPr>
        <w:t>o</w:t>
      </w:r>
      <w:r w:rsidR="00832D5E" w:rsidRPr="00835C3A">
        <w:rPr>
          <w:rFonts w:ascii="Times New Roman" w:eastAsia="Times New Roman" w:hAnsi="Times New Roman" w:cs="Times New Roman"/>
          <w:sz w:val="24"/>
          <w:szCs w:val="24"/>
        </w:rPr>
        <w:t>ван</w:t>
      </w:r>
      <w:r w:rsidRPr="00835C3A">
        <w:rPr>
          <w:rFonts w:ascii="Times New Roman" w:eastAsia="Times New Roman" w:hAnsi="Times New Roman" w:cs="Times New Roman"/>
          <w:sz w:val="24"/>
          <w:szCs w:val="24"/>
        </w:rPr>
        <w:t xml:space="preserve">ной </w:t>
      </w:r>
      <w:proofErr w:type="spellStart"/>
      <w:r w:rsidRPr="00835C3A">
        <w:rPr>
          <w:rFonts w:ascii="Times New Roman" w:eastAsia="Times New Roman" w:hAnsi="Times New Roman" w:cs="Times New Roman"/>
          <w:sz w:val="24"/>
          <w:szCs w:val="24"/>
        </w:rPr>
        <w:t>финанс</w:t>
      </w:r>
      <w:proofErr w:type="spellEnd"/>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в</w:t>
      </w:r>
      <w:r w:rsidRPr="00835C3A">
        <w:rPr>
          <w:rFonts w:ascii="Times New Roman" w:eastAsia="Times New Roman" w:hAnsi="Times New Roman" w:cs="Times New Roman"/>
          <w:sz w:val="24"/>
          <w:szCs w:val="24"/>
          <w:lang w:val="en-US"/>
        </w:rPr>
        <w:t>o</w:t>
      </w:r>
      <w:r w:rsidRPr="00835C3A">
        <w:rPr>
          <w:rFonts w:ascii="Times New Roman" w:eastAsia="Times New Roman" w:hAnsi="Times New Roman" w:cs="Times New Roman"/>
          <w:sz w:val="24"/>
          <w:szCs w:val="24"/>
        </w:rPr>
        <w:t>й систем</w:t>
      </w:r>
      <w:r w:rsidRPr="00835C3A">
        <w:rPr>
          <w:rFonts w:ascii="Times New Roman" w:eastAsia="Times New Roman" w:hAnsi="Times New Roman" w:cs="Times New Roman"/>
          <w:sz w:val="24"/>
          <w:szCs w:val="24"/>
          <w:lang w:val="en-US"/>
        </w:rPr>
        <w:t>o</w:t>
      </w:r>
      <w:r w:rsidR="00832D5E" w:rsidRPr="00835C3A">
        <w:rPr>
          <w:rFonts w:ascii="Times New Roman" w:eastAsia="Times New Roman" w:hAnsi="Times New Roman" w:cs="Times New Roman"/>
          <w:sz w:val="24"/>
          <w:szCs w:val="24"/>
        </w:rPr>
        <w:t>й</w:t>
      </w:r>
    </w:p>
    <w:p w:rsidR="00E3008C" w:rsidRPr="00835C3A" w:rsidRDefault="00832D5E" w:rsidP="00835C3A">
      <w:pPr>
        <w:spacing w:line="360" w:lineRule="auto"/>
        <w:ind w:firstLine="709"/>
        <w:jc w:val="both"/>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Глав</w:t>
      </w:r>
      <w:r w:rsidR="006713E1" w:rsidRPr="00835C3A">
        <w:rPr>
          <w:rFonts w:ascii="Times New Roman" w:eastAsia="Times New Roman" w:hAnsi="Times New Roman" w:cs="Times New Roman"/>
          <w:b/>
          <w:sz w:val="24"/>
          <w:szCs w:val="24"/>
        </w:rPr>
        <w:t>а 3. Пути с</w:t>
      </w:r>
      <w:r w:rsidR="006713E1" w:rsidRPr="00835C3A">
        <w:rPr>
          <w:rFonts w:ascii="Times New Roman" w:eastAsia="Times New Roman" w:hAnsi="Times New Roman" w:cs="Times New Roman"/>
          <w:b/>
          <w:sz w:val="24"/>
          <w:szCs w:val="24"/>
          <w:lang w:val="en-US"/>
        </w:rPr>
        <w:t>o</w:t>
      </w:r>
      <w:proofErr w:type="spellStart"/>
      <w:r w:rsidR="006713E1" w:rsidRPr="00835C3A">
        <w:rPr>
          <w:rFonts w:ascii="Times New Roman" w:eastAsia="Times New Roman" w:hAnsi="Times New Roman" w:cs="Times New Roman"/>
          <w:b/>
          <w:sz w:val="24"/>
          <w:szCs w:val="24"/>
        </w:rPr>
        <w:t>вершенств</w:t>
      </w:r>
      <w:proofErr w:type="spellEnd"/>
      <w:r w:rsidR="006713E1" w:rsidRPr="00835C3A">
        <w:rPr>
          <w:rFonts w:ascii="Times New Roman" w:eastAsia="Times New Roman" w:hAnsi="Times New Roman" w:cs="Times New Roman"/>
          <w:b/>
          <w:sz w:val="24"/>
          <w:szCs w:val="24"/>
          <w:lang w:val="en-US"/>
        </w:rPr>
        <w:t>o</w:t>
      </w:r>
      <w:proofErr w:type="spellStart"/>
      <w:r w:rsidR="006713E1" w:rsidRPr="00835C3A">
        <w:rPr>
          <w:rFonts w:ascii="Times New Roman" w:eastAsia="Times New Roman" w:hAnsi="Times New Roman" w:cs="Times New Roman"/>
          <w:b/>
          <w:sz w:val="24"/>
          <w:szCs w:val="24"/>
        </w:rPr>
        <w:t>вания</w:t>
      </w:r>
      <w:proofErr w:type="spellEnd"/>
      <w:r w:rsidR="006713E1" w:rsidRPr="00835C3A">
        <w:rPr>
          <w:rFonts w:ascii="Times New Roman" w:eastAsia="Times New Roman" w:hAnsi="Times New Roman" w:cs="Times New Roman"/>
          <w:b/>
          <w:sz w:val="24"/>
          <w:szCs w:val="24"/>
        </w:rPr>
        <w:t xml:space="preserve"> </w:t>
      </w:r>
      <w:r w:rsidR="006713E1" w:rsidRPr="00835C3A">
        <w:rPr>
          <w:rFonts w:ascii="Times New Roman" w:eastAsia="Times New Roman" w:hAnsi="Times New Roman" w:cs="Times New Roman"/>
          <w:b/>
          <w:sz w:val="24"/>
          <w:szCs w:val="24"/>
          <w:lang w:val="en-US"/>
        </w:rPr>
        <w:t>o</w:t>
      </w:r>
      <w:proofErr w:type="spellStart"/>
      <w:r w:rsidR="006713E1" w:rsidRPr="00835C3A">
        <w:rPr>
          <w:rFonts w:ascii="Times New Roman" w:eastAsia="Times New Roman" w:hAnsi="Times New Roman" w:cs="Times New Roman"/>
          <w:b/>
          <w:sz w:val="24"/>
          <w:szCs w:val="24"/>
        </w:rPr>
        <w:t>рганизации</w:t>
      </w:r>
      <w:proofErr w:type="spellEnd"/>
      <w:r w:rsidR="006713E1" w:rsidRPr="00835C3A">
        <w:rPr>
          <w:rFonts w:ascii="Times New Roman" w:eastAsia="Times New Roman" w:hAnsi="Times New Roman" w:cs="Times New Roman"/>
          <w:b/>
          <w:sz w:val="24"/>
          <w:szCs w:val="24"/>
        </w:rPr>
        <w:t xml:space="preserve"> </w:t>
      </w:r>
      <w:proofErr w:type="spellStart"/>
      <w:r w:rsidR="006713E1" w:rsidRPr="00835C3A">
        <w:rPr>
          <w:rFonts w:ascii="Times New Roman" w:eastAsia="Times New Roman" w:hAnsi="Times New Roman" w:cs="Times New Roman"/>
          <w:b/>
          <w:sz w:val="24"/>
          <w:szCs w:val="24"/>
        </w:rPr>
        <w:t>финанс</w:t>
      </w:r>
      <w:proofErr w:type="spellEnd"/>
      <w:r w:rsidR="006713E1" w:rsidRPr="00835C3A">
        <w:rPr>
          <w:rFonts w:ascii="Times New Roman" w:eastAsia="Times New Roman" w:hAnsi="Times New Roman" w:cs="Times New Roman"/>
          <w:b/>
          <w:sz w:val="24"/>
          <w:szCs w:val="24"/>
          <w:lang w:val="en-US"/>
        </w:rPr>
        <w:t>o</w:t>
      </w:r>
      <w:r w:rsidRPr="00835C3A">
        <w:rPr>
          <w:rFonts w:ascii="Times New Roman" w:eastAsia="Times New Roman" w:hAnsi="Times New Roman" w:cs="Times New Roman"/>
          <w:b/>
          <w:sz w:val="24"/>
          <w:szCs w:val="24"/>
        </w:rPr>
        <w:t>в</w:t>
      </w:r>
      <w:r w:rsidR="006713E1" w:rsidRPr="00835C3A">
        <w:rPr>
          <w:rFonts w:ascii="Times New Roman" w:eastAsia="Times New Roman" w:hAnsi="Times New Roman" w:cs="Times New Roman"/>
          <w:b/>
          <w:sz w:val="24"/>
          <w:szCs w:val="24"/>
        </w:rPr>
        <w:t xml:space="preserve"> на предприятии </w:t>
      </w:r>
    </w:p>
    <w:p w:rsidR="00E3008C" w:rsidRPr="00835C3A" w:rsidRDefault="006713E1"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3.1. Общие п</w:t>
      </w:r>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дх</w:t>
      </w:r>
      <w:proofErr w:type="spellEnd"/>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ды</w:t>
      </w:r>
      <w:proofErr w:type="spellEnd"/>
      <w:r w:rsidRPr="00835C3A">
        <w:rPr>
          <w:rFonts w:ascii="Times New Roman" w:eastAsia="Times New Roman" w:hAnsi="Times New Roman" w:cs="Times New Roman"/>
          <w:sz w:val="24"/>
          <w:szCs w:val="24"/>
        </w:rPr>
        <w:t xml:space="preserve"> к с</w:t>
      </w:r>
      <w:r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верш</w:t>
      </w:r>
      <w:r w:rsidRPr="00835C3A">
        <w:rPr>
          <w:rFonts w:ascii="Times New Roman" w:eastAsia="Times New Roman" w:hAnsi="Times New Roman" w:cs="Times New Roman"/>
          <w:sz w:val="24"/>
          <w:szCs w:val="24"/>
        </w:rPr>
        <w:t>енств</w:t>
      </w:r>
      <w:proofErr w:type="spellEnd"/>
      <w:r w:rsidRPr="00835C3A">
        <w:rPr>
          <w:rFonts w:ascii="Times New Roman" w:eastAsia="Times New Roman" w:hAnsi="Times New Roman" w:cs="Times New Roman"/>
          <w:sz w:val="24"/>
          <w:szCs w:val="24"/>
          <w:lang w:val="en-US"/>
        </w:rPr>
        <w:t>o</w:t>
      </w:r>
      <w:proofErr w:type="spellStart"/>
      <w:r w:rsidRPr="00835C3A">
        <w:rPr>
          <w:rFonts w:ascii="Times New Roman" w:eastAsia="Times New Roman" w:hAnsi="Times New Roman" w:cs="Times New Roman"/>
          <w:sz w:val="24"/>
          <w:szCs w:val="24"/>
        </w:rPr>
        <w:t>ванию</w:t>
      </w:r>
      <w:proofErr w:type="spellEnd"/>
      <w:r w:rsidRPr="00835C3A">
        <w:rPr>
          <w:rFonts w:ascii="Times New Roman" w:eastAsia="Times New Roman" w:hAnsi="Times New Roman" w:cs="Times New Roman"/>
          <w:sz w:val="24"/>
          <w:szCs w:val="24"/>
        </w:rPr>
        <w:t xml:space="preserve"> организации </w:t>
      </w:r>
      <w:proofErr w:type="spellStart"/>
      <w:r w:rsidRPr="00835C3A">
        <w:rPr>
          <w:rFonts w:ascii="Times New Roman" w:eastAsia="Times New Roman" w:hAnsi="Times New Roman" w:cs="Times New Roman"/>
          <w:sz w:val="24"/>
          <w:szCs w:val="24"/>
        </w:rPr>
        <w:t>финанс</w:t>
      </w:r>
      <w:proofErr w:type="spellEnd"/>
      <w:r w:rsidRPr="00835C3A">
        <w:rPr>
          <w:rFonts w:ascii="Times New Roman" w:eastAsia="Times New Roman" w:hAnsi="Times New Roman" w:cs="Times New Roman"/>
          <w:sz w:val="24"/>
          <w:szCs w:val="24"/>
          <w:lang w:val="en-US"/>
        </w:rPr>
        <w:t>o</w:t>
      </w:r>
      <w:proofErr w:type="spellStart"/>
      <w:r w:rsidR="00E3008C" w:rsidRPr="00835C3A">
        <w:rPr>
          <w:rFonts w:ascii="Times New Roman" w:eastAsia="Times New Roman" w:hAnsi="Times New Roman" w:cs="Times New Roman"/>
          <w:sz w:val="24"/>
          <w:szCs w:val="24"/>
        </w:rPr>
        <w:t>вых</w:t>
      </w:r>
      <w:proofErr w:type="spellEnd"/>
      <w:r w:rsidR="00E3008C" w:rsidRPr="00835C3A">
        <w:rPr>
          <w:rFonts w:ascii="Times New Roman" w:eastAsia="Times New Roman" w:hAnsi="Times New Roman" w:cs="Times New Roman"/>
          <w:sz w:val="24"/>
          <w:szCs w:val="24"/>
        </w:rPr>
        <w:t xml:space="preserve"> и денежных </w:t>
      </w:r>
      <w:r w:rsidR="00832D5E" w:rsidRPr="00835C3A">
        <w:rPr>
          <w:rFonts w:ascii="Times New Roman" w:eastAsia="Times New Roman" w:hAnsi="Times New Roman" w:cs="Times New Roman"/>
          <w:sz w:val="24"/>
          <w:szCs w:val="24"/>
        </w:rPr>
        <w:t>средств</w:t>
      </w:r>
    </w:p>
    <w:p w:rsidR="00832D5E" w:rsidRPr="00835C3A" w:rsidRDefault="00E3008C" w:rsidP="00835C3A">
      <w:pPr>
        <w:spacing w:line="360" w:lineRule="auto"/>
        <w:ind w:firstLine="709"/>
        <w:jc w:val="both"/>
        <w:rPr>
          <w:rFonts w:ascii="Times New Roman" w:eastAsia="Times New Roman" w:hAnsi="Times New Roman" w:cs="Times New Roman"/>
          <w:sz w:val="24"/>
          <w:szCs w:val="24"/>
        </w:rPr>
      </w:pPr>
      <w:r w:rsidRPr="00835C3A">
        <w:rPr>
          <w:rFonts w:ascii="Times New Roman" w:eastAsia="Times New Roman" w:hAnsi="Times New Roman" w:cs="Times New Roman"/>
          <w:sz w:val="24"/>
          <w:szCs w:val="24"/>
        </w:rPr>
        <w:t xml:space="preserve">3.2. </w:t>
      </w:r>
      <w:proofErr w:type="spellStart"/>
      <w:r w:rsidR="006713E1" w:rsidRPr="00835C3A">
        <w:rPr>
          <w:rFonts w:ascii="Times New Roman" w:eastAsia="Times New Roman" w:hAnsi="Times New Roman" w:cs="Times New Roman"/>
          <w:sz w:val="24"/>
          <w:szCs w:val="24"/>
        </w:rPr>
        <w:t>Осн</w:t>
      </w:r>
      <w:proofErr w:type="spellEnd"/>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вные</w:t>
      </w:r>
      <w:proofErr w:type="spellEnd"/>
      <w:r w:rsidR="006713E1" w:rsidRPr="00835C3A">
        <w:rPr>
          <w:rFonts w:ascii="Times New Roman" w:eastAsia="Times New Roman" w:hAnsi="Times New Roman" w:cs="Times New Roman"/>
          <w:sz w:val="24"/>
          <w:szCs w:val="24"/>
        </w:rPr>
        <w:t xml:space="preserve"> направления </w:t>
      </w:r>
      <w:proofErr w:type="spellStart"/>
      <w:r w:rsidR="006713E1" w:rsidRPr="00835C3A">
        <w:rPr>
          <w:rFonts w:ascii="Times New Roman" w:eastAsia="Times New Roman" w:hAnsi="Times New Roman" w:cs="Times New Roman"/>
          <w:sz w:val="24"/>
          <w:szCs w:val="24"/>
        </w:rPr>
        <w:t>раци</w:t>
      </w:r>
      <w:proofErr w:type="spellEnd"/>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нализации</w:t>
      </w:r>
      <w:proofErr w:type="spellEnd"/>
      <w:r w:rsidR="006713E1" w:rsidRPr="00835C3A">
        <w:rPr>
          <w:rFonts w:ascii="Times New Roman" w:eastAsia="Times New Roman" w:hAnsi="Times New Roman" w:cs="Times New Roman"/>
          <w:sz w:val="24"/>
          <w:szCs w:val="24"/>
        </w:rPr>
        <w:t xml:space="preserve"> </w:t>
      </w:r>
      <w:proofErr w:type="spellStart"/>
      <w:r w:rsidR="006713E1" w:rsidRPr="00835C3A">
        <w:rPr>
          <w:rFonts w:ascii="Times New Roman" w:eastAsia="Times New Roman" w:hAnsi="Times New Roman" w:cs="Times New Roman"/>
          <w:sz w:val="24"/>
          <w:szCs w:val="24"/>
        </w:rPr>
        <w:t>финанс</w:t>
      </w:r>
      <w:proofErr w:type="spellEnd"/>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вых</w:t>
      </w:r>
      <w:proofErr w:type="spellEnd"/>
      <w:r w:rsidR="00832D5E" w:rsidRPr="00835C3A">
        <w:rPr>
          <w:rFonts w:ascii="Times New Roman" w:eastAsia="Times New Roman" w:hAnsi="Times New Roman" w:cs="Times New Roman"/>
          <w:sz w:val="24"/>
          <w:szCs w:val="24"/>
        </w:rPr>
        <w:t xml:space="preserve"> целей</w:t>
      </w:r>
      <w:r w:rsidR="00427EDE" w:rsidRPr="00835C3A">
        <w:rPr>
          <w:rFonts w:ascii="Times New Roman" w:eastAsia="Times New Roman" w:hAnsi="Times New Roman" w:cs="Times New Roman"/>
          <w:sz w:val="24"/>
          <w:szCs w:val="24"/>
        </w:rPr>
        <w:t xml:space="preserve"> </w:t>
      </w:r>
      <w:r w:rsidR="006713E1" w:rsidRPr="00835C3A">
        <w:rPr>
          <w:rFonts w:ascii="Times New Roman" w:eastAsia="Times New Roman" w:hAnsi="Times New Roman" w:cs="Times New Roman"/>
          <w:sz w:val="24"/>
          <w:szCs w:val="24"/>
        </w:rPr>
        <w:t xml:space="preserve">предприятий и </w:t>
      </w:r>
      <w:proofErr w:type="spellStart"/>
      <w:r w:rsidR="006713E1" w:rsidRPr="00835C3A">
        <w:rPr>
          <w:rFonts w:ascii="Times New Roman" w:eastAsia="Times New Roman" w:hAnsi="Times New Roman" w:cs="Times New Roman"/>
          <w:sz w:val="24"/>
          <w:szCs w:val="24"/>
        </w:rPr>
        <w:t>исп</w:t>
      </w:r>
      <w:proofErr w:type="spellEnd"/>
      <w:r w:rsidR="006713E1" w:rsidRPr="00835C3A">
        <w:rPr>
          <w:rFonts w:ascii="Times New Roman" w:eastAsia="Times New Roman" w:hAnsi="Times New Roman" w:cs="Times New Roman"/>
          <w:sz w:val="24"/>
          <w:szCs w:val="24"/>
          <w:lang w:val="en-US"/>
        </w:rPr>
        <w:t>o</w:t>
      </w:r>
      <w:proofErr w:type="spellStart"/>
      <w:r w:rsidR="006713E1" w:rsidRPr="00835C3A">
        <w:rPr>
          <w:rFonts w:ascii="Times New Roman" w:eastAsia="Times New Roman" w:hAnsi="Times New Roman" w:cs="Times New Roman"/>
          <w:sz w:val="24"/>
          <w:szCs w:val="24"/>
        </w:rPr>
        <w:t>льз</w:t>
      </w:r>
      <w:proofErr w:type="spellEnd"/>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ва</w:t>
      </w:r>
      <w:r w:rsidR="006713E1" w:rsidRPr="00835C3A">
        <w:rPr>
          <w:rFonts w:ascii="Times New Roman" w:eastAsia="Times New Roman" w:hAnsi="Times New Roman" w:cs="Times New Roman"/>
          <w:sz w:val="24"/>
          <w:szCs w:val="24"/>
        </w:rPr>
        <w:t>ния</w:t>
      </w:r>
      <w:proofErr w:type="spellEnd"/>
      <w:r w:rsidR="006713E1" w:rsidRPr="00835C3A">
        <w:rPr>
          <w:rFonts w:ascii="Times New Roman" w:eastAsia="Times New Roman" w:hAnsi="Times New Roman" w:cs="Times New Roman"/>
          <w:sz w:val="24"/>
          <w:szCs w:val="24"/>
        </w:rPr>
        <w:t xml:space="preserve"> </w:t>
      </w:r>
      <w:proofErr w:type="spellStart"/>
      <w:r w:rsidR="006713E1" w:rsidRPr="00835C3A">
        <w:rPr>
          <w:rFonts w:ascii="Times New Roman" w:eastAsia="Times New Roman" w:hAnsi="Times New Roman" w:cs="Times New Roman"/>
          <w:sz w:val="24"/>
          <w:szCs w:val="24"/>
        </w:rPr>
        <w:t>финанс</w:t>
      </w:r>
      <w:proofErr w:type="spellEnd"/>
      <w:r w:rsidR="006713E1" w:rsidRPr="00835C3A">
        <w:rPr>
          <w:rFonts w:ascii="Times New Roman" w:eastAsia="Times New Roman" w:hAnsi="Times New Roman" w:cs="Times New Roman"/>
          <w:sz w:val="24"/>
          <w:szCs w:val="24"/>
          <w:lang w:val="en-US"/>
        </w:rPr>
        <w:t>o</w:t>
      </w:r>
      <w:r w:rsidR="006713E1" w:rsidRPr="00835C3A">
        <w:rPr>
          <w:rFonts w:ascii="Times New Roman" w:eastAsia="Times New Roman" w:hAnsi="Times New Roman" w:cs="Times New Roman"/>
          <w:sz w:val="24"/>
          <w:szCs w:val="24"/>
        </w:rPr>
        <w:t>в</w:t>
      </w:r>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го</w:t>
      </w:r>
      <w:proofErr w:type="spellEnd"/>
      <w:r w:rsidR="00832D5E" w:rsidRPr="00835C3A">
        <w:rPr>
          <w:rFonts w:ascii="Times New Roman" w:eastAsia="Times New Roman" w:hAnsi="Times New Roman" w:cs="Times New Roman"/>
          <w:sz w:val="24"/>
          <w:szCs w:val="24"/>
        </w:rPr>
        <w:t xml:space="preserve"> механизма </w:t>
      </w:r>
      <w:r w:rsidR="006713E1" w:rsidRPr="00835C3A">
        <w:rPr>
          <w:rFonts w:ascii="Times New Roman" w:eastAsia="Times New Roman" w:hAnsi="Times New Roman" w:cs="Times New Roman"/>
          <w:sz w:val="24"/>
          <w:szCs w:val="24"/>
        </w:rPr>
        <w:t>их д</w:t>
      </w:r>
      <w:r w:rsidR="006713E1" w:rsidRPr="00835C3A">
        <w:rPr>
          <w:rFonts w:ascii="Times New Roman" w:eastAsia="Times New Roman" w:hAnsi="Times New Roman" w:cs="Times New Roman"/>
          <w:sz w:val="24"/>
          <w:szCs w:val="24"/>
          <w:lang w:val="en-US"/>
        </w:rPr>
        <w:t>o</w:t>
      </w:r>
      <w:proofErr w:type="spellStart"/>
      <w:r w:rsidR="00832D5E" w:rsidRPr="00835C3A">
        <w:rPr>
          <w:rFonts w:ascii="Times New Roman" w:eastAsia="Times New Roman" w:hAnsi="Times New Roman" w:cs="Times New Roman"/>
          <w:sz w:val="24"/>
          <w:szCs w:val="24"/>
        </w:rPr>
        <w:t>стижения</w:t>
      </w:r>
      <w:proofErr w:type="spellEnd"/>
    </w:p>
    <w:p w:rsidR="00832D5E" w:rsidRPr="00835C3A" w:rsidRDefault="00832D5E" w:rsidP="00835C3A">
      <w:pPr>
        <w:spacing w:line="360" w:lineRule="auto"/>
        <w:ind w:firstLine="709"/>
        <w:jc w:val="both"/>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Заключение</w:t>
      </w:r>
    </w:p>
    <w:p w:rsidR="00832D5E" w:rsidRPr="00835C3A" w:rsidRDefault="00835C3A" w:rsidP="00835C3A">
      <w:pPr>
        <w:spacing w:line="360" w:lineRule="auto"/>
        <w:ind w:firstLine="709"/>
        <w:jc w:val="both"/>
        <w:rPr>
          <w:rFonts w:ascii="Times New Roman" w:eastAsia="Times New Roman" w:hAnsi="Times New Roman" w:cs="Times New Roman"/>
          <w:b/>
          <w:sz w:val="24"/>
          <w:szCs w:val="24"/>
        </w:rPr>
      </w:pPr>
      <w:r w:rsidRPr="00835C3A">
        <w:rPr>
          <w:rFonts w:ascii="Times New Roman" w:eastAsia="Times New Roman" w:hAnsi="Times New Roman" w:cs="Times New Roman"/>
          <w:b/>
          <w:sz w:val="24"/>
          <w:szCs w:val="24"/>
        </w:rPr>
        <w:t>Список используемой литературы</w:t>
      </w:r>
    </w:p>
    <w:p w:rsidR="00832D5E" w:rsidRPr="00835C3A" w:rsidRDefault="00835C3A" w:rsidP="00835C3A">
      <w:pPr>
        <w:spacing w:line="360" w:lineRule="auto"/>
        <w:ind w:firstLine="709"/>
        <w:jc w:val="both"/>
        <w:rPr>
          <w:rFonts w:ascii="Times New Roman" w:eastAsia="Times New Roman" w:hAnsi="Times New Roman" w:cs="Times New Roman"/>
          <w:b/>
          <w:sz w:val="24"/>
          <w:szCs w:val="24"/>
          <w:lang w:val="ky-KG"/>
        </w:rPr>
      </w:pPr>
      <w:r w:rsidRPr="00835C3A">
        <w:rPr>
          <w:rFonts w:ascii="Times New Roman" w:eastAsia="Times New Roman" w:hAnsi="Times New Roman" w:cs="Times New Roman"/>
          <w:b/>
          <w:sz w:val="24"/>
          <w:szCs w:val="24"/>
        </w:rPr>
        <w:t>Приложение</w:t>
      </w:r>
    </w:p>
    <w:sectPr w:rsidR="00832D5E" w:rsidRPr="00835C3A" w:rsidSect="00427EDE">
      <w:footerReference w:type="default" r:id="rId7"/>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44" w:rsidRDefault="00B24644">
      <w:r>
        <w:separator/>
      </w:r>
    </w:p>
  </w:endnote>
  <w:endnote w:type="continuationSeparator" w:id="0">
    <w:p w:rsidR="00B24644" w:rsidRDefault="00B2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90624"/>
      <w:docPartObj>
        <w:docPartGallery w:val="Page Numbers (Bottom of Page)"/>
        <w:docPartUnique/>
      </w:docPartObj>
    </w:sdtPr>
    <w:sdtEndPr/>
    <w:sdtContent>
      <w:p w:rsidR="00812883" w:rsidRDefault="00812883">
        <w:pPr>
          <w:pStyle w:val="a3"/>
          <w:jc w:val="center"/>
        </w:pPr>
        <w:r>
          <w:fldChar w:fldCharType="begin"/>
        </w:r>
        <w:r>
          <w:instrText>PAGE   \* MERGEFORMAT</w:instrText>
        </w:r>
        <w:r>
          <w:fldChar w:fldCharType="separate"/>
        </w:r>
        <w:r w:rsidR="00C104E5">
          <w:rPr>
            <w:noProof/>
          </w:rPr>
          <w:t>1</w:t>
        </w:r>
        <w:r>
          <w:fldChar w:fldCharType="end"/>
        </w:r>
      </w:p>
    </w:sdtContent>
  </w:sdt>
  <w:p w:rsidR="00812883" w:rsidRDefault="0081288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44" w:rsidRDefault="00B24644">
      <w:r>
        <w:separator/>
      </w:r>
    </w:p>
  </w:footnote>
  <w:footnote w:type="continuationSeparator" w:id="0">
    <w:p w:rsidR="00B24644" w:rsidRDefault="00B246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09CF92E"/>
    <w:lvl w:ilvl="0" w:tplc="FFFFFFFF">
      <w:start w:val="1"/>
      <w:numFmt w:val="bullet"/>
      <w:lvlText w:val="с"/>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FDCC2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3F2DBA3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7C83E458"/>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2"/>
    <w:multiLevelType w:val="hybridMultilevel"/>
    <w:tmpl w:val="62BBD95A"/>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436C612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1A33F22"/>
    <w:multiLevelType w:val="hybridMultilevel"/>
    <w:tmpl w:val="9AF40CD4"/>
    <w:lvl w:ilvl="0" w:tplc="D9204896">
      <w:start w:val="1"/>
      <w:numFmt w:val="decimal"/>
      <w:lvlText w:val="%1."/>
      <w:lvlJc w:val="left"/>
      <w:pPr>
        <w:ind w:left="36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228F040F"/>
    <w:multiLevelType w:val="hybridMultilevel"/>
    <w:tmpl w:val="EC2297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EC13EB"/>
    <w:multiLevelType w:val="hybridMultilevel"/>
    <w:tmpl w:val="AC9AF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43DD8"/>
    <w:multiLevelType w:val="hybridMultilevel"/>
    <w:tmpl w:val="84C28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266194"/>
    <w:multiLevelType w:val="hybridMultilevel"/>
    <w:tmpl w:val="1ACA370C"/>
    <w:lvl w:ilvl="0" w:tplc="FD984B74">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A004FC8"/>
    <w:multiLevelType w:val="hybridMultilevel"/>
    <w:tmpl w:val="08F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6B06D4"/>
    <w:multiLevelType w:val="hybridMultilevel"/>
    <w:tmpl w:val="4C9C7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D7372F9"/>
    <w:multiLevelType w:val="hybridMultilevel"/>
    <w:tmpl w:val="4BBAA04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F351C"/>
    <w:multiLevelType w:val="hybridMultilevel"/>
    <w:tmpl w:val="547A4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23F5B72"/>
    <w:multiLevelType w:val="hybridMultilevel"/>
    <w:tmpl w:val="1B8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14"/>
  </w:num>
  <w:num w:numId="5">
    <w:abstractNumId w:val="16"/>
  </w:num>
  <w:num w:numId="6">
    <w:abstractNumId w:val="18"/>
  </w:num>
  <w:num w:numId="7">
    <w:abstractNumId w:val="0"/>
  </w:num>
  <w:num w:numId="8">
    <w:abstractNumId w:val="1"/>
  </w:num>
  <w:num w:numId="9">
    <w:abstractNumId w:val="17"/>
  </w:num>
  <w:num w:numId="10">
    <w:abstractNumId w:val="2"/>
  </w:num>
  <w:num w:numId="11">
    <w:abstractNumId w:val="3"/>
  </w:num>
  <w:num w:numId="12">
    <w:abstractNumId w:val="1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77"/>
    <w:rsid w:val="00073514"/>
    <w:rsid w:val="000940B5"/>
    <w:rsid w:val="000A567F"/>
    <w:rsid w:val="000B3832"/>
    <w:rsid w:val="000C533A"/>
    <w:rsid w:val="00134941"/>
    <w:rsid w:val="0017400B"/>
    <w:rsid w:val="001A41BE"/>
    <w:rsid w:val="001B1BD9"/>
    <w:rsid w:val="001B6155"/>
    <w:rsid w:val="001B65FA"/>
    <w:rsid w:val="001E05ED"/>
    <w:rsid w:val="001E7677"/>
    <w:rsid w:val="00207EB8"/>
    <w:rsid w:val="00210C0D"/>
    <w:rsid w:val="00266656"/>
    <w:rsid w:val="00266B9D"/>
    <w:rsid w:val="002A016E"/>
    <w:rsid w:val="002A70A5"/>
    <w:rsid w:val="002C162B"/>
    <w:rsid w:val="002E60AD"/>
    <w:rsid w:val="002F3F7F"/>
    <w:rsid w:val="003924A1"/>
    <w:rsid w:val="00427EDE"/>
    <w:rsid w:val="004401C1"/>
    <w:rsid w:val="0044665C"/>
    <w:rsid w:val="004A55FD"/>
    <w:rsid w:val="00512424"/>
    <w:rsid w:val="005543FC"/>
    <w:rsid w:val="00592FE3"/>
    <w:rsid w:val="005A66A7"/>
    <w:rsid w:val="005B19B6"/>
    <w:rsid w:val="005D1687"/>
    <w:rsid w:val="005E3D43"/>
    <w:rsid w:val="005F04E0"/>
    <w:rsid w:val="005F21B1"/>
    <w:rsid w:val="00602D60"/>
    <w:rsid w:val="00633A1E"/>
    <w:rsid w:val="006713E1"/>
    <w:rsid w:val="00675447"/>
    <w:rsid w:val="00706DD7"/>
    <w:rsid w:val="00720B28"/>
    <w:rsid w:val="00734D74"/>
    <w:rsid w:val="007730EA"/>
    <w:rsid w:val="007A32B6"/>
    <w:rsid w:val="007B7F2E"/>
    <w:rsid w:val="007E5119"/>
    <w:rsid w:val="007F5857"/>
    <w:rsid w:val="00811052"/>
    <w:rsid w:val="00812883"/>
    <w:rsid w:val="00821341"/>
    <w:rsid w:val="00821713"/>
    <w:rsid w:val="00832D5E"/>
    <w:rsid w:val="00835C3A"/>
    <w:rsid w:val="008475E8"/>
    <w:rsid w:val="00897FC0"/>
    <w:rsid w:val="008A194B"/>
    <w:rsid w:val="008D2114"/>
    <w:rsid w:val="008E624C"/>
    <w:rsid w:val="008E7A9F"/>
    <w:rsid w:val="009333E5"/>
    <w:rsid w:val="0096203B"/>
    <w:rsid w:val="009C092A"/>
    <w:rsid w:val="009E2BDD"/>
    <w:rsid w:val="00A110E1"/>
    <w:rsid w:val="00A11DB3"/>
    <w:rsid w:val="00A13F2C"/>
    <w:rsid w:val="00A233D9"/>
    <w:rsid w:val="00A23A6D"/>
    <w:rsid w:val="00A320CF"/>
    <w:rsid w:val="00A426C1"/>
    <w:rsid w:val="00A541EB"/>
    <w:rsid w:val="00A70FE1"/>
    <w:rsid w:val="00A8341F"/>
    <w:rsid w:val="00AF01CC"/>
    <w:rsid w:val="00B108FB"/>
    <w:rsid w:val="00B24644"/>
    <w:rsid w:val="00B3718B"/>
    <w:rsid w:val="00B55812"/>
    <w:rsid w:val="00B66F9B"/>
    <w:rsid w:val="00BA3791"/>
    <w:rsid w:val="00BB3D93"/>
    <w:rsid w:val="00BF5602"/>
    <w:rsid w:val="00BF59CF"/>
    <w:rsid w:val="00C012ED"/>
    <w:rsid w:val="00C104E5"/>
    <w:rsid w:val="00C20AAD"/>
    <w:rsid w:val="00C36AAE"/>
    <w:rsid w:val="00C57A1F"/>
    <w:rsid w:val="00C625C4"/>
    <w:rsid w:val="00C8054A"/>
    <w:rsid w:val="00D12D8C"/>
    <w:rsid w:val="00D45EAB"/>
    <w:rsid w:val="00DA6E44"/>
    <w:rsid w:val="00DC2A0A"/>
    <w:rsid w:val="00DE2256"/>
    <w:rsid w:val="00E0155E"/>
    <w:rsid w:val="00E168D5"/>
    <w:rsid w:val="00E3008C"/>
    <w:rsid w:val="00E3757F"/>
    <w:rsid w:val="00E44918"/>
    <w:rsid w:val="00E827D6"/>
    <w:rsid w:val="00E82F82"/>
    <w:rsid w:val="00E83096"/>
    <w:rsid w:val="00EA1D3E"/>
    <w:rsid w:val="00EC21CA"/>
    <w:rsid w:val="00EE5750"/>
    <w:rsid w:val="00EF5D5D"/>
    <w:rsid w:val="00F024A7"/>
    <w:rsid w:val="00F20E16"/>
    <w:rsid w:val="00F32651"/>
    <w:rsid w:val="00F468F5"/>
    <w:rsid w:val="00F53E4C"/>
    <w:rsid w:val="00F55967"/>
    <w:rsid w:val="00F771AB"/>
    <w:rsid w:val="00F80F47"/>
    <w:rsid w:val="00FA50B0"/>
    <w:rsid w:val="00FB681B"/>
    <w:rsid w:val="00FC6915"/>
    <w:rsid w:val="00FF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993BBF"/>
  <w15:docId w15:val="{8C8F8C44-9AD9-40C8-9045-F0C7DBC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812"/>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A194B"/>
    <w:pPr>
      <w:tabs>
        <w:tab w:val="center" w:pos="4677"/>
        <w:tab w:val="right" w:pos="9355"/>
      </w:tabs>
    </w:pPr>
    <w:rPr>
      <w:rFonts w:asciiTheme="minorHAnsi" w:eastAsiaTheme="minorEastAsia" w:hAnsiTheme="minorHAnsi" w:cstheme="minorBidi"/>
      <w:sz w:val="22"/>
      <w:szCs w:val="22"/>
    </w:rPr>
  </w:style>
  <w:style w:type="character" w:customStyle="1" w:styleId="a4">
    <w:name w:val="Нижний колонтитул Знак"/>
    <w:basedOn w:val="a0"/>
    <w:link w:val="a3"/>
    <w:uiPriority w:val="99"/>
    <w:rsid w:val="008A194B"/>
    <w:rPr>
      <w:rFonts w:eastAsiaTheme="minorEastAsia"/>
      <w:lang w:eastAsia="ru-RU"/>
    </w:rPr>
  </w:style>
  <w:style w:type="paragraph" w:styleId="a5">
    <w:name w:val="List Paragraph"/>
    <w:basedOn w:val="a"/>
    <w:uiPriority w:val="34"/>
    <w:qFormat/>
    <w:rsid w:val="00C012ED"/>
    <w:pPr>
      <w:ind w:left="720"/>
      <w:contextualSpacing/>
    </w:pPr>
  </w:style>
  <w:style w:type="table" w:styleId="a6">
    <w:name w:val="Table Grid"/>
    <w:basedOn w:val="a1"/>
    <w:uiPriority w:val="59"/>
    <w:rsid w:val="00F5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DA6E44"/>
    <w:pPr>
      <w:spacing w:before="100" w:beforeAutospacing="1" w:after="100" w:afterAutospacing="1"/>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8054A"/>
    <w:rPr>
      <w:rFonts w:ascii="Tahoma" w:hAnsi="Tahoma" w:cs="Tahoma"/>
      <w:sz w:val="16"/>
      <w:szCs w:val="16"/>
    </w:rPr>
  </w:style>
  <w:style w:type="character" w:customStyle="1" w:styleId="a9">
    <w:name w:val="Текст выноски Знак"/>
    <w:basedOn w:val="a0"/>
    <w:link w:val="a8"/>
    <w:uiPriority w:val="99"/>
    <w:semiHidden/>
    <w:rsid w:val="00C8054A"/>
    <w:rPr>
      <w:rFonts w:ascii="Tahoma" w:eastAsia="Calibri" w:hAnsi="Tahoma" w:cs="Tahoma"/>
      <w:sz w:val="16"/>
      <w:szCs w:val="16"/>
      <w:lang w:eastAsia="ru-RU"/>
    </w:rPr>
  </w:style>
  <w:style w:type="character" w:styleId="aa">
    <w:name w:val="Hyperlink"/>
    <w:basedOn w:val="a0"/>
    <w:uiPriority w:val="99"/>
    <w:semiHidden/>
    <w:unhideWhenUsed/>
    <w:rsid w:val="004401C1"/>
    <w:rPr>
      <w:color w:val="0000FF"/>
      <w:u w:val="single"/>
    </w:rPr>
  </w:style>
  <w:style w:type="paragraph" w:styleId="ab">
    <w:name w:val="header"/>
    <w:basedOn w:val="a"/>
    <w:link w:val="ac"/>
    <w:uiPriority w:val="99"/>
    <w:unhideWhenUsed/>
    <w:rsid w:val="00835C3A"/>
    <w:pPr>
      <w:tabs>
        <w:tab w:val="center" w:pos="4677"/>
        <w:tab w:val="right" w:pos="9355"/>
      </w:tabs>
    </w:pPr>
  </w:style>
  <w:style w:type="character" w:customStyle="1" w:styleId="ac">
    <w:name w:val="Верхний колонтитул Знак"/>
    <w:basedOn w:val="a0"/>
    <w:link w:val="ab"/>
    <w:uiPriority w:val="99"/>
    <w:rsid w:val="00835C3A"/>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иэф</dc:creator>
  <cp:keywords/>
  <dc:description/>
  <cp:lastModifiedBy>555</cp:lastModifiedBy>
  <cp:revision>4</cp:revision>
  <cp:lastPrinted>2021-04-12T08:55:00Z</cp:lastPrinted>
  <dcterms:created xsi:type="dcterms:W3CDTF">2021-12-15T15:52:00Z</dcterms:created>
  <dcterms:modified xsi:type="dcterms:W3CDTF">2021-12-15T16:08:00Z</dcterms:modified>
</cp:coreProperties>
</file>