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524" w:rsidRDefault="000D0524" w:rsidP="000D0524">
      <w:pPr>
        <w:shd w:val="clear" w:color="auto" w:fill="FFFFFF"/>
        <w:jc w:val="center"/>
        <w:rPr>
          <w:b/>
          <w:bCs/>
          <w:color w:val="0C6894"/>
          <w:sz w:val="21"/>
          <w:szCs w:val="21"/>
        </w:rPr>
      </w:pP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8"/>
        <w:gridCol w:w="7920"/>
      </w:tblGrid>
      <w:tr w:rsidR="000D0524" w:rsidTr="000D0524">
        <w:tc>
          <w:tcPr>
            <w:tcW w:w="1838" w:type="dxa"/>
          </w:tcPr>
          <w:p w:rsidR="000D0524" w:rsidRDefault="000D0524" w:rsidP="000D0524">
            <w:pPr>
              <w:jc w:val="center"/>
              <w:rPr>
                <w:b/>
                <w:bCs/>
                <w:color w:val="0C6894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0154" cy="819150"/>
                  <wp:effectExtent l="0" t="0" r="0" b="0"/>
                  <wp:docPr id="2" name="Рисунок 2" descr="КГ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Г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3" cy="8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0D0524" w:rsidRDefault="000D0524" w:rsidP="000D0524">
            <w:pPr>
              <w:jc w:val="center"/>
              <w:rPr>
                <w:b/>
                <w:bCs/>
                <w:color w:val="0C6894"/>
                <w:sz w:val="21"/>
                <w:szCs w:val="21"/>
              </w:rPr>
            </w:pPr>
          </w:p>
          <w:p w:rsidR="000D0524" w:rsidRPr="000D0524" w:rsidRDefault="000D0524" w:rsidP="000D0524">
            <w:pPr>
              <w:jc w:val="center"/>
              <w:rPr>
                <w:b/>
                <w:bCs/>
                <w:color w:val="0C6894"/>
                <w:sz w:val="28"/>
                <w:szCs w:val="28"/>
              </w:rPr>
            </w:pPr>
            <w:proofErr w:type="spellStart"/>
            <w:r w:rsidRPr="000D0524">
              <w:rPr>
                <w:b/>
                <w:bCs/>
                <w:color w:val="0C6894"/>
                <w:sz w:val="28"/>
                <w:szCs w:val="28"/>
              </w:rPr>
              <w:t>Кыргызский</w:t>
            </w:r>
            <w:proofErr w:type="spellEnd"/>
            <w:r w:rsidRPr="000D0524">
              <w:rPr>
                <w:b/>
                <w:bCs/>
                <w:color w:val="0C6894"/>
                <w:sz w:val="28"/>
                <w:szCs w:val="28"/>
              </w:rPr>
              <w:t xml:space="preserve"> Государственный Технический Университет </w:t>
            </w:r>
          </w:p>
          <w:p w:rsidR="000D0524" w:rsidRPr="000D0524" w:rsidRDefault="000D0524" w:rsidP="000D0524">
            <w:pPr>
              <w:jc w:val="center"/>
              <w:rPr>
                <w:b/>
                <w:bCs/>
                <w:color w:val="0C6894"/>
              </w:rPr>
            </w:pPr>
            <w:r w:rsidRPr="000D0524">
              <w:rPr>
                <w:b/>
                <w:bCs/>
                <w:color w:val="0C6894"/>
                <w:sz w:val="28"/>
                <w:szCs w:val="28"/>
              </w:rPr>
              <w:t xml:space="preserve">им. И. </w:t>
            </w:r>
            <w:proofErr w:type="spellStart"/>
            <w:r w:rsidRPr="000D0524">
              <w:rPr>
                <w:b/>
                <w:bCs/>
                <w:color w:val="0C6894"/>
                <w:sz w:val="28"/>
                <w:szCs w:val="28"/>
              </w:rPr>
              <w:t>Раззакова</w:t>
            </w:r>
            <w:proofErr w:type="spellEnd"/>
          </w:p>
        </w:tc>
      </w:tr>
    </w:tbl>
    <w:p w:rsidR="000D0524" w:rsidRPr="000D0524" w:rsidRDefault="000D0524" w:rsidP="000D0524">
      <w:pPr>
        <w:shd w:val="clear" w:color="auto" w:fill="FFFFFF"/>
        <w:jc w:val="center"/>
        <w:rPr>
          <w:color w:val="0C6894"/>
          <w:sz w:val="21"/>
          <w:szCs w:val="21"/>
        </w:rPr>
      </w:pPr>
      <w:r w:rsidRPr="000D0524">
        <w:rPr>
          <w:b/>
          <w:bCs/>
          <w:color w:val="0C6894"/>
          <w:sz w:val="21"/>
          <w:szCs w:val="21"/>
        </w:rPr>
        <w:br/>
      </w:r>
    </w:p>
    <w:p w:rsidR="00B35310" w:rsidRDefault="00B35310" w:rsidP="00F0116B">
      <w:pPr>
        <w:tabs>
          <w:tab w:val="left" w:pos="5954"/>
        </w:tabs>
        <w:ind w:firstLine="680"/>
        <w:jc w:val="center"/>
        <w:rPr>
          <w:sz w:val="28"/>
          <w:szCs w:val="28"/>
        </w:rPr>
      </w:pPr>
    </w:p>
    <w:p w:rsidR="00B35310" w:rsidRDefault="00B35310" w:rsidP="00F0116B">
      <w:pPr>
        <w:ind w:firstLine="680"/>
        <w:jc w:val="center"/>
        <w:rPr>
          <w:sz w:val="28"/>
          <w:szCs w:val="28"/>
        </w:rPr>
      </w:pPr>
    </w:p>
    <w:p w:rsidR="00B35310" w:rsidRDefault="00B35310" w:rsidP="00F0116B">
      <w:pPr>
        <w:ind w:firstLine="680"/>
        <w:jc w:val="center"/>
        <w:rPr>
          <w:sz w:val="28"/>
          <w:szCs w:val="28"/>
        </w:rPr>
      </w:pPr>
    </w:p>
    <w:p w:rsidR="00B35310" w:rsidRDefault="00B35310" w:rsidP="00F0116B">
      <w:pPr>
        <w:ind w:firstLine="680"/>
        <w:jc w:val="center"/>
        <w:rPr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t>ПРОГРАММА</w:t>
      </w: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t>ГОСУДАРСТВЕННОЙ ИТОГОВОЙ АТТЕСТАЦИИ</w:t>
      </w: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sz w:val="28"/>
          <w:szCs w:val="28"/>
        </w:rPr>
      </w:pPr>
      <w:r w:rsidRPr="00CF75DC">
        <w:rPr>
          <w:sz w:val="28"/>
          <w:szCs w:val="28"/>
        </w:rPr>
        <w:t>Направление подготовки</w:t>
      </w:r>
    </w:p>
    <w:p w:rsidR="00B35310" w:rsidRDefault="000D0524" w:rsidP="00E44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580100</w:t>
      </w:r>
      <w:r w:rsidR="00B35310" w:rsidRPr="00CF75D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Экономика</w:t>
      </w:r>
    </w:p>
    <w:p w:rsidR="000D0524" w:rsidRDefault="000D0524" w:rsidP="00E44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580200 – Менеджмент</w:t>
      </w: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</w:p>
    <w:p w:rsidR="00B35310" w:rsidRPr="00CF75DC" w:rsidRDefault="00B35310" w:rsidP="00810246">
      <w:pPr>
        <w:jc w:val="center"/>
        <w:rPr>
          <w:sz w:val="28"/>
          <w:szCs w:val="28"/>
        </w:rPr>
      </w:pPr>
      <w:r>
        <w:rPr>
          <w:sz w:val="28"/>
          <w:szCs w:val="28"/>
        </w:rPr>
        <w:t>Квалификация выпускника</w:t>
      </w:r>
    </w:p>
    <w:p w:rsidR="00B35310" w:rsidRPr="00CF75DC" w:rsidRDefault="00B35310" w:rsidP="00810246">
      <w:pPr>
        <w:jc w:val="center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t>Бакалавр</w:t>
      </w: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B35310" w:rsidP="00F0116B">
      <w:pPr>
        <w:ind w:firstLine="680"/>
        <w:jc w:val="center"/>
        <w:rPr>
          <w:b/>
          <w:sz w:val="28"/>
          <w:szCs w:val="28"/>
        </w:rPr>
      </w:pPr>
    </w:p>
    <w:p w:rsidR="00B35310" w:rsidRPr="00CF75DC" w:rsidRDefault="000D0524" w:rsidP="00E44E04">
      <w:pPr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Бишкек  2021</w:t>
      </w:r>
    </w:p>
    <w:p w:rsidR="00CC21C4" w:rsidRPr="00CC21C4" w:rsidRDefault="00B35310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  <w:r w:rsidRPr="00CF75DC">
        <w:rPr>
          <w:sz w:val="28"/>
          <w:szCs w:val="28"/>
        </w:rPr>
        <w:br w:type="page"/>
      </w:r>
      <w:r w:rsidR="00CC21C4" w:rsidRPr="00CC21C4">
        <w:rPr>
          <w:b/>
          <w:sz w:val="28"/>
          <w:szCs w:val="28"/>
          <w:lang w:val="ky-KG"/>
        </w:rPr>
        <w:lastRenderedPageBreak/>
        <w:t xml:space="preserve">МИНИСТЕРСТВО ОБРАЗОВАНИЯ И НАУКИ </w:t>
      </w:r>
    </w:p>
    <w:p w:rsidR="00CC21C4" w:rsidRPr="00CC21C4" w:rsidRDefault="00CC21C4" w:rsidP="00FE271C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  <w:r w:rsidRPr="00CC21C4">
        <w:rPr>
          <w:b/>
          <w:sz w:val="28"/>
          <w:szCs w:val="28"/>
          <w:lang w:val="ky-KG"/>
        </w:rPr>
        <w:t>КЫРГЫЗСКОЙ РЕСПУБЛИКИ</w:t>
      </w:r>
    </w:p>
    <w:p w:rsidR="00CC21C4" w:rsidRPr="00CC21C4" w:rsidRDefault="00CC21C4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  <w:r w:rsidRPr="00CC21C4">
        <w:rPr>
          <w:b/>
          <w:sz w:val="28"/>
          <w:szCs w:val="28"/>
          <w:lang w:val="ky-KG"/>
        </w:rPr>
        <w:t>Кыргызский Государственный Университет им. И. Раззакова</w:t>
      </w:r>
    </w:p>
    <w:p w:rsidR="00CC21C4" w:rsidRPr="00CC21C4" w:rsidRDefault="00CC21C4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</w:p>
    <w:p w:rsidR="00CC21C4" w:rsidRPr="00CC21C4" w:rsidRDefault="00FE271C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Филиал им.академика Х.А.Рахматулина</w:t>
      </w:r>
    </w:p>
    <w:p w:rsidR="00CC21C4" w:rsidRPr="00CC21C4" w:rsidRDefault="00FE271C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Отделение</w:t>
      </w:r>
      <w:r w:rsidR="00CC21C4" w:rsidRPr="00CC21C4">
        <w:rPr>
          <w:b/>
          <w:sz w:val="28"/>
          <w:szCs w:val="28"/>
          <w:lang w:val="ky-KG"/>
        </w:rPr>
        <w:t xml:space="preserve"> </w:t>
      </w:r>
      <w:r w:rsidR="00CC21C4" w:rsidRPr="00CC21C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Экономика и м</w:t>
      </w:r>
      <w:r w:rsidR="00CC21C4" w:rsidRPr="00CC21C4">
        <w:rPr>
          <w:b/>
          <w:sz w:val="28"/>
          <w:szCs w:val="28"/>
        </w:rPr>
        <w:t>енеджмент»</w:t>
      </w:r>
    </w:p>
    <w:p w:rsidR="00CC21C4" w:rsidRPr="00CC21C4" w:rsidRDefault="00CC21C4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tabs>
          <w:tab w:val="left" w:pos="0"/>
        </w:tabs>
        <w:jc w:val="center"/>
        <w:rPr>
          <w:b/>
          <w:sz w:val="28"/>
          <w:szCs w:val="28"/>
          <w:lang w:val="ky-KG"/>
        </w:rPr>
      </w:pPr>
    </w:p>
    <w:tbl>
      <w:tblPr>
        <w:tblW w:w="0" w:type="auto"/>
        <w:tblInd w:w="-252" w:type="dxa"/>
        <w:tblLook w:val="01E0"/>
      </w:tblPr>
      <w:tblGrid>
        <w:gridCol w:w="4860"/>
        <w:gridCol w:w="4711"/>
      </w:tblGrid>
      <w:tr w:rsidR="00CC21C4" w:rsidRPr="00CC21C4" w:rsidTr="00CC21C4">
        <w:tc>
          <w:tcPr>
            <w:tcW w:w="4860" w:type="dxa"/>
          </w:tcPr>
          <w:p w:rsidR="00CC21C4" w:rsidRPr="00CC21C4" w:rsidRDefault="00CC21C4" w:rsidP="00CC21C4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val="ky-KG"/>
              </w:rPr>
            </w:pPr>
            <w:r w:rsidRPr="00CC21C4">
              <w:rPr>
                <w:b/>
                <w:sz w:val="28"/>
                <w:szCs w:val="28"/>
                <w:lang w:val="ky-KG"/>
              </w:rPr>
              <w:t>Одобрено</w:t>
            </w:r>
          </w:p>
        </w:tc>
        <w:tc>
          <w:tcPr>
            <w:tcW w:w="4711" w:type="dxa"/>
          </w:tcPr>
          <w:p w:rsidR="00CC21C4" w:rsidRPr="00CC21C4" w:rsidRDefault="00CC21C4" w:rsidP="00CC21C4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val="ky-KG"/>
              </w:rPr>
            </w:pPr>
            <w:r w:rsidRPr="00CC21C4">
              <w:rPr>
                <w:b/>
                <w:sz w:val="28"/>
                <w:szCs w:val="28"/>
                <w:lang w:val="ky-KG"/>
              </w:rPr>
              <w:t>Утверждаю</w:t>
            </w:r>
          </w:p>
        </w:tc>
      </w:tr>
      <w:tr w:rsidR="00CC21C4" w:rsidRPr="00CC21C4" w:rsidTr="00CC21C4">
        <w:tc>
          <w:tcPr>
            <w:tcW w:w="4860" w:type="dxa"/>
          </w:tcPr>
          <w:p w:rsidR="00CC21C4" w:rsidRPr="00CC21C4" w:rsidRDefault="00CC21C4" w:rsidP="00CC21C4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ky-KG"/>
              </w:rPr>
            </w:pPr>
            <w:r w:rsidRPr="00CC21C4">
              <w:rPr>
                <w:sz w:val="28"/>
                <w:szCs w:val="28"/>
                <w:lang w:val="ky-KG"/>
              </w:rPr>
              <w:t>УМС КГТУ им. И.Раззакова</w:t>
            </w:r>
            <w:r w:rsidR="00FE271C">
              <w:rPr>
                <w:sz w:val="28"/>
                <w:szCs w:val="28"/>
                <w:lang w:val="ky-KG"/>
              </w:rPr>
              <w:t xml:space="preserve">               </w:t>
            </w:r>
          </w:p>
          <w:p w:rsidR="00CC21C4" w:rsidRPr="00FE271C" w:rsidRDefault="00CC21C4" w:rsidP="00CC21C4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ky-KG"/>
              </w:rPr>
            </w:pPr>
            <w:r w:rsidRPr="00CC21C4">
              <w:rPr>
                <w:sz w:val="28"/>
                <w:szCs w:val="28"/>
                <w:lang w:val="ky-KG"/>
              </w:rPr>
              <w:t>Председатель УМС</w:t>
            </w:r>
            <w:r w:rsidR="00FE271C">
              <w:rPr>
                <w:b/>
                <w:sz w:val="28"/>
                <w:szCs w:val="28"/>
                <w:lang w:val="ky-KG"/>
              </w:rPr>
              <w:t xml:space="preserve"> </w:t>
            </w:r>
            <w:r w:rsidR="00FE271C" w:rsidRPr="00FE271C">
              <w:rPr>
                <w:sz w:val="28"/>
                <w:szCs w:val="28"/>
                <w:lang w:val="ky-KG"/>
              </w:rPr>
              <w:t>ТФ</w:t>
            </w:r>
          </w:p>
          <w:p w:rsidR="00CC21C4" w:rsidRPr="00CC21C4" w:rsidRDefault="00CC21C4" w:rsidP="00CC21C4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val="ky-KG"/>
              </w:rPr>
            </w:pPr>
            <w:r w:rsidRPr="00CC21C4">
              <w:rPr>
                <w:b/>
                <w:sz w:val="28"/>
                <w:szCs w:val="28"/>
                <w:lang w:val="ky-KG"/>
              </w:rPr>
              <w:t>______________________________</w:t>
            </w:r>
          </w:p>
          <w:p w:rsidR="00CC21C4" w:rsidRPr="00CC21C4" w:rsidRDefault="00CC21C4" w:rsidP="00CC21C4">
            <w:pPr>
              <w:tabs>
                <w:tab w:val="left" w:pos="0"/>
              </w:tabs>
              <w:rPr>
                <w:sz w:val="28"/>
                <w:szCs w:val="28"/>
                <w:lang w:val="ky-KG"/>
              </w:rPr>
            </w:pPr>
            <w:r w:rsidRPr="00CC21C4">
              <w:rPr>
                <w:sz w:val="28"/>
                <w:szCs w:val="28"/>
                <w:lang w:val="ky-KG"/>
              </w:rPr>
              <w:t xml:space="preserve">протокол №____ </w:t>
            </w:r>
            <w:r w:rsidRPr="00CC21C4">
              <w:rPr>
                <w:b/>
                <w:sz w:val="28"/>
                <w:szCs w:val="28"/>
              </w:rPr>
              <w:t>«</w:t>
            </w:r>
            <w:r w:rsidRPr="00CC21C4">
              <w:rPr>
                <w:sz w:val="28"/>
                <w:szCs w:val="28"/>
                <w:lang w:val="ky-KG"/>
              </w:rPr>
              <w:t>___</w:t>
            </w:r>
            <w:r w:rsidRPr="00CC21C4">
              <w:rPr>
                <w:b/>
                <w:sz w:val="28"/>
                <w:szCs w:val="28"/>
              </w:rPr>
              <w:t>»</w:t>
            </w:r>
            <w:r w:rsidRPr="00CC21C4">
              <w:rPr>
                <w:sz w:val="28"/>
                <w:szCs w:val="28"/>
                <w:lang w:val="ky-KG"/>
              </w:rPr>
              <w:t xml:space="preserve"> ______ 202</w:t>
            </w:r>
            <w:r>
              <w:rPr>
                <w:sz w:val="28"/>
                <w:szCs w:val="28"/>
                <w:lang w:val="ky-KG"/>
              </w:rPr>
              <w:t xml:space="preserve">1 </w:t>
            </w:r>
            <w:r w:rsidRPr="00CC21C4">
              <w:rPr>
                <w:sz w:val="28"/>
                <w:szCs w:val="28"/>
                <w:lang w:val="ky-KG"/>
              </w:rPr>
              <w:t>г.</w:t>
            </w:r>
          </w:p>
        </w:tc>
        <w:tc>
          <w:tcPr>
            <w:tcW w:w="4711" w:type="dxa"/>
          </w:tcPr>
          <w:p w:rsidR="00FE271C" w:rsidRPr="00FE271C" w:rsidRDefault="00FE271C" w:rsidP="00FE271C">
            <w:pPr>
              <w:tabs>
                <w:tab w:val="left" w:pos="0"/>
              </w:tabs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             </w:t>
            </w:r>
            <w:r w:rsidRPr="00FE271C">
              <w:rPr>
                <w:sz w:val="28"/>
                <w:szCs w:val="28"/>
                <w:lang w:val="ky-KG"/>
              </w:rPr>
              <w:t>Директор ТФ______________</w:t>
            </w:r>
          </w:p>
          <w:p w:rsidR="00CC21C4" w:rsidRPr="00FE271C" w:rsidRDefault="00FE271C" w:rsidP="00FE271C">
            <w:pPr>
              <w:tabs>
                <w:tab w:val="left" w:pos="0"/>
              </w:tabs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         </w:t>
            </w:r>
            <w:r w:rsidRPr="00FE271C">
              <w:rPr>
                <w:sz w:val="28"/>
                <w:szCs w:val="28"/>
                <w:lang w:val="ky-KG"/>
              </w:rPr>
              <w:t>проф.Койчуманова Ж.М.</w:t>
            </w:r>
            <w:r w:rsidR="00CC21C4" w:rsidRPr="00FE271C">
              <w:rPr>
                <w:sz w:val="28"/>
                <w:szCs w:val="28"/>
                <w:lang w:val="ky-KG"/>
              </w:rPr>
              <w:t xml:space="preserve"> </w:t>
            </w:r>
          </w:p>
          <w:p w:rsidR="00CC21C4" w:rsidRPr="00CC21C4" w:rsidRDefault="00FE271C" w:rsidP="00CC21C4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val="ky-KG"/>
              </w:rPr>
            </w:pPr>
            <w:r>
              <w:rPr>
                <w:b/>
                <w:sz w:val="28"/>
                <w:szCs w:val="28"/>
                <w:lang w:val="ky-KG"/>
              </w:rPr>
              <w:t xml:space="preserve">   </w:t>
            </w:r>
            <w:r w:rsidR="00CC21C4" w:rsidRPr="00CC21C4">
              <w:rPr>
                <w:b/>
                <w:sz w:val="28"/>
                <w:szCs w:val="28"/>
              </w:rPr>
              <w:t>«</w:t>
            </w:r>
            <w:r w:rsidR="00CC21C4" w:rsidRPr="00CC21C4">
              <w:rPr>
                <w:sz w:val="28"/>
                <w:szCs w:val="28"/>
                <w:lang w:val="ky-KG"/>
              </w:rPr>
              <w:t>___</w:t>
            </w:r>
            <w:r w:rsidR="00CC21C4" w:rsidRPr="00CC21C4">
              <w:rPr>
                <w:b/>
                <w:sz w:val="28"/>
                <w:szCs w:val="28"/>
              </w:rPr>
              <w:t>»</w:t>
            </w:r>
            <w:r w:rsidR="00CC21C4" w:rsidRPr="00CC21C4">
              <w:rPr>
                <w:sz w:val="28"/>
                <w:szCs w:val="28"/>
                <w:lang w:val="ky-KG"/>
              </w:rPr>
              <w:t>___________________ 202</w:t>
            </w:r>
            <w:r w:rsidR="00CC21C4">
              <w:rPr>
                <w:sz w:val="28"/>
                <w:szCs w:val="28"/>
                <w:lang w:val="ky-KG"/>
              </w:rPr>
              <w:t>1</w:t>
            </w:r>
            <w:r w:rsidR="00CC21C4" w:rsidRPr="00CC21C4">
              <w:rPr>
                <w:sz w:val="28"/>
                <w:szCs w:val="28"/>
                <w:lang w:val="ky-KG"/>
              </w:rPr>
              <w:t xml:space="preserve"> г.</w:t>
            </w:r>
          </w:p>
        </w:tc>
      </w:tr>
    </w:tbl>
    <w:p w:rsidR="00CC21C4" w:rsidRPr="00CC21C4" w:rsidRDefault="00CC21C4" w:rsidP="00CC21C4">
      <w:pPr>
        <w:spacing w:line="360" w:lineRule="auto"/>
        <w:ind w:firstLine="709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spacing w:line="360" w:lineRule="auto"/>
        <w:ind w:firstLine="709"/>
        <w:rPr>
          <w:b/>
          <w:sz w:val="28"/>
          <w:szCs w:val="28"/>
          <w:lang w:val="ky-KG"/>
        </w:rPr>
      </w:pPr>
    </w:p>
    <w:p w:rsidR="00CC21C4" w:rsidRPr="00CC21C4" w:rsidRDefault="00CC21C4" w:rsidP="00FE271C">
      <w:pPr>
        <w:spacing w:line="360" w:lineRule="auto"/>
        <w:rPr>
          <w:b/>
          <w:sz w:val="28"/>
          <w:szCs w:val="28"/>
          <w:lang w:val="ky-KG"/>
        </w:rPr>
      </w:pPr>
    </w:p>
    <w:p w:rsidR="00307383" w:rsidRDefault="00CC21C4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  <w:r w:rsidRPr="00CC21C4">
        <w:rPr>
          <w:b/>
          <w:sz w:val="28"/>
          <w:szCs w:val="28"/>
          <w:lang w:val="ky-KG"/>
        </w:rPr>
        <w:t xml:space="preserve">ПРОГРАММА ГОСУДАРСТВЕННОГО ЭКЗАМЕНА ПО </w:t>
      </w:r>
      <w:r w:rsidR="00FE271C">
        <w:rPr>
          <w:b/>
          <w:sz w:val="28"/>
          <w:szCs w:val="28"/>
          <w:lang w:val="ky-KG"/>
        </w:rPr>
        <w:t xml:space="preserve">    </w:t>
      </w:r>
      <w:r w:rsidR="00307383">
        <w:rPr>
          <w:b/>
          <w:sz w:val="28"/>
          <w:szCs w:val="28"/>
          <w:lang w:val="ky-KG"/>
        </w:rPr>
        <w:t xml:space="preserve">      </w:t>
      </w:r>
    </w:p>
    <w:p w:rsidR="00CC21C4" w:rsidRPr="00CC21C4" w:rsidRDefault="00CC21C4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  <w:r w:rsidRPr="00CC21C4">
        <w:rPr>
          <w:b/>
          <w:sz w:val="28"/>
          <w:szCs w:val="28"/>
          <w:lang w:val="ky-KG"/>
        </w:rPr>
        <w:t>НАПРАВЛЕНИЮ ПОДГОТОВКИ ВЫПУСКНИКОВ</w:t>
      </w:r>
    </w:p>
    <w:p w:rsidR="00CC21C4" w:rsidRPr="00CC21C4" w:rsidRDefault="00CC21C4" w:rsidP="00CC21C4">
      <w:pPr>
        <w:spacing w:line="360" w:lineRule="auto"/>
        <w:ind w:firstLine="709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spacing w:line="360" w:lineRule="auto"/>
        <w:rPr>
          <w:b/>
          <w:sz w:val="28"/>
          <w:szCs w:val="28"/>
          <w:lang w:val="ky-KG"/>
        </w:rPr>
      </w:pPr>
      <w:r w:rsidRPr="00CC21C4">
        <w:rPr>
          <w:sz w:val="28"/>
          <w:szCs w:val="28"/>
          <w:lang w:val="ky-KG"/>
        </w:rPr>
        <w:t>Направлени</w:t>
      </w:r>
      <w:r>
        <w:rPr>
          <w:sz w:val="28"/>
          <w:szCs w:val="28"/>
          <w:lang w:val="ky-KG"/>
        </w:rPr>
        <w:t>я</w:t>
      </w:r>
      <w:r w:rsidRPr="00CC21C4">
        <w:rPr>
          <w:sz w:val="28"/>
          <w:szCs w:val="28"/>
          <w:lang w:val="ky-KG"/>
        </w:rPr>
        <w:t>:</w:t>
      </w:r>
      <w:r w:rsidR="00307383">
        <w:rPr>
          <w:sz w:val="28"/>
          <w:szCs w:val="28"/>
          <w:lang w:val="ky-KG"/>
        </w:rPr>
        <w:t xml:space="preserve"> </w:t>
      </w:r>
      <w:r>
        <w:rPr>
          <w:b/>
          <w:sz w:val="28"/>
          <w:szCs w:val="28"/>
          <w:lang w:val="ky-KG"/>
        </w:rPr>
        <w:t xml:space="preserve">580100 ЭКОНОМИКА, </w:t>
      </w:r>
      <w:r w:rsidRPr="00CC21C4">
        <w:rPr>
          <w:b/>
          <w:sz w:val="28"/>
          <w:szCs w:val="28"/>
          <w:lang w:val="ky-KG"/>
        </w:rPr>
        <w:t>580200 МЕНЕДЖМЕНТ</w:t>
      </w:r>
    </w:p>
    <w:p w:rsidR="00CC21C4" w:rsidRPr="00CC21C4" w:rsidRDefault="00CC21C4" w:rsidP="00CC21C4">
      <w:pPr>
        <w:spacing w:line="360" w:lineRule="auto"/>
        <w:jc w:val="center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spacing w:line="360" w:lineRule="auto"/>
        <w:jc w:val="center"/>
        <w:rPr>
          <w:b/>
          <w:sz w:val="28"/>
          <w:szCs w:val="28"/>
          <w:lang w:val="ky-KG"/>
        </w:rPr>
      </w:pPr>
      <w:r w:rsidRPr="00CC21C4">
        <w:rPr>
          <w:lang w:val="ky-KG"/>
        </w:rPr>
        <w:t>АКАДЕМИЧЕСКАЯ СТЕПЕНЬ -</w:t>
      </w:r>
      <w:r>
        <w:rPr>
          <w:b/>
          <w:sz w:val="28"/>
          <w:szCs w:val="28"/>
          <w:lang w:val="ky-KG"/>
        </w:rPr>
        <w:t>БАКАЛАВР</w:t>
      </w:r>
    </w:p>
    <w:p w:rsidR="00CC21C4" w:rsidRPr="00CC21C4" w:rsidRDefault="00CC21C4" w:rsidP="00CC21C4">
      <w:pPr>
        <w:spacing w:line="360" w:lineRule="auto"/>
        <w:ind w:firstLine="709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spacing w:line="360" w:lineRule="auto"/>
        <w:rPr>
          <w:sz w:val="28"/>
          <w:szCs w:val="28"/>
          <w:lang w:val="ky-KG"/>
        </w:rPr>
      </w:pPr>
      <w:r w:rsidRPr="00CC21C4">
        <w:rPr>
          <w:sz w:val="28"/>
          <w:szCs w:val="28"/>
          <w:lang w:val="ky-KG"/>
        </w:rPr>
        <w:t xml:space="preserve">Разработана на основе ГОС ВПО приказ №1179/1 от 15.09.15 г.  направления </w:t>
      </w:r>
      <w:r w:rsidR="00C5238B">
        <w:rPr>
          <w:sz w:val="28"/>
          <w:szCs w:val="28"/>
          <w:lang w:val="ky-KG"/>
        </w:rPr>
        <w:t xml:space="preserve">580100 </w:t>
      </w:r>
      <w:r w:rsidR="00C5238B">
        <w:rPr>
          <w:sz w:val="28"/>
          <w:szCs w:val="28"/>
        </w:rPr>
        <w:t xml:space="preserve">«Экономика», </w:t>
      </w:r>
      <w:r w:rsidRPr="00CC21C4">
        <w:rPr>
          <w:sz w:val="28"/>
          <w:szCs w:val="28"/>
          <w:lang w:val="ky-KG"/>
        </w:rPr>
        <w:t xml:space="preserve">580200 </w:t>
      </w:r>
      <w:r w:rsidRPr="00CC21C4">
        <w:rPr>
          <w:sz w:val="28"/>
          <w:szCs w:val="28"/>
        </w:rPr>
        <w:t>«</w:t>
      </w:r>
      <w:r w:rsidRPr="00CC21C4">
        <w:rPr>
          <w:sz w:val="28"/>
          <w:szCs w:val="28"/>
          <w:lang w:val="ky-KG"/>
        </w:rPr>
        <w:t>Менеджмент</w:t>
      </w:r>
      <w:r w:rsidRPr="00CC21C4">
        <w:rPr>
          <w:b/>
          <w:sz w:val="28"/>
          <w:szCs w:val="28"/>
        </w:rPr>
        <w:t>»</w:t>
      </w:r>
    </w:p>
    <w:p w:rsidR="00CC21C4" w:rsidRPr="00CC21C4" w:rsidRDefault="00CC21C4" w:rsidP="00CC21C4">
      <w:pPr>
        <w:spacing w:after="200" w:line="276" w:lineRule="auto"/>
        <w:rPr>
          <w:sz w:val="26"/>
          <w:szCs w:val="26"/>
          <w:lang w:val="ky-KG"/>
        </w:rPr>
      </w:pPr>
      <w:r w:rsidRPr="00CC21C4">
        <w:rPr>
          <w:sz w:val="26"/>
          <w:szCs w:val="26"/>
          <w:lang w:val="ky-KG"/>
        </w:rPr>
        <w:t xml:space="preserve">Программа рассмотрена и одобрена </w:t>
      </w:r>
    </w:p>
    <w:p w:rsidR="00CC21C4" w:rsidRPr="00C5238B" w:rsidRDefault="00CC21C4" w:rsidP="00CC21C4">
      <w:pPr>
        <w:spacing w:after="200" w:line="276" w:lineRule="auto"/>
        <w:rPr>
          <w:sz w:val="26"/>
          <w:szCs w:val="26"/>
        </w:rPr>
      </w:pPr>
      <w:r w:rsidRPr="00CC21C4">
        <w:rPr>
          <w:sz w:val="26"/>
          <w:szCs w:val="26"/>
          <w:lang w:val="ky-KG"/>
        </w:rPr>
        <w:t xml:space="preserve">на заседании </w:t>
      </w:r>
      <w:r w:rsidR="00FE271C">
        <w:rPr>
          <w:sz w:val="26"/>
          <w:szCs w:val="26"/>
          <w:lang w:val="ky-KG"/>
        </w:rPr>
        <w:t xml:space="preserve">УМС ТФ </w:t>
      </w:r>
      <w:r w:rsidR="00C5238B">
        <w:rPr>
          <w:sz w:val="26"/>
          <w:szCs w:val="26"/>
          <w:lang w:val="ky-KG"/>
        </w:rPr>
        <w:t xml:space="preserve"> протокола№ ____ от </w:t>
      </w:r>
      <w:r w:rsidR="00C5238B">
        <w:rPr>
          <w:sz w:val="26"/>
          <w:szCs w:val="26"/>
        </w:rPr>
        <w:t>«</w:t>
      </w:r>
      <w:r w:rsidR="00C5238B">
        <w:rPr>
          <w:sz w:val="26"/>
          <w:szCs w:val="26"/>
          <w:lang w:val="ky-KG"/>
        </w:rPr>
        <w:t>___</w:t>
      </w:r>
      <w:r w:rsidR="00C5238B">
        <w:rPr>
          <w:sz w:val="26"/>
          <w:szCs w:val="26"/>
        </w:rPr>
        <w:t>»</w:t>
      </w:r>
      <w:r w:rsidR="00C5238B">
        <w:rPr>
          <w:sz w:val="26"/>
          <w:szCs w:val="26"/>
          <w:lang w:val="ky-KG"/>
        </w:rPr>
        <w:t xml:space="preserve"> _________________ 2021 г.</w:t>
      </w:r>
    </w:p>
    <w:p w:rsidR="00CC21C4" w:rsidRDefault="00CC21C4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307383" w:rsidRDefault="00307383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307383" w:rsidRDefault="00307383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307383" w:rsidRDefault="00307383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307383" w:rsidRDefault="00307383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307383" w:rsidRPr="00CC21C4" w:rsidRDefault="00307383" w:rsidP="00CC21C4">
      <w:pPr>
        <w:spacing w:line="360" w:lineRule="auto"/>
        <w:ind w:firstLine="709"/>
        <w:jc w:val="center"/>
        <w:rPr>
          <w:b/>
          <w:sz w:val="28"/>
          <w:szCs w:val="28"/>
          <w:lang w:val="ky-KG"/>
        </w:rPr>
      </w:pPr>
    </w:p>
    <w:p w:rsidR="00CC21C4" w:rsidRPr="00CC21C4" w:rsidRDefault="00CC21C4" w:rsidP="00CC21C4">
      <w:pPr>
        <w:spacing w:line="360" w:lineRule="auto"/>
        <w:rPr>
          <w:b/>
          <w:sz w:val="28"/>
          <w:szCs w:val="28"/>
          <w:lang w:val="ky-KG"/>
        </w:rPr>
      </w:pPr>
    </w:p>
    <w:p w:rsidR="00CC21C4" w:rsidRPr="00CC21C4" w:rsidRDefault="00FE271C" w:rsidP="00CC21C4">
      <w:pPr>
        <w:spacing w:line="360" w:lineRule="auto"/>
        <w:jc w:val="center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Токмок-</w:t>
      </w:r>
      <w:r w:rsidR="00CC21C4" w:rsidRPr="00CC21C4">
        <w:rPr>
          <w:b/>
          <w:sz w:val="28"/>
          <w:szCs w:val="28"/>
          <w:lang w:val="ky-KG"/>
        </w:rPr>
        <w:t xml:space="preserve"> 202</w:t>
      </w:r>
      <w:r w:rsidR="002E1AD8">
        <w:rPr>
          <w:b/>
          <w:sz w:val="28"/>
          <w:szCs w:val="28"/>
          <w:lang w:val="ky-KG"/>
        </w:rPr>
        <w:t>1</w:t>
      </w:r>
      <w:r w:rsidR="00CC21C4" w:rsidRPr="00CC21C4">
        <w:rPr>
          <w:b/>
          <w:sz w:val="28"/>
          <w:szCs w:val="28"/>
          <w:lang w:val="ky-KG"/>
        </w:rPr>
        <w:t xml:space="preserve"> г.</w:t>
      </w:r>
    </w:p>
    <w:p w:rsidR="00CF3C67" w:rsidRPr="00307383" w:rsidRDefault="00307383" w:rsidP="0030738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</w:t>
      </w:r>
      <w:r w:rsidR="000D0524" w:rsidRPr="00C5238B">
        <w:rPr>
          <w:b/>
          <w:sz w:val="28"/>
          <w:szCs w:val="28"/>
        </w:rPr>
        <w:t>О</w:t>
      </w:r>
      <w:r w:rsidR="00CF3C67" w:rsidRPr="00C5238B">
        <w:rPr>
          <w:b/>
          <w:color w:val="000000"/>
        </w:rPr>
        <w:t>ГЛАВЛЕНИЕ</w:t>
      </w:r>
    </w:p>
    <w:p w:rsidR="00CF3C67" w:rsidRDefault="00CF3C67" w:rsidP="00CF3C67"/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r w:rsidRPr="00DC45F3">
        <w:fldChar w:fldCharType="begin"/>
      </w:r>
      <w:r w:rsidR="00CF3C67">
        <w:instrText xml:space="preserve"> TOC \o "1-3" \h \z \u </w:instrText>
      </w:r>
      <w:r w:rsidRPr="00DC45F3">
        <w:fldChar w:fldCharType="separate"/>
      </w:r>
      <w:hyperlink r:id="rId8" w:anchor="_Toc479858022" w:history="1">
        <w:r w:rsidR="00CF3C67">
          <w:rPr>
            <w:rStyle w:val="a9"/>
            <w:noProof/>
            <w:sz w:val="28"/>
            <w:szCs w:val="28"/>
          </w:rPr>
          <w:t>1. ОБЩИЕ ПОЛОЖЕНИЯ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_Toc479858022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4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b/>
          <w:noProof/>
          <w:sz w:val="28"/>
          <w:szCs w:val="28"/>
        </w:rPr>
      </w:pPr>
      <w:hyperlink r:id="rId9" w:anchor="_Toc479858023" w:history="1">
        <w:r w:rsidR="00CF3C67">
          <w:rPr>
            <w:rStyle w:val="a9"/>
            <w:b/>
            <w:noProof/>
            <w:sz w:val="28"/>
            <w:szCs w:val="28"/>
          </w:rPr>
          <w:t xml:space="preserve">1.1. Цель, задачи и нормативно-правовая база </w:t>
        </w:r>
        <w:r w:rsidR="00CF3C67">
          <w:rPr>
            <w:rStyle w:val="a9"/>
            <w:b/>
            <w:bCs/>
            <w:noProof/>
            <w:sz w:val="28"/>
            <w:szCs w:val="28"/>
          </w:rPr>
          <w:t>государственной итоговой аттестации</w:t>
        </w:r>
        <w:r w:rsidR="00CF3C67">
          <w:rPr>
            <w:rStyle w:val="a9"/>
            <w:b/>
            <w:noProof/>
            <w:webHidden/>
            <w:sz w:val="28"/>
            <w:szCs w:val="28"/>
          </w:rPr>
          <w:tab/>
        </w:r>
        <w:r>
          <w:rPr>
            <w:rStyle w:val="a9"/>
            <w:b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b/>
            <w:noProof/>
            <w:webHidden/>
            <w:sz w:val="28"/>
            <w:szCs w:val="28"/>
          </w:rPr>
          <w:instrText xml:space="preserve"> PAGEREF _Toc479858023 \h </w:instrText>
        </w:r>
        <w:r>
          <w:rPr>
            <w:rStyle w:val="a9"/>
            <w:b/>
            <w:noProof/>
            <w:webHidden/>
            <w:sz w:val="28"/>
            <w:szCs w:val="28"/>
          </w:rPr>
        </w:r>
        <w:r>
          <w:rPr>
            <w:rStyle w:val="a9"/>
            <w:b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b/>
            <w:noProof/>
            <w:webHidden/>
            <w:sz w:val="28"/>
            <w:szCs w:val="28"/>
          </w:rPr>
          <w:t>4</w:t>
        </w:r>
        <w:r>
          <w:rPr>
            <w:rStyle w:val="a9"/>
            <w:b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0" w:anchor="_Toc479858024" w:history="1">
        <w:r w:rsidR="00CF3C67">
          <w:rPr>
            <w:rStyle w:val="a9"/>
            <w:noProof/>
            <w:sz w:val="28"/>
            <w:szCs w:val="28"/>
          </w:rPr>
          <w:t>1.2. Перечень компетенций, контролируемых в процессе прохождения государственной итоговой аттестации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_Toc479858024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4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1" w:anchor="_Toc479858025" w:history="1">
        <w:r w:rsidR="00CF3C67">
          <w:rPr>
            <w:rStyle w:val="a9"/>
            <w:noProof/>
            <w:sz w:val="28"/>
            <w:szCs w:val="28"/>
          </w:rPr>
          <w:t>1.3. Место государственной итоговой аттестации в структуре ОПОП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_Toc479858025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4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2" w:anchor="_Toc479858026" w:history="1">
        <w:r w:rsidR="00CF3C67">
          <w:rPr>
            <w:rStyle w:val="a9"/>
            <w:noProof/>
            <w:sz w:val="28"/>
            <w:szCs w:val="28"/>
          </w:rPr>
          <w:t>1.4. Формы и сроки проведения государственных аттестационных испытаний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_Toc479858026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6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3" w:anchor="_Toc479858027" w:history="1">
        <w:r w:rsidR="00CF3C67">
          <w:rPr>
            <w:rStyle w:val="a9"/>
            <w:noProof/>
            <w:sz w:val="28"/>
            <w:szCs w:val="28"/>
          </w:rPr>
          <w:t>1.5. Порядок допуска к государственной итоговой аттестации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_Toc479858027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7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r:id="rId14" w:anchor="_Toc479858031" w:history="1">
        <w:r w:rsidR="006303EC">
          <w:rPr>
            <w:rStyle w:val="a9"/>
            <w:noProof/>
            <w:sz w:val="28"/>
            <w:szCs w:val="28"/>
          </w:rPr>
          <w:t>2</w:t>
        </w:r>
        <w:r w:rsidR="00CF3C67">
          <w:rPr>
            <w:rStyle w:val="a9"/>
            <w:noProof/>
            <w:sz w:val="28"/>
            <w:szCs w:val="28"/>
          </w:rPr>
          <w:t>. ОРГАНИЗАЦИЯ ПОДГОТОВКИ И ЗАЩИТЫ ВКР И МЕТОДИЧЕСКИЕ УКАЗАНИЯ ПО ЕЕ ВЫПОЛНЕНИЮ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 w:rsidR="00B802FD" w:rsidRPr="00B802FD">
          <w:rPr>
            <w:rStyle w:val="a9"/>
            <w:noProof/>
            <w:webHidden/>
            <w:color w:val="auto"/>
            <w:sz w:val="28"/>
            <w:szCs w:val="28"/>
          </w:rPr>
          <w:t>6</w:t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5" w:anchor="_Toc479858032" w:history="1">
        <w:r w:rsidR="00B802FD">
          <w:rPr>
            <w:rStyle w:val="a9"/>
            <w:noProof/>
            <w:sz w:val="28"/>
            <w:szCs w:val="28"/>
          </w:rPr>
          <w:t>2</w:t>
        </w:r>
        <w:r w:rsidR="00CF3C67">
          <w:rPr>
            <w:rStyle w:val="a9"/>
            <w:noProof/>
            <w:sz w:val="28"/>
            <w:szCs w:val="28"/>
          </w:rPr>
          <w:t>.1 Общие требования к выпускной квалификационной работе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 w:rsidR="00B802FD">
          <w:rPr>
            <w:rStyle w:val="a9"/>
            <w:noProof/>
            <w:webHidden/>
            <w:sz w:val="28"/>
            <w:szCs w:val="28"/>
          </w:rPr>
          <w:t>6</w:t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6" w:anchor="_Toc479858033" w:history="1">
        <w:r w:rsidR="00B802FD">
          <w:rPr>
            <w:rStyle w:val="a9"/>
            <w:noProof/>
            <w:sz w:val="28"/>
            <w:szCs w:val="28"/>
            <w:lang w:eastAsia="ar-SA"/>
          </w:rPr>
          <w:t>2</w:t>
        </w:r>
        <w:r w:rsidR="00CF3C67">
          <w:rPr>
            <w:rStyle w:val="a9"/>
            <w:noProof/>
            <w:sz w:val="28"/>
            <w:szCs w:val="28"/>
            <w:lang w:eastAsia="ar-SA"/>
          </w:rPr>
          <w:t>.2. Выбор и утверждение темы бакалаврской работы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</w:hyperlink>
      <w:r w:rsidR="00632F0B" w:rsidRPr="00632F0B">
        <w:rPr>
          <w:rStyle w:val="a9"/>
          <w:noProof/>
          <w:color w:val="auto"/>
          <w:sz w:val="28"/>
          <w:szCs w:val="28"/>
          <w:u w:val="none"/>
        </w:rPr>
        <w:t>7</w:t>
      </w:r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7" w:anchor="_Toc479858034" w:history="1">
        <w:r w:rsidR="00B802FD">
          <w:rPr>
            <w:rStyle w:val="a9"/>
            <w:noProof/>
            <w:sz w:val="28"/>
            <w:szCs w:val="28"/>
            <w:lang w:eastAsia="ar-SA"/>
          </w:rPr>
          <w:t>2</w:t>
        </w:r>
        <w:r w:rsidR="00CF3C67">
          <w:rPr>
            <w:rStyle w:val="a9"/>
            <w:noProof/>
            <w:sz w:val="28"/>
            <w:szCs w:val="28"/>
            <w:lang w:eastAsia="ar-SA"/>
          </w:rPr>
          <w:t>.3. Организация работы обучающегося при подготовке бакалаврской работы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</w:hyperlink>
      <w:r w:rsidR="00632F0B" w:rsidRPr="00632F0B">
        <w:rPr>
          <w:rStyle w:val="a9"/>
          <w:noProof/>
          <w:color w:val="auto"/>
          <w:sz w:val="28"/>
          <w:szCs w:val="28"/>
          <w:u w:val="none"/>
        </w:rPr>
        <w:t>8</w:t>
      </w:r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8" w:anchor="_Toc479858035" w:history="1">
        <w:r w:rsidR="00B802FD">
          <w:rPr>
            <w:rStyle w:val="a9"/>
            <w:noProof/>
            <w:sz w:val="28"/>
            <w:szCs w:val="28"/>
            <w:lang w:eastAsia="ar-SA"/>
          </w:rPr>
          <w:t>2</w:t>
        </w:r>
        <w:r w:rsidR="00CF3C67">
          <w:rPr>
            <w:rStyle w:val="a9"/>
            <w:noProof/>
            <w:sz w:val="28"/>
            <w:szCs w:val="28"/>
            <w:lang w:eastAsia="ar-SA"/>
          </w:rPr>
          <w:t>.4.  Требования к содержанию бакалаврской работы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 w:rsidR="00632F0B">
          <w:rPr>
            <w:rStyle w:val="a9"/>
            <w:noProof/>
            <w:webHidden/>
            <w:sz w:val="28"/>
            <w:szCs w:val="28"/>
          </w:rPr>
          <w:t>9</w:t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19" w:anchor="_Toc479858036" w:history="1">
        <w:r w:rsidR="00B802FD">
          <w:rPr>
            <w:rStyle w:val="a9"/>
            <w:noProof/>
            <w:sz w:val="28"/>
            <w:szCs w:val="28"/>
            <w:lang w:eastAsia="ar-SA"/>
          </w:rPr>
          <w:t>2</w:t>
        </w:r>
        <w:r w:rsidR="00CF3C67">
          <w:rPr>
            <w:rStyle w:val="a9"/>
            <w:noProof/>
            <w:sz w:val="28"/>
            <w:szCs w:val="28"/>
            <w:lang w:eastAsia="ar-SA"/>
          </w:rPr>
          <w:t>.5. Требования к оформлению структурных элементов бакалаврской работы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_Toc479858036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10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26"/>
        <w:tabs>
          <w:tab w:val="right" w:leader="dot" w:pos="9758"/>
        </w:tabs>
        <w:rPr>
          <w:rFonts w:ascii="Calibri" w:hAnsi="Calibri"/>
          <w:noProof/>
          <w:sz w:val="28"/>
          <w:szCs w:val="28"/>
        </w:rPr>
      </w:pPr>
      <w:hyperlink r:id="rId20" w:anchor="_Toc479858037" w:history="1">
        <w:r w:rsidR="00B802FD">
          <w:rPr>
            <w:rStyle w:val="a9"/>
            <w:noProof/>
            <w:sz w:val="28"/>
            <w:szCs w:val="28"/>
            <w:lang w:eastAsia="ar-SA"/>
          </w:rPr>
          <w:t>2</w:t>
        </w:r>
        <w:r w:rsidR="00CF3C67">
          <w:rPr>
            <w:rStyle w:val="a9"/>
            <w:noProof/>
            <w:sz w:val="28"/>
            <w:szCs w:val="28"/>
            <w:lang w:eastAsia="ar-SA"/>
          </w:rPr>
          <w:t>.6.  Порядок представления и защиты бакалаврской работы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_Toc479858037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20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r:id="rId21" w:anchor="_Toc479858038" w:history="1">
        <w:r w:rsidR="006303EC">
          <w:rPr>
            <w:rStyle w:val="a9"/>
            <w:iCs/>
            <w:noProof/>
            <w:sz w:val="28"/>
            <w:szCs w:val="28"/>
            <w:lang w:eastAsia="ar-SA"/>
          </w:rPr>
          <w:t>3</w:t>
        </w:r>
        <w:r w:rsidR="00CF3C67">
          <w:rPr>
            <w:rStyle w:val="a9"/>
            <w:iCs/>
            <w:noProof/>
            <w:sz w:val="28"/>
            <w:szCs w:val="28"/>
            <w:lang w:eastAsia="ar-SA"/>
          </w:rPr>
          <w:t xml:space="preserve">. </w:t>
        </w:r>
        <w:r w:rsidR="00CF3C67">
          <w:rPr>
            <w:rStyle w:val="a9"/>
            <w:noProof/>
            <w:sz w:val="28"/>
            <w:szCs w:val="28"/>
          </w:rPr>
          <w:t>ФОНД ОЦЕНОЧНЫХ СРЕДСТВ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_Toc479858038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22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r:id="rId22" w:anchor="_Toc479858039" w:history="1">
        <w:r w:rsidR="006303EC">
          <w:rPr>
            <w:rStyle w:val="a9"/>
            <w:noProof/>
            <w:sz w:val="28"/>
            <w:szCs w:val="28"/>
          </w:rPr>
          <w:t>4</w:t>
        </w:r>
        <w:r w:rsidR="00CF3C67">
          <w:rPr>
            <w:rStyle w:val="a9"/>
            <w:noProof/>
            <w:sz w:val="28"/>
            <w:szCs w:val="28"/>
          </w:rPr>
          <w:t>. ОБРАЗЦЫ ОФОРМЛЕНИЯ ДОКУМЕНТОВ, СОПРОВОЖДАЮЩИХ ПРОЦЕДУРУ ПОДГОТОВКИ И ПРОВЕДЕНИЯ ГИА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_Toc479858039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22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8"/>
          <w:szCs w:val="28"/>
        </w:rPr>
      </w:pPr>
      <w:hyperlink r:id="rId23" w:anchor="_Toc479858040" w:history="1">
        <w:r w:rsidR="006303EC">
          <w:rPr>
            <w:rStyle w:val="a9"/>
            <w:noProof/>
            <w:sz w:val="28"/>
            <w:szCs w:val="28"/>
          </w:rPr>
          <w:t>5</w:t>
        </w:r>
        <w:r w:rsidR="00CF3C67">
          <w:rPr>
            <w:rStyle w:val="a9"/>
            <w:noProof/>
            <w:sz w:val="28"/>
            <w:szCs w:val="28"/>
          </w:rPr>
          <w:t>. СВЕДЕНИЯ ОБ УТВЕРЖДЕНИИ ПРОГРАММЫ ГИА И ВНЕСЕНИИ ИЗМЕНЕНИЙ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_Toc479858040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23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CF3C67" w:rsidRDefault="00DC45F3" w:rsidP="00CF3C67">
      <w:pPr>
        <w:pStyle w:val="13"/>
        <w:tabs>
          <w:tab w:val="right" w:leader="dot" w:pos="9758"/>
        </w:tabs>
        <w:spacing w:before="0" w:after="0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r:id="rId24" w:anchor="_Toc479858041" w:history="1">
        <w:r w:rsidR="00CF3C67">
          <w:rPr>
            <w:rStyle w:val="a9"/>
            <w:iCs/>
            <w:noProof/>
            <w:sz w:val="28"/>
            <w:szCs w:val="28"/>
            <w:lang w:eastAsia="ar-SA"/>
          </w:rPr>
          <w:t>ПРИЛОЖЕНИЯ</w:t>
        </w:r>
        <w:r w:rsidR="00CF3C67">
          <w:rPr>
            <w:rStyle w:val="a9"/>
            <w:noProof/>
            <w:webHidden/>
            <w:sz w:val="28"/>
            <w:szCs w:val="28"/>
          </w:rPr>
          <w:tab/>
        </w:r>
        <w:r>
          <w:rPr>
            <w:rStyle w:val="a9"/>
            <w:noProof/>
            <w:webHidden/>
            <w:sz w:val="28"/>
            <w:szCs w:val="28"/>
          </w:rPr>
          <w:fldChar w:fldCharType="begin"/>
        </w:r>
        <w:r w:rsidR="00CF3C67">
          <w:rPr>
            <w:rStyle w:val="a9"/>
            <w:noProof/>
            <w:webHidden/>
            <w:sz w:val="28"/>
            <w:szCs w:val="28"/>
          </w:rPr>
          <w:instrText xml:space="preserve"> PAGEREF _Toc479858041 \h </w:instrText>
        </w:r>
        <w:r>
          <w:rPr>
            <w:rStyle w:val="a9"/>
            <w:noProof/>
            <w:webHidden/>
            <w:sz w:val="28"/>
            <w:szCs w:val="28"/>
          </w:rPr>
        </w:r>
        <w:r>
          <w:rPr>
            <w:rStyle w:val="a9"/>
            <w:noProof/>
            <w:webHidden/>
            <w:sz w:val="28"/>
            <w:szCs w:val="28"/>
          </w:rPr>
          <w:fldChar w:fldCharType="separate"/>
        </w:r>
        <w:r w:rsidR="00D45261">
          <w:rPr>
            <w:rStyle w:val="a9"/>
            <w:noProof/>
            <w:webHidden/>
            <w:sz w:val="28"/>
            <w:szCs w:val="28"/>
          </w:rPr>
          <w:t>24</w:t>
        </w:r>
        <w:r>
          <w:rPr>
            <w:rStyle w:val="a9"/>
            <w:noProof/>
            <w:webHidden/>
            <w:sz w:val="28"/>
            <w:szCs w:val="28"/>
          </w:rPr>
          <w:fldChar w:fldCharType="end"/>
        </w:r>
      </w:hyperlink>
    </w:p>
    <w:p w:rsidR="00B35310" w:rsidRDefault="00DC45F3" w:rsidP="00CF3C67">
      <w:pPr>
        <w:ind w:firstLine="680"/>
      </w:pPr>
      <w:r>
        <w:fldChar w:fldCharType="end"/>
      </w: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Default="00B35310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Default="00B35310" w:rsidP="00F0116B">
      <w:pPr>
        <w:ind w:firstLine="680"/>
        <w:rPr>
          <w:sz w:val="28"/>
          <w:szCs w:val="28"/>
        </w:rPr>
      </w:pPr>
    </w:p>
    <w:p w:rsidR="006303EC" w:rsidRDefault="006303EC" w:rsidP="00F0116B">
      <w:pPr>
        <w:ind w:firstLine="680"/>
        <w:rPr>
          <w:sz w:val="28"/>
          <w:szCs w:val="28"/>
        </w:rPr>
      </w:pPr>
    </w:p>
    <w:p w:rsidR="006303EC" w:rsidRDefault="006303EC" w:rsidP="00F0116B">
      <w:pPr>
        <w:ind w:firstLine="680"/>
        <w:rPr>
          <w:sz w:val="28"/>
          <w:szCs w:val="28"/>
        </w:rPr>
      </w:pPr>
    </w:p>
    <w:p w:rsidR="006303EC" w:rsidRDefault="006303EC" w:rsidP="00F0116B">
      <w:pPr>
        <w:ind w:firstLine="680"/>
        <w:rPr>
          <w:sz w:val="28"/>
          <w:szCs w:val="28"/>
        </w:rPr>
      </w:pPr>
    </w:p>
    <w:p w:rsidR="006303EC" w:rsidRDefault="006303EC" w:rsidP="00F0116B">
      <w:pPr>
        <w:ind w:firstLine="680"/>
        <w:rPr>
          <w:sz w:val="28"/>
          <w:szCs w:val="28"/>
        </w:rPr>
      </w:pPr>
    </w:p>
    <w:p w:rsidR="006303EC" w:rsidRDefault="006303EC" w:rsidP="00F0116B">
      <w:pPr>
        <w:ind w:firstLine="680"/>
        <w:rPr>
          <w:sz w:val="28"/>
          <w:szCs w:val="28"/>
        </w:rPr>
      </w:pPr>
    </w:p>
    <w:p w:rsidR="006303EC" w:rsidRPr="00CF75DC" w:rsidRDefault="006303EC" w:rsidP="00F0116B">
      <w:pPr>
        <w:ind w:firstLine="680"/>
        <w:rPr>
          <w:sz w:val="28"/>
          <w:szCs w:val="28"/>
        </w:rPr>
      </w:pPr>
    </w:p>
    <w:p w:rsidR="00B35310" w:rsidRPr="00CF75DC" w:rsidRDefault="00B35310" w:rsidP="00F0116B">
      <w:pPr>
        <w:ind w:firstLine="680"/>
        <w:rPr>
          <w:sz w:val="28"/>
          <w:szCs w:val="28"/>
        </w:rPr>
      </w:pPr>
    </w:p>
    <w:p w:rsidR="00B35310" w:rsidRDefault="00B35310" w:rsidP="00F0116B">
      <w:pPr>
        <w:ind w:firstLine="680"/>
        <w:rPr>
          <w:sz w:val="28"/>
          <w:szCs w:val="28"/>
        </w:rPr>
      </w:pPr>
    </w:p>
    <w:p w:rsidR="00B35310" w:rsidRDefault="00B35310" w:rsidP="00F0116B">
      <w:pPr>
        <w:ind w:firstLine="680"/>
        <w:rPr>
          <w:sz w:val="28"/>
          <w:szCs w:val="28"/>
        </w:rPr>
      </w:pPr>
    </w:p>
    <w:p w:rsidR="00C5238B" w:rsidRDefault="00C5238B" w:rsidP="00F0116B">
      <w:pPr>
        <w:pStyle w:val="a3"/>
        <w:ind w:left="0" w:firstLine="680"/>
        <w:jc w:val="both"/>
        <w:outlineLvl w:val="0"/>
        <w:rPr>
          <w:b/>
          <w:sz w:val="28"/>
          <w:szCs w:val="28"/>
        </w:rPr>
      </w:pPr>
      <w:bookmarkStart w:id="1" w:name="_Toc479858022"/>
      <w:r>
        <w:rPr>
          <w:b/>
          <w:sz w:val="28"/>
          <w:szCs w:val="28"/>
        </w:rPr>
        <w:br w:type="page"/>
      </w:r>
    </w:p>
    <w:p w:rsidR="00B35310" w:rsidRPr="00CF75DC" w:rsidRDefault="00B35310" w:rsidP="00F0116B">
      <w:pPr>
        <w:pStyle w:val="a3"/>
        <w:ind w:left="0" w:firstLine="680"/>
        <w:jc w:val="both"/>
        <w:outlineLvl w:val="0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lastRenderedPageBreak/>
        <w:t>1. ОБЩИЕ ПОЛОЖЕНИЯ</w:t>
      </w:r>
      <w:bookmarkEnd w:id="1"/>
    </w:p>
    <w:p w:rsidR="00B35310" w:rsidRPr="00CF75DC" w:rsidRDefault="00B35310" w:rsidP="00F0116B">
      <w:pPr>
        <w:pStyle w:val="a3"/>
        <w:ind w:left="0" w:firstLine="680"/>
        <w:jc w:val="both"/>
        <w:outlineLvl w:val="1"/>
        <w:rPr>
          <w:b/>
          <w:sz w:val="28"/>
          <w:szCs w:val="28"/>
        </w:rPr>
      </w:pPr>
      <w:bookmarkStart w:id="2" w:name="_Toc479858023"/>
      <w:r w:rsidRPr="00CF75DC">
        <w:rPr>
          <w:b/>
          <w:sz w:val="28"/>
          <w:szCs w:val="28"/>
        </w:rPr>
        <w:t xml:space="preserve">1.1. Цель, задачи и нормативно-правовая база </w:t>
      </w:r>
      <w:r w:rsidRPr="00CF75DC">
        <w:rPr>
          <w:b/>
          <w:bCs/>
          <w:sz w:val="28"/>
          <w:szCs w:val="28"/>
        </w:rPr>
        <w:t>государственной итог</w:t>
      </w:r>
      <w:r w:rsidRPr="00CF75DC">
        <w:rPr>
          <w:b/>
          <w:bCs/>
          <w:sz w:val="28"/>
          <w:szCs w:val="28"/>
        </w:rPr>
        <w:t>о</w:t>
      </w:r>
      <w:r w:rsidRPr="00CF75DC">
        <w:rPr>
          <w:b/>
          <w:bCs/>
          <w:sz w:val="28"/>
          <w:szCs w:val="28"/>
        </w:rPr>
        <w:t>вой аттестации</w:t>
      </w:r>
      <w:bookmarkEnd w:id="2"/>
    </w:p>
    <w:p w:rsidR="00020216" w:rsidRPr="00CF75DC" w:rsidRDefault="00020216" w:rsidP="00020216">
      <w:pPr>
        <w:pStyle w:val="16"/>
        <w:ind w:left="0" w:firstLine="680"/>
        <w:jc w:val="both"/>
        <w:rPr>
          <w:rFonts w:eastAsia="MS Mincho"/>
          <w:sz w:val="28"/>
          <w:szCs w:val="28"/>
          <w:lang w:eastAsia="ja-JP"/>
        </w:rPr>
      </w:pPr>
      <w:bookmarkStart w:id="3" w:name="_Toc479858025"/>
      <w:r w:rsidRPr="00CF75DC">
        <w:rPr>
          <w:rFonts w:eastAsia="MS Mincho"/>
          <w:sz w:val="28"/>
          <w:szCs w:val="28"/>
          <w:lang w:eastAsia="ja-JP"/>
        </w:rPr>
        <w:t>Программа по государственной итоговой аттестации (далее – ГИА) пре</w:t>
      </w:r>
      <w:r w:rsidRPr="00CF75DC">
        <w:rPr>
          <w:rFonts w:eastAsia="MS Mincho"/>
          <w:sz w:val="28"/>
          <w:szCs w:val="28"/>
          <w:lang w:eastAsia="ja-JP"/>
        </w:rPr>
        <w:t>д</w:t>
      </w:r>
      <w:r w:rsidRPr="00CF75DC">
        <w:rPr>
          <w:rFonts w:eastAsia="MS Mincho"/>
          <w:sz w:val="28"/>
          <w:szCs w:val="28"/>
          <w:lang w:eastAsia="ja-JP"/>
        </w:rPr>
        <w:t>назначена для профессорско-преподавательского состава Университета и ст</w:t>
      </w:r>
      <w:r w:rsidRPr="00CF75DC">
        <w:rPr>
          <w:rFonts w:eastAsia="MS Mincho"/>
          <w:sz w:val="28"/>
          <w:szCs w:val="28"/>
          <w:lang w:eastAsia="ja-JP"/>
        </w:rPr>
        <w:t>у</w:t>
      </w:r>
      <w:r w:rsidRPr="00CF75DC">
        <w:rPr>
          <w:rFonts w:eastAsia="MS Mincho"/>
          <w:sz w:val="28"/>
          <w:szCs w:val="28"/>
          <w:lang w:eastAsia="ja-JP"/>
        </w:rPr>
        <w:t xml:space="preserve">дентов, обучающихся по направлению подготовки </w:t>
      </w:r>
      <w:proofErr w:type="spellStart"/>
      <w:r w:rsidRPr="00CF75DC">
        <w:rPr>
          <w:rFonts w:eastAsia="MS Mincho"/>
          <w:sz w:val="28"/>
          <w:szCs w:val="28"/>
          <w:lang w:eastAsia="ja-JP"/>
        </w:rPr>
        <w:t>бакалавриата</w:t>
      </w:r>
      <w:proofErr w:type="spellEnd"/>
      <w:r w:rsidRPr="00CF75DC">
        <w:rPr>
          <w:rFonts w:eastAsia="MS Mincho"/>
          <w:sz w:val="28"/>
          <w:szCs w:val="28"/>
          <w:lang w:eastAsia="ja-JP"/>
        </w:rPr>
        <w:t xml:space="preserve"> всех форм об</w:t>
      </w:r>
      <w:r w:rsidRPr="00CF75DC">
        <w:rPr>
          <w:rFonts w:eastAsia="MS Mincho"/>
          <w:sz w:val="28"/>
          <w:szCs w:val="28"/>
          <w:lang w:eastAsia="ja-JP"/>
        </w:rPr>
        <w:t>у</w:t>
      </w:r>
      <w:r w:rsidRPr="00CF75DC">
        <w:rPr>
          <w:rFonts w:eastAsia="MS Mincho"/>
          <w:sz w:val="28"/>
          <w:szCs w:val="28"/>
          <w:lang w:eastAsia="ja-JP"/>
        </w:rPr>
        <w:t>чения.</w:t>
      </w:r>
    </w:p>
    <w:p w:rsidR="00020216" w:rsidRPr="00CF75DC" w:rsidRDefault="00020216" w:rsidP="00020216">
      <w:pPr>
        <w:ind w:firstLine="709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Государственная итоговая аттестация я</w:t>
      </w:r>
      <w:r w:rsidR="00C5238B">
        <w:rPr>
          <w:color w:val="000000"/>
          <w:sz w:val="28"/>
          <w:szCs w:val="28"/>
        </w:rPr>
        <w:t>вляется обязательным разделом О</w:t>
      </w:r>
      <w:r w:rsidRPr="00CF75DC">
        <w:rPr>
          <w:color w:val="000000"/>
          <w:sz w:val="28"/>
          <w:szCs w:val="28"/>
        </w:rPr>
        <w:t xml:space="preserve">ОП по направлению подготовки </w:t>
      </w:r>
      <w:r w:rsidR="000D0524">
        <w:rPr>
          <w:sz w:val="28"/>
          <w:szCs w:val="28"/>
        </w:rPr>
        <w:t>580100 «Экономика», 580200 «</w:t>
      </w:r>
      <w:r>
        <w:rPr>
          <w:sz w:val="28"/>
          <w:szCs w:val="28"/>
        </w:rPr>
        <w:t>Менеджмент</w:t>
      </w:r>
      <w:r w:rsidR="000D0524">
        <w:rPr>
          <w:sz w:val="28"/>
          <w:szCs w:val="28"/>
        </w:rPr>
        <w:t>»</w:t>
      </w:r>
      <w:r w:rsidR="002E1AD8">
        <w:rPr>
          <w:sz w:val="28"/>
          <w:szCs w:val="28"/>
        </w:rPr>
        <w:t>,</w:t>
      </w:r>
      <w:r w:rsidRPr="00CF75DC">
        <w:rPr>
          <w:color w:val="000000"/>
          <w:sz w:val="28"/>
          <w:szCs w:val="28"/>
        </w:rPr>
        <w:t>в полном объеме относится к базовой части программы и завершается присвоен</w:t>
      </w:r>
      <w:r w:rsidRPr="00CF75DC">
        <w:rPr>
          <w:color w:val="000000"/>
          <w:sz w:val="28"/>
          <w:szCs w:val="28"/>
        </w:rPr>
        <w:t>и</w:t>
      </w:r>
      <w:r w:rsidR="002E1AD8">
        <w:rPr>
          <w:color w:val="000000"/>
          <w:sz w:val="28"/>
          <w:szCs w:val="28"/>
        </w:rPr>
        <w:t>ем квалификации, указанной в П</w:t>
      </w:r>
      <w:r w:rsidRPr="00CF75DC">
        <w:rPr>
          <w:color w:val="000000"/>
          <w:sz w:val="28"/>
          <w:szCs w:val="28"/>
        </w:rPr>
        <w:t>еречне специальностей и направлений подг</w:t>
      </w:r>
      <w:r w:rsidRPr="00CF75DC">
        <w:rPr>
          <w:color w:val="000000"/>
          <w:sz w:val="28"/>
          <w:szCs w:val="28"/>
        </w:rPr>
        <w:t>о</w:t>
      </w:r>
      <w:r w:rsidRPr="00CF75DC">
        <w:rPr>
          <w:color w:val="000000"/>
          <w:sz w:val="28"/>
          <w:szCs w:val="28"/>
        </w:rPr>
        <w:t xml:space="preserve">товки высшего образования, утверждаемом Министерством образования и науки </w:t>
      </w:r>
      <w:r w:rsidR="000D0524">
        <w:rPr>
          <w:color w:val="000000"/>
          <w:sz w:val="28"/>
          <w:szCs w:val="28"/>
        </w:rPr>
        <w:t>Кыргызской Республики</w:t>
      </w:r>
      <w:r w:rsidRPr="00CF75DC">
        <w:rPr>
          <w:color w:val="000000"/>
          <w:sz w:val="28"/>
          <w:szCs w:val="28"/>
        </w:rPr>
        <w:t>.</w:t>
      </w:r>
    </w:p>
    <w:p w:rsidR="00020216" w:rsidRPr="00CF75DC" w:rsidRDefault="00020216" w:rsidP="00020216">
      <w:pPr>
        <w:ind w:firstLine="680"/>
        <w:jc w:val="both"/>
        <w:rPr>
          <w:sz w:val="28"/>
          <w:szCs w:val="28"/>
        </w:rPr>
      </w:pPr>
      <w:r w:rsidRPr="00CF75DC">
        <w:rPr>
          <w:b/>
          <w:sz w:val="28"/>
          <w:szCs w:val="28"/>
        </w:rPr>
        <w:t>Цель</w:t>
      </w:r>
      <w:r w:rsidRPr="00CF75DC">
        <w:rPr>
          <w:sz w:val="28"/>
          <w:szCs w:val="28"/>
        </w:rPr>
        <w:t xml:space="preserve"> государственной итоговой аттестации – оценк</w:t>
      </w:r>
      <w:r>
        <w:rPr>
          <w:sz w:val="28"/>
          <w:szCs w:val="28"/>
        </w:rPr>
        <w:t>а</w:t>
      </w:r>
      <w:r w:rsidRPr="00CF75DC">
        <w:rPr>
          <w:sz w:val="28"/>
          <w:szCs w:val="28"/>
        </w:rPr>
        <w:t xml:space="preserve"> результатов освоения образовательной программы</w:t>
      </w:r>
      <w:r w:rsidRPr="00CF75DC">
        <w:rPr>
          <w:color w:val="000000"/>
          <w:sz w:val="28"/>
          <w:szCs w:val="28"/>
        </w:rPr>
        <w:t xml:space="preserve"> по направлению подготовки </w:t>
      </w:r>
      <w:r w:rsidR="000D0524">
        <w:rPr>
          <w:sz w:val="28"/>
          <w:szCs w:val="28"/>
        </w:rPr>
        <w:t>580100 «Экономика», 580200 «</w:t>
      </w:r>
      <w:r>
        <w:rPr>
          <w:sz w:val="28"/>
          <w:szCs w:val="28"/>
        </w:rPr>
        <w:t>Менеджмент</w:t>
      </w:r>
      <w:r w:rsidR="000D0524">
        <w:rPr>
          <w:sz w:val="28"/>
          <w:szCs w:val="28"/>
        </w:rPr>
        <w:t>»</w:t>
      </w:r>
      <w:r w:rsidRPr="00CF75DC">
        <w:rPr>
          <w:sz w:val="28"/>
          <w:szCs w:val="28"/>
        </w:rPr>
        <w:t>и соответст</w:t>
      </w:r>
      <w:r w:rsidR="000D0524">
        <w:rPr>
          <w:sz w:val="28"/>
          <w:szCs w:val="28"/>
        </w:rPr>
        <w:t xml:space="preserve">вия его подготовки требованиям </w:t>
      </w:r>
      <w:r w:rsidRPr="00CF75DC">
        <w:rPr>
          <w:sz w:val="28"/>
          <w:szCs w:val="28"/>
        </w:rPr>
        <w:t>ГОС В</w:t>
      </w:r>
      <w:r w:rsidR="000D0524">
        <w:rPr>
          <w:sz w:val="28"/>
          <w:szCs w:val="28"/>
        </w:rPr>
        <w:t>П</w:t>
      </w:r>
      <w:r w:rsidRPr="00CF75DC">
        <w:rPr>
          <w:sz w:val="28"/>
          <w:szCs w:val="28"/>
        </w:rPr>
        <w:t>О.</w:t>
      </w:r>
    </w:p>
    <w:p w:rsidR="00020216" w:rsidRPr="00CF75DC" w:rsidRDefault="00020216" w:rsidP="00020216">
      <w:pPr>
        <w:ind w:firstLine="680"/>
        <w:jc w:val="both"/>
        <w:rPr>
          <w:sz w:val="28"/>
          <w:szCs w:val="28"/>
        </w:rPr>
      </w:pPr>
      <w:r w:rsidRPr="00CF75DC">
        <w:rPr>
          <w:b/>
          <w:sz w:val="28"/>
          <w:szCs w:val="28"/>
        </w:rPr>
        <w:t xml:space="preserve">Задачи </w:t>
      </w:r>
      <w:r w:rsidRPr="00CF75DC">
        <w:rPr>
          <w:sz w:val="28"/>
          <w:szCs w:val="28"/>
        </w:rPr>
        <w:t xml:space="preserve">государственной итоговой аттестации: </w:t>
      </w:r>
    </w:p>
    <w:p w:rsidR="00020216" w:rsidRPr="00CF75DC" w:rsidRDefault="00020216" w:rsidP="00020216">
      <w:pPr>
        <w:pStyle w:val="16"/>
        <w:numPr>
          <w:ilvl w:val="0"/>
          <w:numId w:val="12"/>
        </w:numPr>
        <w:tabs>
          <w:tab w:val="left" w:pos="1134"/>
        </w:tabs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оценить уровень практической и теоретической подготовки студентов к выполнению профессиональных задач в областях профессиональной деятел</w:t>
      </w:r>
      <w:r w:rsidRPr="00CF75DC">
        <w:rPr>
          <w:sz w:val="28"/>
          <w:szCs w:val="28"/>
        </w:rPr>
        <w:t>ь</w:t>
      </w:r>
      <w:r w:rsidRPr="00CF75DC">
        <w:rPr>
          <w:sz w:val="28"/>
          <w:szCs w:val="28"/>
        </w:rPr>
        <w:t xml:space="preserve">ности бакалавров по направлению подготовки </w:t>
      </w:r>
      <w:r w:rsidR="002E1AD8">
        <w:rPr>
          <w:sz w:val="28"/>
          <w:szCs w:val="28"/>
        </w:rPr>
        <w:t>580100 «Экономика» и 580200 «М</w:t>
      </w:r>
      <w:r w:rsidR="000D0524">
        <w:rPr>
          <w:sz w:val="28"/>
          <w:szCs w:val="28"/>
        </w:rPr>
        <w:t>енеджмент»</w:t>
      </w:r>
      <w:r w:rsidRPr="00CF75DC">
        <w:rPr>
          <w:sz w:val="28"/>
          <w:szCs w:val="28"/>
        </w:rPr>
        <w:t>;</w:t>
      </w:r>
    </w:p>
    <w:p w:rsidR="00020216" w:rsidRPr="00CF75DC" w:rsidRDefault="00020216" w:rsidP="00020216">
      <w:pPr>
        <w:pStyle w:val="16"/>
        <w:numPr>
          <w:ilvl w:val="0"/>
          <w:numId w:val="12"/>
        </w:numPr>
        <w:tabs>
          <w:tab w:val="left" w:pos="1134"/>
        </w:tabs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определить готовность выпускника к видам профессиональной</w:t>
      </w:r>
      <w:r w:rsidR="000D0524">
        <w:rPr>
          <w:sz w:val="28"/>
          <w:szCs w:val="28"/>
        </w:rPr>
        <w:t xml:space="preserve"> де</w:t>
      </w:r>
      <w:r w:rsidR="000D0524">
        <w:rPr>
          <w:sz w:val="28"/>
          <w:szCs w:val="28"/>
        </w:rPr>
        <w:t>я</w:t>
      </w:r>
      <w:r w:rsidR="000D0524">
        <w:rPr>
          <w:sz w:val="28"/>
          <w:szCs w:val="28"/>
        </w:rPr>
        <w:t xml:space="preserve">тельности в соответствии с </w:t>
      </w:r>
      <w:r w:rsidRPr="00CF75DC">
        <w:rPr>
          <w:sz w:val="28"/>
          <w:szCs w:val="28"/>
        </w:rPr>
        <w:t>ГОС В</w:t>
      </w:r>
      <w:r w:rsidR="000D0524">
        <w:rPr>
          <w:sz w:val="28"/>
          <w:szCs w:val="28"/>
        </w:rPr>
        <w:t>П</w:t>
      </w:r>
      <w:r w:rsidRPr="00CF75DC">
        <w:rPr>
          <w:sz w:val="28"/>
          <w:szCs w:val="28"/>
        </w:rPr>
        <w:t>О и образовательной программой по напра</w:t>
      </w:r>
      <w:r w:rsidRPr="00CF75DC">
        <w:rPr>
          <w:sz w:val="28"/>
          <w:szCs w:val="28"/>
        </w:rPr>
        <w:t>в</w:t>
      </w:r>
      <w:r w:rsidRPr="00CF75DC">
        <w:rPr>
          <w:sz w:val="28"/>
          <w:szCs w:val="28"/>
        </w:rPr>
        <w:t>лени</w:t>
      </w:r>
      <w:r w:rsidR="000D0524">
        <w:rPr>
          <w:sz w:val="28"/>
          <w:szCs w:val="28"/>
        </w:rPr>
        <w:t>ям;</w:t>
      </w:r>
    </w:p>
    <w:p w:rsidR="00DC5AFC" w:rsidRPr="002E1AD8" w:rsidRDefault="00020216" w:rsidP="002E1AD8">
      <w:pPr>
        <w:pStyle w:val="16"/>
        <w:numPr>
          <w:ilvl w:val="0"/>
          <w:numId w:val="12"/>
        </w:numPr>
        <w:tabs>
          <w:tab w:val="left" w:pos="1134"/>
        </w:tabs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оценить уровень подготовки выпускников</w:t>
      </w:r>
      <w:r w:rsidR="000D0524">
        <w:rPr>
          <w:sz w:val="28"/>
          <w:szCs w:val="28"/>
        </w:rPr>
        <w:t xml:space="preserve"> в соответствии с требов</w:t>
      </w:r>
      <w:r w:rsidR="000D0524">
        <w:rPr>
          <w:sz w:val="28"/>
          <w:szCs w:val="28"/>
        </w:rPr>
        <w:t>а</w:t>
      </w:r>
      <w:r w:rsidR="000D0524">
        <w:rPr>
          <w:sz w:val="28"/>
          <w:szCs w:val="28"/>
        </w:rPr>
        <w:t xml:space="preserve">ниями </w:t>
      </w:r>
      <w:r w:rsidRPr="00CF75DC">
        <w:rPr>
          <w:sz w:val="28"/>
          <w:szCs w:val="28"/>
        </w:rPr>
        <w:t>ГОС В</w:t>
      </w:r>
      <w:r w:rsidR="000D0524">
        <w:rPr>
          <w:sz w:val="28"/>
          <w:szCs w:val="28"/>
        </w:rPr>
        <w:t>П</w:t>
      </w:r>
      <w:r w:rsidRPr="00CF75DC">
        <w:rPr>
          <w:sz w:val="28"/>
          <w:szCs w:val="28"/>
        </w:rPr>
        <w:t xml:space="preserve">О к результатам освоения основных образовательных программ </w:t>
      </w:r>
      <w:proofErr w:type="spellStart"/>
      <w:r w:rsidRPr="00CF75DC">
        <w:rPr>
          <w:sz w:val="28"/>
          <w:szCs w:val="28"/>
        </w:rPr>
        <w:t>бакалавриата</w:t>
      </w:r>
      <w:proofErr w:type="spellEnd"/>
      <w:r w:rsidRPr="00CF75DC">
        <w:rPr>
          <w:sz w:val="28"/>
          <w:szCs w:val="28"/>
        </w:rPr>
        <w:t xml:space="preserve"> через набор общекультурных, </w:t>
      </w:r>
      <w:proofErr w:type="spellStart"/>
      <w:r w:rsidRPr="00CF75DC">
        <w:rPr>
          <w:sz w:val="28"/>
          <w:szCs w:val="28"/>
        </w:rPr>
        <w:t>общепрофессиональных</w:t>
      </w:r>
      <w:proofErr w:type="spellEnd"/>
      <w:r w:rsidRPr="00CF75DC">
        <w:rPr>
          <w:sz w:val="28"/>
          <w:szCs w:val="28"/>
        </w:rPr>
        <w:t xml:space="preserve"> и профе</w:t>
      </w:r>
      <w:r w:rsidRPr="00CF75DC">
        <w:rPr>
          <w:sz w:val="28"/>
          <w:szCs w:val="28"/>
        </w:rPr>
        <w:t>с</w:t>
      </w:r>
      <w:r w:rsidRPr="00CF75DC">
        <w:rPr>
          <w:sz w:val="28"/>
          <w:szCs w:val="28"/>
        </w:rPr>
        <w:t>сиональных компетенций.</w:t>
      </w:r>
    </w:p>
    <w:p w:rsidR="00DC5AFC" w:rsidRDefault="00DC5AFC" w:rsidP="00DC5AFC">
      <w:pPr>
        <w:widowControl w:val="0"/>
        <w:shd w:val="clear" w:color="auto" w:fill="FFFFFF"/>
        <w:tabs>
          <w:tab w:val="left" w:pos="1134"/>
        </w:tabs>
        <w:suppressAutoHyphens/>
        <w:autoSpaceDE w:val="0"/>
        <w:ind w:firstLine="68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Нормативную правовую базу разработки</w:t>
      </w:r>
      <w:r>
        <w:rPr>
          <w:color w:val="000000"/>
          <w:sz w:val="28"/>
          <w:szCs w:val="28"/>
          <w:lang w:bidi="ru-RU"/>
        </w:rPr>
        <w:t xml:space="preserve"> программы ГИА составляют:</w:t>
      </w:r>
    </w:p>
    <w:p w:rsidR="006B7968" w:rsidRPr="006B7968" w:rsidRDefault="006B7968" w:rsidP="008A2844">
      <w:pPr>
        <w:keepNext/>
        <w:widowControl w:val="0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autoSpaceDN w:val="0"/>
        <w:adjustRightInd w:val="0"/>
        <w:ind w:left="0" w:firstLine="680"/>
        <w:contextualSpacing/>
        <w:jc w:val="both"/>
        <w:rPr>
          <w:color w:val="000000"/>
          <w:sz w:val="28"/>
          <w:szCs w:val="28"/>
        </w:rPr>
      </w:pPr>
      <w:r w:rsidRPr="006B7968">
        <w:rPr>
          <w:bCs/>
          <w:sz w:val="28"/>
          <w:szCs w:val="28"/>
          <w:lang w:eastAsia="ar-SA"/>
        </w:rPr>
        <w:t>Закон КР</w:t>
      </w:r>
      <w:r w:rsidRPr="006B7968">
        <w:rPr>
          <w:sz w:val="28"/>
          <w:szCs w:val="28"/>
          <w:lang w:eastAsia="ar-SA"/>
        </w:rPr>
        <w:t> от 30 апреля 2003 года № 92 "Об </w:t>
      </w:r>
      <w:r w:rsidRPr="006B7968">
        <w:rPr>
          <w:bCs/>
          <w:sz w:val="28"/>
          <w:szCs w:val="28"/>
          <w:lang w:eastAsia="ar-SA"/>
        </w:rPr>
        <w:t>образовании</w:t>
      </w:r>
      <w:r w:rsidRPr="006B7968">
        <w:rPr>
          <w:sz w:val="28"/>
          <w:szCs w:val="28"/>
          <w:lang w:eastAsia="ar-SA"/>
        </w:rPr>
        <w:t>" </w:t>
      </w:r>
    </w:p>
    <w:p w:rsidR="00DC5AFC" w:rsidRPr="002E1AD8" w:rsidRDefault="002E1AD8" w:rsidP="008A2844">
      <w:pPr>
        <w:keepNext/>
        <w:widowControl w:val="0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autoSpaceDN w:val="0"/>
        <w:adjustRightInd w:val="0"/>
        <w:ind w:left="0" w:firstLine="68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Постановление</w:t>
      </w:r>
      <w:r w:rsidR="006B7968" w:rsidRPr="006B7968">
        <w:rPr>
          <w:sz w:val="28"/>
          <w:szCs w:val="28"/>
        </w:rPr>
        <w:t xml:space="preserve"> Правительства КР от 23 августа 2011 года N 496</w:t>
      </w:r>
      <w:r>
        <w:rPr>
          <w:sz w:val="28"/>
          <w:szCs w:val="28"/>
        </w:rPr>
        <w:t xml:space="preserve"> об</w:t>
      </w:r>
      <w:r w:rsidR="006B7968" w:rsidRPr="006B7968">
        <w:rPr>
          <w:sz w:val="28"/>
          <w:szCs w:val="28"/>
        </w:rPr>
        <w:t xml:space="preserve"> утвержден</w:t>
      </w:r>
      <w:r>
        <w:rPr>
          <w:sz w:val="28"/>
          <w:szCs w:val="28"/>
        </w:rPr>
        <w:t>ии</w:t>
      </w:r>
      <w:r w:rsidR="006B7968" w:rsidRPr="006B7968">
        <w:rPr>
          <w:sz w:val="28"/>
          <w:szCs w:val="28"/>
        </w:rPr>
        <w:t xml:space="preserve"> Макет</w:t>
      </w:r>
      <w:r>
        <w:rPr>
          <w:sz w:val="28"/>
          <w:szCs w:val="28"/>
        </w:rPr>
        <w:t>а</w:t>
      </w:r>
      <w:r w:rsidR="006B7968" w:rsidRPr="006B7968">
        <w:rPr>
          <w:sz w:val="28"/>
          <w:szCs w:val="28"/>
        </w:rPr>
        <w:t xml:space="preserve"> ГОС ВПО КР по направлению подготовки «бакалавр»</w:t>
      </w:r>
    </w:p>
    <w:p w:rsidR="002E1AD8" w:rsidRPr="002E1AD8" w:rsidRDefault="002E1AD8" w:rsidP="002E1AD8">
      <w:pPr>
        <w:keepNext/>
        <w:widowControl w:val="0"/>
        <w:numPr>
          <w:ilvl w:val="0"/>
          <w:numId w:val="11"/>
        </w:numPr>
        <w:shd w:val="clear" w:color="auto" w:fill="FFFFFF"/>
        <w:tabs>
          <w:tab w:val="clear" w:pos="1070"/>
          <w:tab w:val="num" w:pos="0"/>
          <w:tab w:val="left" w:pos="851"/>
        </w:tabs>
        <w:suppressAutoHyphens/>
        <w:autoSpaceDE w:val="0"/>
        <w:autoSpaceDN w:val="0"/>
        <w:adjustRightInd w:val="0"/>
        <w:ind w:left="0" w:firstLine="71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Положение </w:t>
      </w:r>
      <w:r w:rsidRPr="002E1AD8">
        <w:rPr>
          <w:color w:val="000000"/>
          <w:sz w:val="28"/>
          <w:szCs w:val="28"/>
        </w:rPr>
        <w:t>об итоговой государ</w:t>
      </w:r>
      <w:r>
        <w:rPr>
          <w:color w:val="000000"/>
          <w:sz w:val="28"/>
          <w:szCs w:val="28"/>
        </w:rPr>
        <w:t xml:space="preserve">ственной аттестации выпускников </w:t>
      </w:r>
      <w:r w:rsidRPr="002E1AD8">
        <w:rPr>
          <w:color w:val="000000"/>
          <w:sz w:val="28"/>
          <w:szCs w:val="28"/>
        </w:rPr>
        <w:t>высших учебных заведений Кыргызской Республики</w:t>
      </w:r>
      <w:r>
        <w:rPr>
          <w:color w:val="000000"/>
          <w:sz w:val="28"/>
          <w:szCs w:val="28"/>
        </w:rPr>
        <w:t xml:space="preserve">, утвержденное </w:t>
      </w:r>
      <w:r w:rsidR="00CD0CF2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остановлением Правительства Кыргызской Республики от 29 мая 2012 года №</w:t>
      </w:r>
      <w:r w:rsidR="00CD0CF2">
        <w:rPr>
          <w:color w:val="000000"/>
          <w:sz w:val="28"/>
          <w:szCs w:val="28"/>
        </w:rPr>
        <w:t>346</w:t>
      </w:r>
    </w:p>
    <w:p w:rsidR="002E1AD8" w:rsidRPr="006B7968" w:rsidRDefault="002E1AD8" w:rsidP="008A2844">
      <w:pPr>
        <w:keepNext/>
        <w:widowControl w:val="0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autoSpaceDN w:val="0"/>
        <w:adjustRightInd w:val="0"/>
        <w:ind w:left="0" w:firstLine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2E1AD8">
        <w:rPr>
          <w:color w:val="000000"/>
          <w:sz w:val="28"/>
          <w:szCs w:val="28"/>
        </w:rPr>
        <w:t>остановлени</w:t>
      </w:r>
      <w:r>
        <w:rPr>
          <w:color w:val="000000"/>
          <w:sz w:val="28"/>
          <w:szCs w:val="28"/>
        </w:rPr>
        <w:t>е</w:t>
      </w:r>
      <w:r w:rsidRPr="002E1AD8">
        <w:rPr>
          <w:color w:val="000000"/>
          <w:sz w:val="28"/>
          <w:szCs w:val="28"/>
        </w:rPr>
        <w:t xml:space="preserve"> Правительства Кыргызской Республики «О внесении изменений в некоторые решения Правительства Кыргызской Республики в сфере высшего и среднего профессионального образования» о</w:t>
      </w:r>
      <w:r>
        <w:rPr>
          <w:color w:val="000000"/>
          <w:sz w:val="28"/>
          <w:szCs w:val="28"/>
        </w:rPr>
        <w:t>т</w:t>
      </w:r>
      <w:r w:rsidRPr="002E1AD8">
        <w:rPr>
          <w:color w:val="000000"/>
          <w:sz w:val="28"/>
          <w:szCs w:val="28"/>
        </w:rPr>
        <w:t xml:space="preserve"> 30 декабря 2019 года № 718</w:t>
      </w:r>
    </w:p>
    <w:p w:rsidR="006B7968" w:rsidRDefault="006B7968" w:rsidP="00020216">
      <w:pPr>
        <w:pStyle w:val="2"/>
        <w:spacing w:before="0" w:beforeAutospacing="0" w:after="0" w:afterAutospacing="0"/>
        <w:ind w:firstLine="680"/>
        <w:rPr>
          <w:bCs w:val="0"/>
          <w:sz w:val="28"/>
          <w:szCs w:val="28"/>
          <w:lang w:eastAsia="ru-RU"/>
        </w:rPr>
      </w:pPr>
      <w:bookmarkStart w:id="4" w:name="_Toc479858024"/>
    </w:p>
    <w:p w:rsidR="00020216" w:rsidRPr="00CF75DC" w:rsidRDefault="00020216" w:rsidP="00020216">
      <w:pPr>
        <w:pStyle w:val="2"/>
        <w:spacing w:before="0" w:beforeAutospacing="0" w:after="0" w:afterAutospacing="0"/>
        <w:ind w:firstLine="680"/>
        <w:rPr>
          <w:bCs w:val="0"/>
          <w:sz w:val="28"/>
          <w:szCs w:val="28"/>
          <w:lang w:eastAsia="ru-RU"/>
        </w:rPr>
      </w:pPr>
      <w:r w:rsidRPr="00CF75DC">
        <w:rPr>
          <w:bCs w:val="0"/>
          <w:sz w:val="28"/>
          <w:szCs w:val="28"/>
          <w:lang w:eastAsia="ru-RU"/>
        </w:rPr>
        <w:t>1.2. Перечень компетенций, контролируемых в процессе прохождения государственной итоговой аттестации</w:t>
      </w:r>
      <w:bookmarkEnd w:id="4"/>
    </w:p>
    <w:p w:rsidR="002E1AD8" w:rsidRPr="00CD0CF2" w:rsidRDefault="00020216" w:rsidP="00CD0CF2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 xml:space="preserve">При прохождении ГИА </w:t>
      </w:r>
      <w:r w:rsidRPr="00CF75DC">
        <w:rPr>
          <w:bCs/>
          <w:sz w:val="28"/>
          <w:szCs w:val="28"/>
          <w:lang w:eastAsia="ar-SA"/>
        </w:rPr>
        <w:t xml:space="preserve">обучающийся должен продемонстрировать следующие общекультурные, </w:t>
      </w:r>
      <w:proofErr w:type="spellStart"/>
      <w:r w:rsidRPr="00CF75DC">
        <w:rPr>
          <w:bCs/>
          <w:sz w:val="28"/>
          <w:szCs w:val="28"/>
          <w:lang w:eastAsia="ar-SA"/>
        </w:rPr>
        <w:t>общепрофессиональные</w:t>
      </w:r>
      <w:proofErr w:type="spellEnd"/>
      <w:r w:rsidRPr="00CF75DC">
        <w:rPr>
          <w:bCs/>
          <w:sz w:val="28"/>
          <w:szCs w:val="28"/>
          <w:lang w:eastAsia="ar-SA"/>
        </w:rPr>
        <w:t xml:space="preserve"> и профессиональные </w:t>
      </w:r>
      <w:r w:rsidRPr="00CF75DC">
        <w:rPr>
          <w:bCs/>
          <w:sz w:val="28"/>
          <w:szCs w:val="28"/>
          <w:lang w:eastAsia="ar-SA"/>
        </w:rPr>
        <w:lastRenderedPageBreak/>
        <w:t>компетенции</w:t>
      </w:r>
      <w:r w:rsidR="006B7968">
        <w:rPr>
          <w:sz w:val="28"/>
          <w:szCs w:val="28"/>
          <w:lang w:eastAsia="ar-SA"/>
        </w:rPr>
        <w:t xml:space="preserve"> в соответствии с </w:t>
      </w:r>
      <w:r w:rsidRPr="00CF75DC">
        <w:rPr>
          <w:sz w:val="28"/>
          <w:szCs w:val="28"/>
          <w:lang w:eastAsia="ar-SA"/>
        </w:rPr>
        <w:t>ГОС В</w:t>
      </w:r>
      <w:r w:rsidR="006B7968">
        <w:rPr>
          <w:sz w:val="28"/>
          <w:szCs w:val="28"/>
          <w:lang w:eastAsia="ar-SA"/>
        </w:rPr>
        <w:t>П</w:t>
      </w:r>
      <w:r w:rsidRPr="00CF75DC">
        <w:rPr>
          <w:sz w:val="28"/>
          <w:szCs w:val="28"/>
          <w:lang w:eastAsia="ar-SA"/>
        </w:rPr>
        <w:t>О:</w:t>
      </w:r>
    </w:p>
    <w:p w:rsidR="00B35310" w:rsidRPr="002E1AD8" w:rsidRDefault="00020216" w:rsidP="002E1AD8">
      <w:pPr>
        <w:widowControl w:val="0"/>
        <w:autoSpaceDE w:val="0"/>
        <w:autoSpaceDN w:val="0"/>
        <w:adjustRightInd w:val="0"/>
        <w:ind w:firstLine="680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t>Таблица 1 - Компетенции обучающихся, контролируемые в процессе прохождения государственной итоговой аттестации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2"/>
        <w:gridCol w:w="7632"/>
      </w:tblGrid>
      <w:tr w:rsidR="00DC5AFC" w:rsidTr="00DC5AFC">
        <w:trPr>
          <w:tblHeader/>
        </w:trPr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C5AFC" w:rsidRDefault="00DC5AFC" w:rsidP="00DC5AFC">
            <w:pPr>
              <w:widowControl w:val="0"/>
              <w:suppressAutoHyphens/>
              <w:autoSpaceDE w:val="0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Коды компетенций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C5AFC" w:rsidRDefault="00DC5AFC" w:rsidP="00DC5AFC">
            <w:pPr>
              <w:widowControl w:val="0"/>
              <w:suppressAutoHyphens/>
              <w:autoSpaceDE w:val="0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Название компетенции</w:t>
            </w:r>
          </w:p>
        </w:tc>
      </w:tr>
      <w:tr w:rsidR="00DC5AFC" w:rsidTr="00DC5AFC">
        <w:trPr>
          <w:tblHeader/>
        </w:trPr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AFC" w:rsidRDefault="00DC5AFC" w:rsidP="00DC5AFC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AFC" w:rsidRDefault="00DC5AFC" w:rsidP="00DC5AFC">
            <w:pPr>
              <w:widowControl w:val="0"/>
              <w:suppressAutoHyphens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DC5AFC" w:rsidRPr="00FB7332" w:rsidTr="00DC5AFC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1CDB" w:rsidRDefault="00321CDB" w:rsidP="00DC5AFC">
            <w:pPr>
              <w:widowControl w:val="0"/>
              <w:suppressAutoHyphens/>
              <w:autoSpaceDE w:val="0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а) универсальными компетенциями </w:t>
            </w:r>
          </w:p>
          <w:p w:rsidR="00DC5AFC" w:rsidRPr="00FB7332" w:rsidRDefault="00321CDB" w:rsidP="00321CDB">
            <w:pPr>
              <w:widowControl w:val="0"/>
              <w:suppressAutoHyphens/>
              <w:autoSpaceDE w:val="0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- общенаучными (ОК)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ОК</w:t>
            </w:r>
            <w:r w:rsidR="008A2844">
              <w:rPr>
                <w:rFonts w:eastAsia="Calibri"/>
                <w:lang w:eastAsia="en-US"/>
              </w:rPr>
              <w:t>-</w:t>
            </w:r>
            <w:r w:rsidRPr="00FB733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0A5A50" w:rsidP="000A5A50">
            <w:pPr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>Способен критически   оценивать и использовать научные знания об окружающем мире, ориентироваться в ценностях жизни, культуры и занимать активную гражданскую позицию, проявлять уважение к л</w:t>
            </w:r>
            <w:r w:rsidRPr="000A5A50">
              <w:rPr>
                <w:rFonts w:eastAsia="SimSun"/>
              </w:rPr>
              <w:t>ю</w:t>
            </w:r>
            <w:r w:rsidRPr="000A5A50">
              <w:rPr>
                <w:rFonts w:eastAsia="SimSun"/>
              </w:rPr>
              <w:t>дям и толерантность</w:t>
            </w:r>
          </w:p>
        </w:tc>
      </w:tr>
      <w:tr w:rsidR="00321CDB" w:rsidRPr="00FB7332" w:rsidTr="00321CDB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1CDB" w:rsidRPr="00321CDB" w:rsidRDefault="00321CDB" w:rsidP="00DC5AFC">
            <w:pPr>
              <w:jc w:val="both"/>
              <w:rPr>
                <w:b/>
              </w:rPr>
            </w:pPr>
            <w:r w:rsidRPr="00321CDB">
              <w:rPr>
                <w:b/>
              </w:rPr>
              <w:t>- инструментальными (ИК):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321CDB" w:rsidP="00321CDB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ИК</w:t>
            </w:r>
            <w:r w:rsidR="008A2844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0A5A50" w:rsidP="00321CDB">
            <w:pPr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 xml:space="preserve">Способен вести деловое общение на государственном, официальном и на одном из иностранных языков в </w:t>
            </w:r>
            <w:r w:rsidRPr="000A5A50">
              <w:rPr>
                <w:rFonts w:eastAsia="SimSun"/>
                <w:bCs/>
                <w:iCs/>
              </w:rPr>
              <w:t>области работы и обучения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8A2844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ИК-2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0A5A50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 xml:space="preserve">Способен приобретать и применять новые знания с использованием информационных технологий </w:t>
            </w:r>
            <w:r w:rsidRPr="000A5A50">
              <w:rPr>
                <w:rFonts w:eastAsia="SimSun"/>
                <w:bCs/>
                <w:iCs/>
              </w:rPr>
              <w:t>для решения сложных проблем в области работы и обучения</w:t>
            </w:r>
            <w:r w:rsidRPr="000A5A50">
              <w:rPr>
                <w:rFonts w:eastAsia="SimSun"/>
                <w:lang w:val="ky-KG"/>
              </w:rPr>
              <w:t>;</w:t>
            </w:r>
          </w:p>
        </w:tc>
      </w:tr>
      <w:tr w:rsidR="008A2844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844" w:rsidRDefault="008A2844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ИК-3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844" w:rsidRPr="000A5A50" w:rsidRDefault="000A5A50" w:rsidP="000A5A50">
            <w:pPr>
              <w:tabs>
                <w:tab w:val="left" w:pos="638"/>
              </w:tabs>
              <w:autoSpaceDE w:val="0"/>
              <w:autoSpaceDN w:val="0"/>
              <w:adjustRightInd w:val="0"/>
              <w:jc w:val="both"/>
              <w:rPr>
                <w:lang w:val="ky-KG"/>
              </w:rPr>
            </w:pPr>
            <w:r>
              <w:rPr>
                <w:bCs/>
                <w:iCs/>
              </w:rPr>
              <w:t xml:space="preserve">Способен использовать предпринимательские знания и навыки </w:t>
            </w:r>
            <w:proofErr w:type="spellStart"/>
            <w:r>
              <w:rPr>
                <w:bCs/>
                <w:iCs/>
              </w:rPr>
              <w:t>впр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фессиональной</w:t>
            </w:r>
            <w:proofErr w:type="spellEnd"/>
            <w:r>
              <w:rPr>
                <w:bCs/>
                <w:iCs/>
              </w:rPr>
              <w:t xml:space="preserve"> деятельности</w:t>
            </w:r>
          </w:p>
        </w:tc>
      </w:tr>
      <w:tr w:rsidR="00E91918" w:rsidRPr="00FB7332" w:rsidTr="00E91918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918" w:rsidRPr="00E91918" w:rsidRDefault="00E91918" w:rsidP="00DC5AFC">
            <w:pPr>
              <w:jc w:val="both"/>
              <w:rPr>
                <w:b/>
                <w:i/>
              </w:rPr>
            </w:pPr>
            <w:r w:rsidRPr="00E91918">
              <w:rPr>
                <w:b/>
                <w:i/>
              </w:rPr>
              <w:t>-социально-личностными и общекультурными (СЛК)</w:t>
            </w:r>
            <w:r>
              <w:rPr>
                <w:b/>
                <w:i/>
              </w:rPr>
              <w:t>:</w:t>
            </w:r>
          </w:p>
        </w:tc>
      </w:tr>
      <w:tr w:rsidR="00E91918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918" w:rsidRDefault="00E91918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СЛК-1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918" w:rsidRDefault="000A5A50" w:rsidP="00DC5AFC">
            <w:pPr>
              <w:jc w:val="both"/>
            </w:pPr>
            <w:r w:rsidRPr="000A5A50">
              <w:rPr>
                <w:rFonts w:eastAsia="SimSun"/>
              </w:rPr>
              <w:t>Способен обеспечить достижение целей в профессиональной деятел</w:t>
            </w:r>
            <w:r w:rsidRPr="000A5A50">
              <w:rPr>
                <w:rFonts w:eastAsia="SimSun"/>
              </w:rPr>
              <w:t>ь</w:t>
            </w:r>
            <w:r w:rsidRPr="000A5A50">
              <w:rPr>
                <w:rFonts w:eastAsia="SimSun"/>
              </w:rPr>
              <w:t>ности отдельных лиц или групп</w:t>
            </w:r>
          </w:p>
        </w:tc>
      </w:tr>
      <w:tr w:rsidR="00DC5AFC" w:rsidRPr="00FB7332" w:rsidTr="00DC5AFC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Default="0078033E" w:rsidP="00DC5AFC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б) профессиональными компетенциями (ПК):</w:t>
            </w:r>
          </w:p>
          <w:p w:rsidR="0078033E" w:rsidRPr="00FB7332" w:rsidRDefault="0078033E" w:rsidP="00DC5AFC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- </w:t>
            </w:r>
            <w:r w:rsidRPr="00E252E2">
              <w:rPr>
                <w:b/>
                <w:i/>
                <w:lang w:eastAsia="ar-SA"/>
              </w:rPr>
              <w:t>в области организационно-управленческой деятельности:</w:t>
            </w:r>
          </w:p>
        </w:tc>
      </w:tr>
      <w:tr w:rsidR="00DC5AFC" w:rsidRPr="00FB587F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587F" w:rsidRDefault="0078033E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DC5AFC" w:rsidRPr="00FB587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587F" w:rsidRDefault="000A5A50" w:rsidP="00DC5AFC">
            <w:pPr>
              <w:jc w:val="both"/>
            </w:pPr>
            <w:r>
              <w:rPr>
                <w:rFonts w:eastAsia="SimSun"/>
                <w:color w:val="000000"/>
                <w:spacing w:val="-3"/>
              </w:rPr>
              <w:t>Способностью</w:t>
            </w:r>
            <w:r w:rsidRPr="000A5A50">
              <w:rPr>
                <w:rFonts w:eastAsia="SimSun"/>
                <w:color w:val="000000"/>
                <w:spacing w:val="-3"/>
              </w:rPr>
              <w:t xml:space="preserve"> оценивать условия и последствия принимаемых организ</w:t>
            </w:r>
            <w:r w:rsidRPr="000A5A50">
              <w:rPr>
                <w:rFonts w:eastAsia="SimSun"/>
                <w:color w:val="000000"/>
                <w:spacing w:val="-3"/>
              </w:rPr>
              <w:t>а</w:t>
            </w:r>
            <w:r w:rsidRPr="000A5A50">
              <w:rPr>
                <w:rFonts w:eastAsia="SimSun"/>
                <w:color w:val="000000"/>
                <w:spacing w:val="-3"/>
              </w:rPr>
              <w:t>ционно-управленческих решений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EA51A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ПК-2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0A5A50" w:rsidP="00EA51AC">
            <w:pPr>
              <w:jc w:val="both"/>
            </w:pPr>
            <w:r w:rsidRPr="000A5A50">
              <w:rPr>
                <w:rFonts w:eastAsia="SimSun"/>
                <w:color w:val="000000"/>
                <w:spacing w:val="-3"/>
              </w:rPr>
              <w:t>Участвует в разработке функциональных стратегий организаций, план</w:t>
            </w:r>
            <w:r w:rsidRPr="000A5A50">
              <w:rPr>
                <w:rFonts w:eastAsia="SimSun"/>
                <w:color w:val="000000"/>
                <w:spacing w:val="-3"/>
              </w:rPr>
              <w:t>и</w:t>
            </w:r>
            <w:r w:rsidRPr="000A5A50">
              <w:rPr>
                <w:rFonts w:eastAsia="SimSun"/>
                <w:color w:val="000000"/>
                <w:spacing w:val="-3"/>
              </w:rPr>
              <w:t>ровании и осуществлении мероприятий, направленных на их реализацию</w:t>
            </w:r>
            <w:r w:rsidR="00EA51AC">
              <w:t>.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AFC" w:rsidRPr="00FB7332" w:rsidRDefault="00EA51A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ПК-3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AFC" w:rsidRPr="00FB7332" w:rsidRDefault="00EA7721" w:rsidP="00EA51A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Владеет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базовыми технологиями управления персоналом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A51AC">
              <w:rPr>
                <w:rFonts w:eastAsia="Calibri"/>
                <w:lang w:eastAsia="en-US"/>
              </w:rPr>
              <w:t>-</w:t>
            </w:r>
            <w:r w:rsidRPr="00FB733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учитывать аспекты социальной ответственности бизнеса при разработке и реализации стратегии организации 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A51AC">
              <w:rPr>
                <w:rFonts w:eastAsia="Calibri"/>
                <w:lang w:eastAsia="en-US"/>
              </w:rPr>
              <w:t>-</w:t>
            </w:r>
            <w:r w:rsidRPr="00FB7332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EA51AC">
            <w:pPr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Владеет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приемами и методами управления инновационной деятельн</w:t>
            </w:r>
            <w:r w:rsidR="000A5A50" w:rsidRPr="000A5A50">
              <w:rPr>
                <w:rFonts w:eastAsia="SimSun"/>
                <w:color w:val="000000"/>
                <w:spacing w:val="-3"/>
              </w:rPr>
              <w:t>о</w:t>
            </w:r>
            <w:r w:rsidR="000A5A50" w:rsidRPr="000A5A50">
              <w:rPr>
                <w:rFonts w:eastAsia="SimSun"/>
                <w:color w:val="000000"/>
                <w:spacing w:val="-3"/>
              </w:rPr>
              <w:t>стью предприятия (организации), разрабатывать и внедрять инновации, осуществлять расчет социально-экономической эффективности иннов</w:t>
            </w:r>
            <w:r w:rsidR="000A5A50" w:rsidRPr="000A5A50">
              <w:rPr>
                <w:rFonts w:eastAsia="SimSun"/>
                <w:color w:val="000000"/>
                <w:spacing w:val="-3"/>
              </w:rPr>
              <w:t>а</w:t>
            </w:r>
            <w:r w:rsidR="000A5A50" w:rsidRPr="000A5A50">
              <w:rPr>
                <w:rFonts w:eastAsia="SimSun"/>
                <w:color w:val="000000"/>
                <w:spacing w:val="-3"/>
              </w:rPr>
              <w:t>ций и инновационных рисков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91918">
              <w:rPr>
                <w:rFonts w:eastAsia="Calibri"/>
                <w:lang w:eastAsia="en-US"/>
              </w:rPr>
              <w:t>-</w:t>
            </w:r>
            <w:r w:rsidRPr="00FB7332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оценивать воздействие макроэкономической среды и деятельности органов государственного и муниципального управления на функционирование организаций 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91918">
              <w:rPr>
                <w:rFonts w:eastAsia="Calibri"/>
                <w:lang w:eastAsia="en-US"/>
              </w:rPr>
              <w:t>-</w:t>
            </w:r>
            <w:r w:rsidRPr="00FB7332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применять знания в области финансового менеджмента, денежного обращения, финансов и кредита в профессиональной деятельности </w:t>
            </w:r>
          </w:p>
        </w:tc>
      </w:tr>
      <w:tr w:rsidR="00E91918" w:rsidRPr="00FB7332" w:rsidTr="00E91918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918" w:rsidRPr="00FB7332" w:rsidRDefault="00E91918" w:rsidP="00DC5AFC">
            <w:pPr>
              <w:widowControl w:val="0"/>
              <w:suppressAutoHyphens/>
              <w:autoSpaceDE w:val="0"/>
              <w:rPr>
                <w:b/>
                <w:lang w:eastAsia="ar-SA"/>
              </w:rPr>
            </w:pPr>
            <w:r>
              <w:rPr>
                <w:b/>
                <w:i/>
                <w:lang w:eastAsia="en-US"/>
              </w:rPr>
              <w:t>в области информационно-аналитической деятельности:</w:t>
            </w:r>
          </w:p>
        </w:tc>
      </w:tr>
      <w:tr w:rsidR="00DC5AFC" w:rsidRPr="00FB7332" w:rsidTr="00E252E2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AFC" w:rsidRPr="00FB7332" w:rsidRDefault="00E252E2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0A5A50">
              <w:rPr>
                <w:rFonts w:eastAsia="Calibri"/>
                <w:lang w:eastAsia="en-US"/>
              </w:rPr>
              <w:t>8</w:t>
            </w:r>
          </w:p>
          <w:p w:rsidR="00DC5AFC" w:rsidRPr="00FB7332" w:rsidRDefault="00DC5AFC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bCs/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проводить маркетинговые исследования, анализ поведения потребителей экономических благ и формирования спроса, а также конкурентной среды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252E2">
              <w:rPr>
                <w:rFonts w:eastAsia="Calibri"/>
                <w:lang w:eastAsia="en-US"/>
              </w:rPr>
              <w:t>-</w:t>
            </w:r>
            <w:r w:rsidR="000A5A5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bCs/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анализировать данные отечественной и зарубежной статистики о социально-экономических процессах и явлениях, выявлять текущие тенденции изменения социально-экономических показателей</w:t>
            </w:r>
          </w:p>
        </w:tc>
      </w:tr>
      <w:tr w:rsidR="00DC5AFC" w:rsidRPr="00FB7332" w:rsidTr="00E252E2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AFC" w:rsidRPr="00FB733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ПК-1</w:t>
            </w:r>
            <w:r w:rsidR="000A5A5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 w:bidi="ru-RU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применять основные принципы и стандарты финансового учета для формирования учетной политики и финансовой отчетности организации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ПК-1</w:t>
            </w:r>
            <w:r w:rsidR="000A5A5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Владеет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приемами и методами сбора, обобщения и анализа </w:t>
            </w:r>
            <w:proofErr w:type="spellStart"/>
            <w:r w:rsidR="000A5A50" w:rsidRPr="000A5A50">
              <w:rPr>
                <w:rFonts w:eastAsia="SimSun"/>
                <w:color w:val="000000"/>
                <w:spacing w:val="-3"/>
              </w:rPr>
              <w:lastRenderedPageBreak/>
              <w:t>рыночнойинформации</w:t>
            </w:r>
            <w:proofErr w:type="spellEnd"/>
            <w:r w:rsidR="000A5A50" w:rsidRPr="000A5A50">
              <w:rPr>
                <w:rFonts w:eastAsia="SimSun"/>
                <w:color w:val="000000"/>
                <w:spacing w:val="-3"/>
              </w:rPr>
              <w:t>, поведения и принятия решений хозяйствующими субъектами, закономерностей функционирования фирм в различных экономических условиях</w:t>
            </w:r>
          </w:p>
        </w:tc>
      </w:tr>
      <w:tr w:rsidR="000A5A50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A50" w:rsidRDefault="000A5A50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lastRenderedPageBreak/>
              <w:t>ПК</w:t>
            </w:r>
            <w:r>
              <w:rPr>
                <w:rFonts w:eastAsia="Calibri"/>
                <w:lang w:eastAsia="en-US"/>
              </w:rPr>
              <w:t>-12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50" w:rsidRPr="000A5A50" w:rsidRDefault="00EA7721" w:rsidP="00DC5AFC">
            <w:pPr>
              <w:widowControl w:val="0"/>
              <w:suppressAutoHyphens/>
              <w:autoSpaceDE w:val="0"/>
              <w:jc w:val="both"/>
              <w:rPr>
                <w:rFonts w:eastAsia="SimSun"/>
                <w:color w:val="000000"/>
                <w:spacing w:val="-3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Способен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использовать методы статистического анализа, а также применять количественные и качественные методы анализа при построении экономических, финансовых и организационно-управленческих моделей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0A5A50" w:rsidP="00DC5AFC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ПК-13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  <w:color w:val="000000"/>
                <w:spacing w:val="-3"/>
              </w:rPr>
              <w:t>Владеет</w:t>
            </w:r>
            <w:r w:rsidR="000A5A50" w:rsidRPr="000A5A50">
              <w:rPr>
                <w:rFonts w:eastAsia="SimSun"/>
                <w:color w:val="000000"/>
                <w:spacing w:val="-3"/>
              </w:rPr>
              <w:t xml:space="preserve"> техникой финансового планирования и прогнозирования</w:t>
            </w:r>
          </w:p>
        </w:tc>
      </w:tr>
      <w:tr w:rsidR="00E252E2" w:rsidRPr="00FB7332" w:rsidTr="00E252E2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E252E2" w:rsidRDefault="00E252E2" w:rsidP="00DC5AFC">
            <w:pPr>
              <w:widowControl w:val="0"/>
              <w:suppressAutoHyphens/>
              <w:autoSpaceDE w:val="0"/>
              <w:jc w:val="both"/>
              <w:rPr>
                <w:b/>
                <w:i/>
                <w:lang w:eastAsia="ar-SA"/>
              </w:rPr>
            </w:pPr>
            <w:r w:rsidRPr="00E252E2">
              <w:rPr>
                <w:b/>
                <w:i/>
                <w:lang w:eastAsia="ar-SA"/>
              </w:rPr>
              <w:t>в области научно-исследовательской деятельности: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DC5AFC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 w:rsidRPr="00FB7332">
              <w:rPr>
                <w:rFonts w:eastAsia="Calibri"/>
                <w:lang w:eastAsia="en-US"/>
              </w:rPr>
              <w:t>ПК</w:t>
            </w:r>
            <w:r w:rsidR="00E252E2">
              <w:rPr>
                <w:rFonts w:eastAsia="Calibri"/>
                <w:lang w:eastAsia="en-US"/>
              </w:rPr>
              <w:t>-</w:t>
            </w:r>
            <w:r w:rsidR="000A5A50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>Владеет</w:t>
            </w:r>
            <w:r w:rsidR="000A5A50" w:rsidRPr="000A5A50">
              <w:rPr>
                <w:rFonts w:eastAsia="SimSun"/>
              </w:rPr>
              <w:t xml:space="preserve"> навыками проведения научных исследований по отдельным разделам (этапам, заданиям) в качестве исполнителя</w:t>
            </w:r>
          </w:p>
        </w:tc>
      </w:tr>
      <w:tr w:rsidR="00E252E2" w:rsidRPr="00FB7332" w:rsidTr="00E252E2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E252E2" w:rsidRDefault="00E252E2" w:rsidP="00DC5AFC">
            <w:pPr>
              <w:widowControl w:val="0"/>
              <w:suppressAutoHyphens/>
              <w:autoSpaceDE w:val="0"/>
              <w:jc w:val="both"/>
              <w:rPr>
                <w:b/>
                <w:i/>
                <w:lang w:eastAsia="ar-SA"/>
              </w:rPr>
            </w:pPr>
            <w:r w:rsidRPr="00E252E2">
              <w:rPr>
                <w:b/>
                <w:i/>
                <w:lang w:eastAsia="ar-SA"/>
              </w:rPr>
              <w:t>- в области исполнительской деятельности:</w:t>
            </w:r>
          </w:p>
        </w:tc>
      </w:tr>
      <w:tr w:rsidR="00E252E2" w:rsidRPr="00FB7332" w:rsidTr="00E252E2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0A5A50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2E2" w:rsidRPr="00FB7332" w:rsidRDefault="00EA7721" w:rsidP="00DC5AFC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>Способен</w:t>
            </w:r>
            <w:r w:rsidR="000A5A50" w:rsidRPr="000A5A50">
              <w:rPr>
                <w:rFonts w:eastAsia="SimSun"/>
              </w:rPr>
              <w:t xml:space="preserve"> реализовывать принятые организационные решения</w:t>
            </w:r>
          </w:p>
        </w:tc>
      </w:tr>
      <w:tr w:rsidR="00E252E2" w:rsidRPr="00FB7332" w:rsidTr="00E252E2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E252E2" w:rsidRDefault="00E252E2" w:rsidP="00DC5AFC">
            <w:pPr>
              <w:widowControl w:val="0"/>
              <w:suppressAutoHyphens/>
              <w:autoSpaceDE w:val="0"/>
              <w:jc w:val="both"/>
              <w:rPr>
                <w:b/>
                <w:i/>
                <w:lang w:eastAsia="ar-SA"/>
              </w:rPr>
            </w:pPr>
            <w:r w:rsidRPr="00E252E2">
              <w:rPr>
                <w:b/>
                <w:i/>
                <w:lang w:eastAsia="ar-SA"/>
              </w:rPr>
              <w:t>- в области производственно-технологической деятельности:</w:t>
            </w:r>
          </w:p>
        </w:tc>
      </w:tr>
      <w:tr w:rsidR="00DC5AFC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5AFC" w:rsidRPr="00FB733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0A5A50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AFC" w:rsidRPr="00FB7332" w:rsidRDefault="00EA7721" w:rsidP="00E252E2">
            <w:pPr>
              <w:jc w:val="both"/>
              <w:rPr>
                <w:lang w:eastAsia="ar-SA"/>
              </w:rPr>
            </w:pPr>
            <w:r w:rsidRPr="000A5A50">
              <w:rPr>
                <w:rFonts w:eastAsia="SimSun"/>
              </w:rPr>
              <w:t>Владеет</w:t>
            </w:r>
            <w:r w:rsidR="000A5A50" w:rsidRPr="000A5A50">
              <w:rPr>
                <w:rFonts w:eastAsia="SimSun"/>
              </w:rPr>
              <w:t xml:space="preserve"> методами принятия стратегических, тактических и операти</w:t>
            </w:r>
            <w:r w:rsidR="000A5A50" w:rsidRPr="000A5A50">
              <w:rPr>
                <w:rFonts w:eastAsia="SimSun"/>
              </w:rPr>
              <w:t>в</w:t>
            </w:r>
            <w:r w:rsidR="000A5A50" w:rsidRPr="000A5A50">
              <w:rPr>
                <w:rFonts w:eastAsia="SimSun"/>
              </w:rPr>
              <w:t>ных решений в управлении операционной (производственной) деятел</w:t>
            </w:r>
            <w:r w:rsidR="000A5A50" w:rsidRPr="000A5A50">
              <w:rPr>
                <w:rFonts w:eastAsia="SimSun"/>
              </w:rPr>
              <w:t>ь</w:t>
            </w:r>
            <w:r w:rsidR="000A5A50" w:rsidRPr="000A5A50">
              <w:rPr>
                <w:rFonts w:eastAsia="SimSun"/>
              </w:rPr>
              <w:t>ностью организации</w:t>
            </w:r>
          </w:p>
        </w:tc>
      </w:tr>
      <w:tr w:rsidR="00E252E2" w:rsidRPr="00FB7332" w:rsidTr="00E252E2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E252E2" w:rsidRDefault="00E252E2" w:rsidP="00DC5AFC">
            <w:pPr>
              <w:jc w:val="both"/>
              <w:rPr>
                <w:b/>
                <w:i/>
              </w:rPr>
            </w:pPr>
            <w:r w:rsidRPr="00E252E2">
              <w:rPr>
                <w:b/>
                <w:i/>
              </w:rPr>
              <w:t>- в области предпринимательской деятельности:</w:t>
            </w:r>
          </w:p>
        </w:tc>
      </w:tr>
      <w:tr w:rsidR="00E252E2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FB733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0A5A50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2E2" w:rsidRPr="00FB7332" w:rsidRDefault="00EA7721" w:rsidP="00DC5AFC">
            <w:pPr>
              <w:jc w:val="both"/>
            </w:pPr>
            <w:r w:rsidRPr="000A5A50">
              <w:rPr>
                <w:rFonts w:eastAsia="SimSun"/>
              </w:rPr>
              <w:t>Способен</w:t>
            </w:r>
            <w:r w:rsidR="000A5A50" w:rsidRPr="000A5A50">
              <w:rPr>
                <w:rFonts w:eastAsia="SimSun"/>
              </w:rPr>
              <w:t xml:space="preserve"> находить и оценивать новые рыночные возможности и фо</w:t>
            </w:r>
            <w:r w:rsidR="000A5A50" w:rsidRPr="000A5A50">
              <w:rPr>
                <w:rFonts w:eastAsia="SimSun"/>
              </w:rPr>
              <w:t>р</w:t>
            </w:r>
            <w:r w:rsidR="000A5A50" w:rsidRPr="000A5A50">
              <w:rPr>
                <w:rFonts w:eastAsia="SimSun"/>
              </w:rPr>
              <w:t>мулировать бизнес-идею, разрабатывать бизнес-планы (направлений деятельности, продуктов)</w:t>
            </w:r>
          </w:p>
        </w:tc>
      </w:tr>
      <w:tr w:rsidR="00E252E2" w:rsidRPr="00FB7332" w:rsidTr="00E252E2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E252E2" w:rsidRDefault="00E252E2" w:rsidP="00DC5AFC">
            <w:pPr>
              <w:jc w:val="both"/>
              <w:rPr>
                <w:b/>
                <w:i/>
              </w:rPr>
            </w:pPr>
            <w:r w:rsidRPr="00E252E2">
              <w:rPr>
                <w:b/>
                <w:i/>
              </w:rPr>
              <w:t>- в области педагогической деятельности:</w:t>
            </w:r>
          </w:p>
        </w:tc>
      </w:tr>
      <w:tr w:rsidR="00E252E2" w:rsidRPr="00FB7332" w:rsidTr="00DC5AFC">
        <w:tc>
          <w:tcPr>
            <w:tcW w:w="1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E2" w:rsidRPr="00FB7332" w:rsidRDefault="00E252E2" w:rsidP="000A5A50">
            <w:pPr>
              <w:widowControl w:val="0"/>
              <w:autoSpaceDN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</w:t>
            </w:r>
            <w:r w:rsidR="000A5A50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3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2E2" w:rsidRPr="00FB7332" w:rsidRDefault="00EA7721" w:rsidP="00DC5AFC">
            <w:pPr>
              <w:jc w:val="both"/>
            </w:pPr>
            <w:r w:rsidRPr="000A5A50">
              <w:rPr>
                <w:rFonts w:eastAsia="SimSun"/>
              </w:rPr>
              <w:t>Способен</w:t>
            </w:r>
            <w:r w:rsidR="000A5A50" w:rsidRPr="000A5A50">
              <w:rPr>
                <w:rFonts w:eastAsia="SimSun"/>
              </w:rPr>
              <w:t xml:space="preserve"> преподавать и принимать участие в разработке учебно-методического обеспечения профильных дисциплин в образовательных учреждениях начального и среднего профессионального уровня, и</w:t>
            </w:r>
            <w:r w:rsidR="000A5A50" w:rsidRPr="000A5A50">
              <w:rPr>
                <w:rFonts w:eastAsia="SimSun"/>
              </w:rPr>
              <w:t>с</w:t>
            </w:r>
            <w:r w:rsidR="000A5A50" w:rsidRPr="000A5A50">
              <w:rPr>
                <w:rFonts w:eastAsia="SimSun"/>
              </w:rPr>
              <w:t>пользуя существующие программы и учебно-методические материалы</w:t>
            </w:r>
          </w:p>
        </w:tc>
      </w:tr>
    </w:tbl>
    <w:p w:rsidR="00DC5AFC" w:rsidRDefault="00DC5AFC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ru-RU"/>
        </w:rPr>
      </w:pPr>
    </w:p>
    <w:p w:rsidR="00B35310" w:rsidRPr="00CF75DC" w:rsidRDefault="00B35310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ru-RU"/>
        </w:rPr>
      </w:pPr>
      <w:r w:rsidRPr="00CF75DC">
        <w:rPr>
          <w:bCs w:val="0"/>
          <w:sz w:val="28"/>
          <w:szCs w:val="28"/>
          <w:lang w:eastAsia="ru-RU"/>
        </w:rPr>
        <w:t>1.3. Место государственной ит</w:t>
      </w:r>
      <w:r w:rsidR="00693324">
        <w:rPr>
          <w:bCs w:val="0"/>
          <w:sz w:val="28"/>
          <w:szCs w:val="28"/>
          <w:lang w:eastAsia="ru-RU"/>
        </w:rPr>
        <w:t>оговой аттестации в структуре О</w:t>
      </w:r>
      <w:r w:rsidRPr="00CF75DC">
        <w:rPr>
          <w:bCs w:val="0"/>
          <w:sz w:val="28"/>
          <w:szCs w:val="28"/>
          <w:lang w:eastAsia="ru-RU"/>
        </w:rPr>
        <w:t>ОП</w:t>
      </w:r>
      <w:bookmarkEnd w:id="3"/>
    </w:p>
    <w:p w:rsidR="00B35310" w:rsidRPr="00CF75DC" w:rsidRDefault="00B35310" w:rsidP="00F0116B">
      <w:pPr>
        <w:ind w:firstLine="680"/>
        <w:jc w:val="both"/>
        <w:rPr>
          <w:bCs/>
          <w:sz w:val="28"/>
          <w:szCs w:val="28"/>
        </w:rPr>
      </w:pPr>
      <w:r w:rsidRPr="00CF75DC">
        <w:rPr>
          <w:bCs/>
          <w:sz w:val="28"/>
          <w:szCs w:val="28"/>
        </w:rPr>
        <w:t>ГИА является обязател</w:t>
      </w:r>
      <w:r w:rsidR="00693324">
        <w:rPr>
          <w:bCs/>
          <w:sz w:val="28"/>
          <w:szCs w:val="28"/>
        </w:rPr>
        <w:t>ьным компонентом структуры О</w:t>
      </w:r>
      <w:r w:rsidRPr="00CF75DC">
        <w:rPr>
          <w:bCs/>
          <w:sz w:val="28"/>
          <w:szCs w:val="28"/>
        </w:rPr>
        <w:t xml:space="preserve">ОП </w:t>
      </w:r>
      <w:r w:rsidR="00693324">
        <w:rPr>
          <w:bCs/>
          <w:sz w:val="28"/>
          <w:szCs w:val="28"/>
        </w:rPr>
        <w:t xml:space="preserve">ВПО </w:t>
      </w:r>
      <w:r w:rsidRPr="00CF75DC">
        <w:rPr>
          <w:bCs/>
          <w:sz w:val="28"/>
          <w:szCs w:val="28"/>
        </w:rPr>
        <w:t>и отн</w:t>
      </w:r>
      <w:r w:rsidRPr="00CF75DC">
        <w:rPr>
          <w:bCs/>
          <w:sz w:val="28"/>
          <w:szCs w:val="28"/>
        </w:rPr>
        <w:t>о</w:t>
      </w:r>
      <w:r w:rsidRPr="00CF75DC">
        <w:rPr>
          <w:bCs/>
          <w:sz w:val="28"/>
          <w:szCs w:val="28"/>
        </w:rPr>
        <w:t xml:space="preserve">сится к Блоку 3 – «Государственная итоговая аттестация». </w:t>
      </w:r>
    </w:p>
    <w:p w:rsidR="00B35310" w:rsidRPr="00CF75DC" w:rsidRDefault="00B35310" w:rsidP="00F0116B">
      <w:pPr>
        <w:ind w:firstLine="680"/>
        <w:jc w:val="both"/>
        <w:rPr>
          <w:bCs/>
          <w:sz w:val="28"/>
          <w:szCs w:val="28"/>
        </w:rPr>
      </w:pPr>
      <w:r w:rsidRPr="00CF75DC">
        <w:rPr>
          <w:bCs/>
          <w:sz w:val="28"/>
          <w:szCs w:val="28"/>
        </w:rPr>
        <w:t>Достижение цели и задач государственной итоговой аттестации тесно св</w:t>
      </w:r>
      <w:r w:rsidRPr="00CF75DC">
        <w:rPr>
          <w:bCs/>
          <w:sz w:val="28"/>
          <w:szCs w:val="28"/>
        </w:rPr>
        <w:t>я</w:t>
      </w:r>
      <w:r w:rsidRPr="00CF75DC">
        <w:rPr>
          <w:bCs/>
          <w:sz w:val="28"/>
          <w:szCs w:val="28"/>
        </w:rPr>
        <w:t>зано с успешным освоением обуча</w:t>
      </w:r>
      <w:r w:rsidR="00693324">
        <w:rPr>
          <w:bCs/>
          <w:sz w:val="28"/>
          <w:szCs w:val="28"/>
        </w:rPr>
        <w:t>ющимися всех составных частей О</w:t>
      </w:r>
      <w:r w:rsidRPr="00CF75DC">
        <w:rPr>
          <w:bCs/>
          <w:sz w:val="28"/>
          <w:szCs w:val="28"/>
        </w:rPr>
        <w:t>ОП</w:t>
      </w:r>
      <w:r w:rsidR="00693324">
        <w:rPr>
          <w:bCs/>
          <w:sz w:val="28"/>
          <w:szCs w:val="28"/>
        </w:rPr>
        <w:t xml:space="preserve"> ВПО</w:t>
      </w:r>
      <w:r w:rsidRPr="00CF75DC">
        <w:rPr>
          <w:bCs/>
          <w:sz w:val="28"/>
          <w:szCs w:val="28"/>
        </w:rPr>
        <w:t>, а именно дисциплин (модулей), включенных в Блок 1 и Блок 2.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 xml:space="preserve">Общая трудоемкость государственной итоговой аттестации составляет </w:t>
      </w:r>
      <w:r w:rsidR="00693324">
        <w:rPr>
          <w:sz w:val="28"/>
          <w:szCs w:val="28"/>
        </w:rPr>
        <w:t>от 10-20кредитов</w:t>
      </w:r>
      <w:r w:rsidRPr="00CF75DC">
        <w:rPr>
          <w:sz w:val="28"/>
          <w:szCs w:val="28"/>
        </w:rPr>
        <w:t>.</w:t>
      </w:r>
    </w:p>
    <w:p w:rsidR="00B35310" w:rsidRPr="00CF75DC" w:rsidRDefault="00B35310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ru-RU"/>
        </w:rPr>
      </w:pPr>
      <w:bookmarkStart w:id="5" w:name="_Toc479858026"/>
      <w:r w:rsidRPr="00CF75DC">
        <w:rPr>
          <w:bCs w:val="0"/>
          <w:sz w:val="28"/>
          <w:szCs w:val="28"/>
          <w:lang w:eastAsia="ru-RU"/>
        </w:rPr>
        <w:t xml:space="preserve">1.4. </w:t>
      </w:r>
      <w:r w:rsidRPr="00CF75DC">
        <w:rPr>
          <w:sz w:val="28"/>
          <w:szCs w:val="28"/>
        </w:rPr>
        <w:t>Формы и сроки проведения государственных аттестационных и</w:t>
      </w:r>
      <w:r w:rsidRPr="00CF75DC">
        <w:rPr>
          <w:sz w:val="28"/>
          <w:szCs w:val="28"/>
        </w:rPr>
        <w:t>с</w:t>
      </w:r>
      <w:r w:rsidRPr="00CF75DC">
        <w:rPr>
          <w:sz w:val="28"/>
          <w:szCs w:val="28"/>
        </w:rPr>
        <w:t>пытаний</w:t>
      </w:r>
      <w:bookmarkEnd w:id="5"/>
    </w:p>
    <w:p w:rsidR="00B35310" w:rsidRPr="00CF75DC" w:rsidRDefault="00B35310" w:rsidP="00F0116B">
      <w:pPr>
        <w:widowControl w:val="0"/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Государственная итоговая аттестация обучающихся проводится в форме:</w:t>
      </w:r>
    </w:p>
    <w:p w:rsidR="00B35310" w:rsidRPr="00CF75DC" w:rsidRDefault="006303EC" w:rsidP="006303EC">
      <w:pPr>
        <w:widowControl w:val="0"/>
        <w:tabs>
          <w:tab w:val="left" w:pos="851"/>
        </w:tabs>
        <w:autoSpaceDE w:val="0"/>
        <w:autoSpaceDN w:val="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="00B35310" w:rsidRPr="00CF75DC">
        <w:rPr>
          <w:sz w:val="28"/>
          <w:szCs w:val="28"/>
        </w:rPr>
        <w:t>ащиты выпускной квалификационной работы</w:t>
      </w:r>
      <w:r w:rsidR="006C6285">
        <w:rPr>
          <w:sz w:val="28"/>
          <w:szCs w:val="28"/>
        </w:rPr>
        <w:t>.</w:t>
      </w:r>
    </w:p>
    <w:p w:rsidR="00B35310" w:rsidRPr="00CF75DC" w:rsidRDefault="00B35310" w:rsidP="00F0116B">
      <w:pPr>
        <w:widowControl w:val="0"/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Выпускная квалификационная работа (далее – ВКР) представляет собой выполненную обучающимся работу, демонстрирующую уровень подготовле</w:t>
      </w:r>
      <w:r w:rsidRPr="00CF75DC">
        <w:rPr>
          <w:color w:val="000000"/>
          <w:sz w:val="28"/>
          <w:szCs w:val="28"/>
        </w:rPr>
        <w:t>н</w:t>
      </w:r>
      <w:r w:rsidRPr="00CF75DC">
        <w:rPr>
          <w:color w:val="000000"/>
          <w:sz w:val="28"/>
          <w:szCs w:val="28"/>
        </w:rPr>
        <w:t>ности выпускника к самостоятельной профессиональной деятельности. Вид ВКР, требования к ней, порядок ее выполнения, защиты, критерии ее оценки у</w:t>
      </w:r>
      <w:r w:rsidRPr="00CF75DC">
        <w:rPr>
          <w:color w:val="000000"/>
          <w:sz w:val="28"/>
          <w:szCs w:val="28"/>
        </w:rPr>
        <w:t>с</w:t>
      </w:r>
      <w:r w:rsidRPr="00CF75DC">
        <w:rPr>
          <w:color w:val="000000"/>
          <w:sz w:val="28"/>
          <w:szCs w:val="28"/>
        </w:rPr>
        <w:t>танавливаются Университетом самостоятельно в соответствии с требованиями, установленными стандартом (при наличии таких требований) и конкретизир</w:t>
      </w:r>
      <w:r w:rsidRPr="00CF75DC">
        <w:rPr>
          <w:color w:val="000000"/>
          <w:sz w:val="28"/>
          <w:szCs w:val="28"/>
        </w:rPr>
        <w:t>у</w:t>
      </w:r>
      <w:r w:rsidRPr="00CF75DC">
        <w:rPr>
          <w:color w:val="000000"/>
          <w:sz w:val="28"/>
          <w:szCs w:val="28"/>
        </w:rPr>
        <w:t>ются в Положении о ВКР.</w:t>
      </w:r>
    </w:p>
    <w:p w:rsidR="00B35310" w:rsidRPr="00CF75DC" w:rsidRDefault="00B35310" w:rsidP="00F0116B">
      <w:pPr>
        <w:widowControl w:val="0"/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Сроки проведения ГИА устанавливаются в соответствии с учебным пл</w:t>
      </w:r>
      <w:r w:rsidRPr="00CF75DC">
        <w:rPr>
          <w:color w:val="000000"/>
          <w:sz w:val="28"/>
          <w:szCs w:val="28"/>
        </w:rPr>
        <w:t>а</w:t>
      </w:r>
      <w:r w:rsidRPr="00CF75DC">
        <w:rPr>
          <w:color w:val="000000"/>
          <w:sz w:val="28"/>
          <w:szCs w:val="28"/>
        </w:rPr>
        <w:lastRenderedPageBreak/>
        <w:t>ном и календарным учебным графиком по соответствующей основной профе</w:t>
      </w:r>
      <w:r w:rsidRPr="00CF75DC">
        <w:rPr>
          <w:color w:val="000000"/>
          <w:sz w:val="28"/>
          <w:szCs w:val="28"/>
        </w:rPr>
        <w:t>с</w:t>
      </w:r>
      <w:r w:rsidRPr="00CF75DC">
        <w:rPr>
          <w:color w:val="000000"/>
          <w:sz w:val="28"/>
          <w:szCs w:val="28"/>
        </w:rPr>
        <w:t>сиональной образовательной программе.</w:t>
      </w:r>
    </w:p>
    <w:p w:rsidR="00B35310" w:rsidRPr="00CF75DC" w:rsidRDefault="00B35310" w:rsidP="00F0116B">
      <w:pPr>
        <w:widowControl w:val="0"/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Результаты каждого государственного аттестационного испытания опред</w:t>
      </w:r>
      <w:r w:rsidRPr="00CF75DC">
        <w:rPr>
          <w:color w:val="000000"/>
          <w:sz w:val="28"/>
          <w:szCs w:val="28"/>
        </w:rPr>
        <w:t>е</w:t>
      </w:r>
      <w:r w:rsidRPr="00CF75DC">
        <w:rPr>
          <w:color w:val="000000"/>
          <w:sz w:val="28"/>
          <w:szCs w:val="28"/>
        </w:rPr>
        <w:t>ляются оценками «отлично», «хорошо», «удовлетворительно», «неудовлетвор</w:t>
      </w:r>
      <w:r w:rsidRPr="00CF75DC">
        <w:rPr>
          <w:color w:val="000000"/>
          <w:sz w:val="28"/>
          <w:szCs w:val="28"/>
        </w:rPr>
        <w:t>и</w:t>
      </w:r>
      <w:r w:rsidRPr="00CF75DC">
        <w:rPr>
          <w:color w:val="000000"/>
          <w:sz w:val="28"/>
          <w:szCs w:val="28"/>
        </w:rPr>
        <w:t>тельно». Оценки «отлично», «хорошо», «удовлетворительно» означают успе</w:t>
      </w:r>
      <w:r w:rsidRPr="00CF75DC">
        <w:rPr>
          <w:color w:val="000000"/>
          <w:sz w:val="28"/>
          <w:szCs w:val="28"/>
        </w:rPr>
        <w:t>ш</w:t>
      </w:r>
      <w:r w:rsidRPr="00CF75DC">
        <w:rPr>
          <w:color w:val="000000"/>
          <w:sz w:val="28"/>
          <w:szCs w:val="28"/>
        </w:rPr>
        <w:t>ное прохождение государственного аттестационного испытания.</w:t>
      </w:r>
    </w:p>
    <w:p w:rsidR="00B35310" w:rsidRPr="00CF75DC" w:rsidRDefault="00B35310" w:rsidP="00F0116B">
      <w:pPr>
        <w:widowControl w:val="0"/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>Успешное прохождение ГИА является основанием для выдачи обучающ</w:t>
      </w:r>
      <w:r w:rsidRPr="00CF75DC">
        <w:rPr>
          <w:color w:val="000000"/>
          <w:sz w:val="28"/>
          <w:szCs w:val="28"/>
        </w:rPr>
        <w:t>е</w:t>
      </w:r>
      <w:r w:rsidRPr="00CF75DC">
        <w:rPr>
          <w:color w:val="000000"/>
          <w:sz w:val="28"/>
          <w:szCs w:val="28"/>
        </w:rPr>
        <w:t>муся документа о высшем образовании и о квалификации образца, установле</w:t>
      </w:r>
      <w:r w:rsidRPr="00CF75DC">
        <w:rPr>
          <w:color w:val="000000"/>
          <w:sz w:val="28"/>
          <w:szCs w:val="28"/>
        </w:rPr>
        <w:t>н</w:t>
      </w:r>
      <w:r w:rsidRPr="00CF75DC">
        <w:rPr>
          <w:color w:val="000000"/>
          <w:sz w:val="28"/>
          <w:szCs w:val="28"/>
        </w:rPr>
        <w:t xml:space="preserve">ного Министерством образования и науки </w:t>
      </w:r>
      <w:r w:rsidR="00693324">
        <w:rPr>
          <w:color w:val="000000"/>
          <w:sz w:val="28"/>
          <w:szCs w:val="28"/>
        </w:rPr>
        <w:t>Кыргызской Республики</w:t>
      </w:r>
      <w:r w:rsidRPr="00CF75DC">
        <w:rPr>
          <w:color w:val="000000"/>
          <w:sz w:val="28"/>
          <w:szCs w:val="28"/>
        </w:rPr>
        <w:t>.</w:t>
      </w:r>
    </w:p>
    <w:p w:rsidR="00B35310" w:rsidRPr="00CF75DC" w:rsidRDefault="00B35310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ru-RU"/>
        </w:rPr>
      </w:pPr>
      <w:bookmarkStart w:id="6" w:name="_Toc479858027"/>
      <w:r w:rsidRPr="00CF75DC">
        <w:rPr>
          <w:bCs w:val="0"/>
          <w:sz w:val="28"/>
          <w:szCs w:val="28"/>
          <w:lang w:eastAsia="ru-RU"/>
        </w:rPr>
        <w:t>1.5. Порядок допуска к государственной итоговой аттестации</w:t>
      </w:r>
      <w:bookmarkEnd w:id="6"/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ООП.</w:t>
      </w:r>
    </w:p>
    <w:p w:rsidR="00083A63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Не позднее, чем за 30 календарных дней до дня проведения государственного аттестационного испытания учебн</w:t>
      </w:r>
      <w:r w:rsidR="00693324">
        <w:rPr>
          <w:bCs/>
          <w:sz w:val="28"/>
          <w:szCs w:val="28"/>
          <w:lang w:eastAsia="ar-SA"/>
        </w:rPr>
        <w:t xml:space="preserve">ым отделом КГТУ </w:t>
      </w:r>
      <w:r w:rsidRPr="00CF75DC">
        <w:rPr>
          <w:bCs/>
          <w:sz w:val="28"/>
          <w:szCs w:val="28"/>
          <w:lang w:eastAsia="ar-SA"/>
        </w:rPr>
        <w:t xml:space="preserve">формируется и утверждается </w:t>
      </w:r>
      <w:r w:rsidR="00693324">
        <w:rPr>
          <w:bCs/>
          <w:sz w:val="28"/>
          <w:szCs w:val="28"/>
          <w:lang w:eastAsia="ar-SA"/>
        </w:rPr>
        <w:t>приказом</w:t>
      </w:r>
      <w:r w:rsidRPr="00CF75DC">
        <w:rPr>
          <w:bCs/>
          <w:sz w:val="28"/>
          <w:szCs w:val="28"/>
          <w:lang w:eastAsia="ar-SA"/>
        </w:rPr>
        <w:t xml:space="preserve"> расписание государственных аттестационных испытаний, в котором указываются даты, время и место проведения государственных аттестационных испытаний и предэкзаменационных консультаций. Расписание доводится до сведения обучающихся, председателя и членов ГЭК и апелляционных комиссий, секретарей ГЭК, руководителей и консультантов ВКР. 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 xml:space="preserve">Доступ к текстам ВКР обеспечен в соответствии с законодательством </w:t>
      </w:r>
      <w:r w:rsidR="00693324">
        <w:rPr>
          <w:bCs/>
          <w:sz w:val="28"/>
          <w:szCs w:val="28"/>
          <w:lang w:eastAsia="ar-SA"/>
        </w:rPr>
        <w:t>КР</w:t>
      </w:r>
      <w:r w:rsidRPr="00CF75DC">
        <w:rPr>
          <w:bCs/>
          <w:sz w:val="28"/>
          <w:szCs w:val="28"/>
          <w:lang w:eastAsia="ar-SA"/>
        </w:rPr>
        <w:t>, с учетом изъятия по решению правообладателя производственных, технических, экономических, организационных и других сведений, в том числе о результатах интеллектуальной деятельности в научно-технической сфере,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Для прохождения государственных аттестационных испытаний обучающиеся распределяются по группам.</w:t>
      </w:r>
    </w:p>
    <w:p w:rsidR="00083A63" w:rsidRDefault="006303EC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Результаты защиты ВКР</w:t>
      </w:r>
      <w:r w:rsidR="00B35310" w:rsidRPr="00793FC9">
        <w:rPr>
          <w:bCs/>
          <w:sz w:val="28"/>
          <w:szCs w:val="28"/>
          <w:lang w:eastAsia="ar-SA"/>
        </w:rPr>
        <w:t xml:space="preserve">, проводимых в устной форме, объявляются в день </w:t>
      </w:r>
      <w:r w:rsidR="00083A63">
        <w:rPr>
          <w:bCs/>
          <w:sz w:val="28"/>
          <w:szCs w:val="28"/>
          <w:lang w:eastAsia="ar-SA"/>
        </w:rPr>
        <w:t>ее</w:t>
      </w:r>
      <w:r w:rsidR="00B35310" w:rsidRPr="00793FC9">
        <w:rPr>
          <w:bCs/>
          <w:sz w:val="28"/>
          <w:szCs w:val="28"/>
          <w:lang w:eastAsia="ar-SA"/>
        </w:rPr>
        <w:t xml:space="preserve"> проведения</w:t>
      </w:r>
      <w:r w:rsidR="00083A63">
        <w:rPr>
          <w:bCs/>
          <w:sz w:val="28"/>
          <w:szCs w:val="28"/>
          <w:lang w:eastAsia="ar-SA"/>
        </w:rPr>
        <w:t>.</w:t>
      </w:r>
    </w:p>
    <w:p w:rsidR="00B35310" w:rsidRPr="00CF75DC" w:rsidRDefault="00CD0CF2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D0CF2">
        <w:rPr>
          <w:bCs/>
          <w:sz w:val="28"/>
          <w:szCs w:val="28"/>
          <w:lang w:eastAsia="ar-SA"/>
        </w:rPr>
        <w:t xml:space="preserve">Лицам, не проходившим итоговых аттестационных испытаний по уважительной причине (по медицинским показаниям, по семейным обстоятельствам, документально подтвержденным), </w:t>
      </w:r>
      <w:r>
        <w:rPr>
          <w:bCs/>
          <w:sz w:val="28"/>
          <w:szCs w:val="28"/>
          <w:lang w:eastAsia="ar-SA"/>
        </w:rPr>
        <w:t>предоставляется</w:t>
      </w:r>
      <w:r w:rsidRPr="00CD0CF2">
        <w:rPr>
          <w:bCs/>
          <w:sz w:val="28"/>
          <w:szCs w:val="28"/>
          <w:lang w:eastAsia="ar-SA"/>
        </w:rPr>
        <w:t xml:space="preserve"> возможность пройти итоговые аттестационные испытания без отчисления из вуза.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Обучающийся должен представить в Университет документ, подтверждающий причину его отсутствия.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Обучающийся, не прошедший одно государственное аттестационное испытание по уважительной причине, допускается к сдаче следующего государственного аттестационного испытания (при его наличии).</w:t>
      </w:r>
    </w:p>
    <w:p w:rsidR="00B35310" w:rsidRPr="00CF75DC" w:rsidRDefault="00CD0CF2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D0CF2">
        <w:rPr>
          <w:bCs/>
          <w:sz w:val="28"/>
          <w:szCs w:val="28"/>
          <w:lang w:eastAsia="ar-SA"/>
        </w:rPr>
        <w:t xml:space="preserve">Лицам, завершившим освоение основной образовательной программы и не подтвердившим соответствие подготовки требованиям </w:t>
      </w:r>
      <w:r>
        <w:rPr>
          <w:bCs/>
          <w:sz w:val="28"/>
          <w:szCs w:val="28"/>
          <w:lang w:eastAsia="ar-SA"/>
        </w:rPr>
        <w:t>ГОС ВПО</w:t>
      </w:r>
      <w:r w:rsidRPr="00CD0CF2">
        <w:rPr>
          <w:bCs/>
          <w:sz w:val="28"/>
          <w:szCs w:val="28"/>
          <w:lang w:eastAsia="ar-SA"/>
        </w:rPr>
        <w:t xml:space="preserve"> при прохождении одного или нескольких итоговых аттестационных испытаний, при восстановлении в вузе назначаются повторные итоговые аттестационные </w:t>
      </w:r>
      <w:r w:rsidRPr="00CD0CF2">
        <w:rPr>
          <w:bCs/>
          <w:sz w:val="28"/>
          <w:szCs w:val="28"/>
          <w:lang w:eastAsia="ar-SA"/>
        </w:rPr>
        <w:lastRenderedPageBreak/>
        <w:t xml:space="preserve">испытания в порядке, определяемом </w:t>
      </w:r>
      <w:r>
        <w:rPr>
          <w:bCs/>
          <w:sz w:val="28"/>
          <w:szCs w:val="28"/>
          <w:lang w:eastAsia="ar-SA"/>
        </w:rPr>
        <w:t xml:space="preserve">КГТУ им. И. </w:t>
      </w:r>
      <w:proofErr w:type="spellStart"/>
      <w:r>
        <w:rPr>
          <w:bCs/>
          <w:sz w:val="28"/>
          <w:szCs w:val="28"/>
          <w:lang w:eastAsia="ar-SA"/>
        </w:rPr>
        <w:t>Раззакова</w:t>
      </w:r>
      <w:r w:rsidRPr="00CD0CF2">
        <w:rPr>
          <w:bCs/>
          <w:sz w:val="28"/>
          <w:szCs w:val="28"/>
          <w:lang w:eastAsia="ar-SA"/>
        </w:rPr>
        <w:t>.</w:t>
      </w:r>
      <w:r w:rsidR="00B35310" w:rsidRPr="00CF75DC">
        <w:rPr>
          <w:bCs/>
          <w:sz w:val="28"/>
          <w:szCs w:val="28"/>
          <w:lang w:eastAsia="ar-SA"/>
        </w:rPr>
        <w:t>Указанное</w:t>
      </w:r>
      <w:proofErr w:type="spellEnd"/>
      <w:r w:rsidR="00B35310" w:rsidRPr="00CF75DC">
        <w:rPr>
          <w:bCs/>
          <w:sz w:val="28"/>
          <w:szCs w:val="28"/>
          <w:lang w:eastAsia="ar-SA"/>
        </w:rPr>
        <w:t xml:space="preserve"> лицо может повторно пройти государственную итоговую аттестацию не более двух раз.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Для повторного прохождения государственной итоговой аттестации указанное лицо по его заявлению восстанавливается в Университет на период времени, установленный организацией, но не менее периода времени, предусмотренного календарным учебным графиком для государственной итоговой аттестации по соответствующей образовательной программе.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При повторном прохождении государственной итоговой аттестации по желанию обучающегося решением заведующего соответствующей выпускающей кафедрой ему может быть установлена иная тема выпускной квалификационной работы.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</w:p>
    <w:p w:rsidR="00B35310" w:rsidRPr="00B76A3C" w:rsidRDefault="006303EC" w:rsidP="00F0116B">
      <w:pPr>
        <w:pStyle w:val="1"/>
        <w:spacing w:before="0" w:after="0"/>
        <w:ind w:firstLine="680"/>
        <w:jc w:val="both"/>
        <w:rPr>
          <w:rFonts w:ascii="Times New Roman" w:hAnsi="Times New Roman"/>
          <w:bCs w:val="0"/>
          <w:sz w:val="28"/>
          <w:szCs w:val="28"/>
        </w:rPr>
      </w:pPr>
      <w:bookmarkStart w:id="7" w:name="_Toc479858031"/>
      <w:r>
        <w:rPr>
          <w:rFonts w:ascii="Times New Roman" w:hAnsi="Times New Roman"/>
          <w:bCs w:val="0"/>
          <w:sz w:val="28"/>
          <w:szCs w:val="28"/>
        </w:rPr>
        <w:t>2</w:t>
      </w:r>
      <w:r w:rsidR="00B35310" w:rsidRPr="00B76A3C">
        <w:rPr>
          <w:rFonts w:ascii="Times New Roman" w:hAnsi="Times New Roman"/>
          <w:bCs w:val="0"/>
          <w:sz w:val="28"/>
          <w:szCs w:val="28"/>
        </w:rPr>
        <w:t>. ОРГАНИЗАЦИЯ ПОДГОТОВКИ И ЗАЩИТЫ ВКР И МЕТОД</w:t>
      </w:r>
      <w:r w:rsidR="00B35310" w:rsidRPr="00B76A3C">
        <w:rPr>
          <w:rFonts w:ascii="Times New Roman" w:hAnsi="Times New Roman"/>
          <w:bCs w:val="0"/>
          <w:sz w:val="28"/>
          <w:szCs w:val="28"/>
        </w:rPr>
        <w:t>И</w:t>
      </w:r>
      <w:r w:rsidR="00B35310" w:rsidRPr="00B76A3C">
        <w:rPr>
          <w:rFonts w:ascii="Times New Roman" w:hAnsi="Times New Roman"/>
          <w:bCs w:val="0"/>
          <w:sz w:val="28"/>
          <w:szCs w:val="28"/>
        </w:rPr>
        <w:t>ЧЕСКИЕ УКАЗАНИЯ ПО ЕЕ ВЫПОЛНЕНИЮ</w:t>
      </w:r>
      <w:bookmarkEnd w:id="7"/>
    </w:p>
    <w:p w:rsidR="00B35310" w:rsidRPr="00B76A3C" w:rsidRDefault="006303EC" w:rsidP="00F0116B">
      <w:pPr>
        <w:pStyle w:val="2"/>
        <w:spacing w:before="0" w:beforeAutospacing="0" w:after="0" w:afterAutospacing="0"/>
        <w:ind w:firstLine="680"/>
        <w:jc w:val="both"/>
        <w:rPr>
          <w:sz w:val="28"/>
          <w:szCs w:val="28"/>
          <w:lang w:eastAsia="ar-SA"/>
        </w:rPr>
      </w:pPr>
      <w:bookmarkStart w:id="8" w:name="_Toc479858032"/>
      <w:r>
        <w:rPr>
          <w:sz w:val="28"/>
          <w:szCs w:val="28"/>
        </w:rPr>
        <w:t>2</w:t>
      </w:r>
      <w:r w:rsidR="00B35310" w:rsidRPr="00B76A3C">
        <w:rPr>
          <w:sz w:val="28"/>
          <w:szCs w:val="28"/>
        </w:rPr>
        <w:t>.1 Общие требования к выпускной квалификационной работе</w:t>
      </w:r>
      <w:bookmarkEnd w:id="8"/>
    </w:p>
    <w:p w:rsidR="00B35310" w:rsidRPr="00B76A3C" w:rsidRDefault="00B35310" w:rsidP="00AF37B0">
      <w:pPr>
        <w:tabs>
          <w:tab w:val="num" w:pos="720"/>
        </w:tabs>
        <w:snapToGrid w:val="0"/>
        <w:ind w:firstLine="680"/>
        <w:jc w:val="both"/>
        <w:rPr>
          <w:sz w:val="28"/>
          <w:szCs w:val="28"/>
        </w:rPr>
      </w:pPr>
      <w:r w:rsidRPr="00B76A3C">
        <w:rPr>
          <w:sz w:val="28"/>
          <w:szCs w:val="28"/>
        </w:rPr>
        <w:t>Видом выпускной квалификационной работы является – бакалаврская р</w:t>
      </w:r>
      <w:r w:rsidRPr="00B76A3C">
        <w:rPr>
          <w:sz w:val="28"/>
          <w:szCs w:val="28"/>
        </w:rPr>
        <w:t>а</w:t>
      </w:r>
      <w:r w:rsidRPr="00B76A3C">
        <w:rPr>
          <w:sz w:val="28"/>
          <w:szCs w:val="28"/>
        </w:rPr>
        <w:t>бота.</w:t>
      </w:r>
    </w:p>
    <w:p w:rsidR="00B35310" w:rsidRPr="00B76A3C" w:rsidRDefault="00B35310" w:rsidP="00AF37B0">
      <w:pPr>
        <w:tabs>
          <w:tab w:val="num" w:pos="720"/>
        </w:tabs>
        <w:snapToGrid w:val="0"/>
        <w:ind w:firstLine="680"/>
        <w:jc w:val="both"/>
        <w:rPr>
          <w:sz w:val="28"/>
          <w:szCs w:val="28"/>
        </w:rPr>
      </w:pPr>
      <w:r w:rsidRPr="00B76A3C">
        <w:rPr>
          <w:sz w:val="28"/>
          <w:szCs w:val="28"/>
        </w:rPr>
        <w:t>Бакалаврская работа носит практическую направленность</w:t>
      </w:r>
      <w:r>
        <w:rPr>
          <w:sz w:val="28"/>
          <w:szCs w:val="28"/>
        </w:rPr>
        <w:t xml:space="preserve"> и</w:t>
      </w:r>
      <w:r w:rsidRPr="00B76A3C">
        <w:rPr>
          <w:sz w:val="28"/>
          <w:szCs w:val="28"/>
        </w:rPr>
        <w:t xml:space="preserve"> должна пре</w:t>
      </w:r>
      <w:r w:rsidRPr="00B76A3C">
        <w:rPr>
          <w:sz w:val="28"/>
          <w:szCs w:val="28"/>
        </w:rPr>
        <w:t>д</w:t>
      </w:r>
      <w:r w:rsidRPr="00B76A3C">
        <w:rPr>
          <w:sz w:val="28"/>
          <w:szCs w:val="28"/>
        </w:rPr>
        <w:t>ставлять собой законченную разработку на заданную тему, свидетельствующую об умении автора работать с литературой, обобщать и анализировать фактич</w:t>
      </w:r>
      <w:r w:rsidRPr="00B76A3C">
        <w:rPr>
          <w:sz w:val="28"/>
          <w:szCs w:val="28"/>
        </w:rPr>
        <w:t>е</w:t>
      </w:r>
      <w:r w:rsidRPr="00B76A3C">
        <w:rPr>
          <w:sz w:val="28"/>
          <w:szCs w:val="28"/>
        </w:rPr>
        <w:t>ский материал, используя теоретические знания и практические навыки, пол</w:t>
      </w:r>
      <w:r w:rsidRPr="00B76A3C">
        <w:rPr>
          <w:sz w:val="28"/>
          <w:szCs w:val="28"/>
        </w:rPr>
        <w:t>у</w:t>
      </w:r>
      <w:r w:rsidRPr="00B76A3C">
        <w:rPr>
          <w:sz w:val="28"/>
          <w:szCs w:val="28"/>
        </w:rPr>
        <w:t>ченные при освоении профессиональной образовательной программы, содерж</w:t>
      </w:r>
      <w:r w:rsidRPr="00B76A3C">
        <w:rPr>
          <w:sz w:val="28"/>
          <w:szCs w:val="28"/>
        </w:rPr>
        <w:t>а</w:t>
      </w:r>
      <w:r w:rsidRPr="00B76A3C">
        <w:rPr>
          <w:sz w:val="28"/>
          <w:szCs w:val="28"/>
        </w:rPr>
        <w:t xml:space="preserve">щую элементы научного исследования. </w:t>
      </w:r>
    </w:p>
    <w:p w:rsidR="00B35310" w:rsidRPr="00B76A3C" w:rsidRDefault="00B35310" w:rsidP="00AF37B0">
      <w:pPr>
        <w:tabs>
          <w:tab w:val="num" w:pos="720"/>
        </w:tabs>
        <w:snapToGrid w:val="0"/>
        <w:ind w:firstLine="680"/>
        <w:jc w:val="both"/>
        <w:rPr>
          <w:color w:val="000000"/>
          <w:sz w:val="28"/>
          <w:szCs w:val="28"/>
        </w:rPr>
      </w:pPr>
      <w:r w:rsidRPr="00B76A3C">
        <w:rPr>
          <w:sz w:val="28"/>
          <w:szCs w:val="28"/>
        </w:rPr>
        <w:t>Бакалаврская работа может основываться на обобщении выполненных в</w:t>
      </w:r>
      <w:r w:rsidRPr="00B76A3C">
        <w:rPr>
          <w:sz w:val="28"/>
          <w:szCs w:val="28"/>
        </w:rPr>
        <w:t>ы</w:t>
      </w:r>
      <w:r w:rsidRPr="00B76A3C">
        <w:rPr>
          <w:sz w:val="28"/>
          <w:szCs w:val="28"/>
        </w:rPr>
        <w:t>пускником курсовых работ и проектов или иметь компилятивный характер и подготавливаться к защите в завершающий период теоретического обучения. Рекомендуемый объем выпускной квалификационной</w:t>
      </w:r>
      <w:r w:rsidRPr="00B76A3C">
        <w:rPr>
          <w:color w:val="000000"/>
          <w:sz w:val="28"/>
          <w:szCs w:val="28"/>
        </w:rPr>
        <w:t xml:space="preserve"> работы бакалавра – </w:t>
      </w:r>
      <w:r w:rsidR="00693324">
        <w:rPr>
          <w:color w:val="000000"/>
          <w:sz w:val="28"/>
          <w:szCs w:val="28"/>
        </w:rPr>
        <w:t>60</w:t>
      </w:r>
      <w:r>
        <w:rPr>
          <w:color w:val="000000"/>
          <w:sz w:val="28"/>
          <w:szCs w:val="28"/>
        </w:rPr>
        <w:t>-</w:t>
      </w:r>
      <w:r w:rsidR="00693324">
        <w:rPr>
          <w:color w:val="000000"/>
          <w:sz w:val="28"/>
          <w:szCs w:val="28"/>
        </w:rPr>
        <w:t>80</w:t>
      </w:r>
      <w:r w:rsidRPr="00B76A3C">
        <w:rPr>
          <w:color w:val="000000"/>
          <w:sz w:val="28"/>
          <w:szCs w:val="28"/>
        </w:rPr>
        <w:t xml:space="preserve"> страниц печатного текста без приложений. </w:t>
      </w:r>
    </w:p>
    <w:p w:rsidR="00B35310" w:rsidRPr="00B76A3C" w:rsidRDefault="00B35310" w:rsidP="00AF37B0">
      <w:pPr>
        <w:tabs>
          <w:tab w:val="num" w:pos="720"/>
        </w:tabs>
        <w:snapToGrid w:val="0"/>
        <w:ind w:firstLine="680"/>
        <w:jc w:val="both"/>
        <w:rPr>
          <w:b/>
          <w:color w:val="000000"/>
          <w:sz w:val="28"/>
          <w:szCs w:val="28"/>
        </w:rPr>
      </w:pPr>
      <w:r w:rsidRPr="00B76A3C">
        <w:rPr>
          <w:b/>
          <w:color w:val="000000"/>
          <w:sz w:val="28"/>
          <w:szCs w:val="28"/>
        </w:rPr>
        <w:t>Не соответствие объема работы, является серьезным нарушением и может повлечь за собой снижение оценки.</w:t>
      </w:r>
    </w:p>
    <w:p w:rsidR="00B35310" w:rsidRPr="00B76A3C" w:rsidRDefault="00B35310" w:rsidP="00CD0CF2">
      <w:pPr>
        <w:snapToGrid w:val="0"/>
        <w:ind w:firstLine="680"/>
        <w:jc w:val="both"/>
        <w:rPr>
          <w:sz w:val="28"/>
          <w:szCs w:val="28"/>
        </w:rPr>
      </w:pPr>
      <w:r w:rsidRPr="00B76A3C">
        <w:rPr>
          <w:sz w:val="28"/>
          <w:szCs w:val="28"/>
        </w:rPr>
        <w:t>Выполненная ВКР в целом должна:</w:t>
      </w:r>
    </w:p>
    <w:p w:rsidR="00B35310" w:rsidRPr="00B76A3C" w:rsidRDefault="00693324" w:rsidP="00693324">
      <w:pPr>
        <w:tabs>
          <w:tab w:val="num" w:pos="540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  <w:t xml:space="preserve">- </w:t>
      </w:r>
      <w:r w:rsidR="00B35310" w:rsidRPr="00B76A3C">
        <w:rPr>
          <w:snapToGrid w:val="0"/>
          <w:sz w:val="28"/>
          <w:szCs w:val="28"/>
        </w:rPr>
        <w:t>показать достаточный уровень общенаучной и специальной подготовки выпускника, его способность и умение применять теоретические и практические знания, умения и навыки при решении конкретных задач сферы деятельности;</w:t>
      </w:r>
    </w:p>
    <w:p w:rsidR="00B35310" w:rsidRPr="00B76A3C" w:rsidRDefault="00693324" w:rsidP="00693324">
      <w:pPr>
        <w:tabs>
          <w:tab w:val="num" w:pos="540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  <w:t xml:space="preserve">- </w:t>
      </w:r>
      <w:r w:rsidR="00B35310" w:rsidRPr="00B76A3C">
        <w:rPr>
          <w:snapToGrid w:val="0"/>
          <w:sz w:val="28"/>
          <w:szCs w:val="28"/>
        </w:rPr>
        <w:t>строиться на основе четко разработанной программы исследования, вкл</w:t>
      </w:r>
      <w:r w:rsidR="00B35310" w:rsidRPr="00B76A3C">
        <w:rPr>
          <w:snapToGrid w:val="0"/>
          <w:sz w:val="28"/>
          <w:szCs w:val="28"/>
        </w:rPr>
        <w:t>ю</w:t>
      </w:r>
      <w:r w:rsidR="00B35310" w:rsidRPr="00B76A3C">
        <w:rPr>
          <w:snapToGrid w:val="0"/>
          <w:sz w:val="28"/>
          <w:szCs w:val="28"/>
        </w:rPr>
        <w:t>чающей формулировку проблемы, определение объекта, предмета, задач и мет</w:t>
      </w:r>
      <w:r w:rsidR="00B35310" w:rsidRPr="00B76A3C">
        <w:rPr>
          <w:snapToGrid w:val="0"/>
          <w:sz w:val="28"/>
          <w:szCs w:val="28"/>
        </w:rPr>
        <w:t>о</w:t>
      </w:r>
      <w:r w:rsidR="00B35310" w:rsidRPr="00B76A3C">
        <w:rPr>
          <w:snapToGrid w:val="0"/>
          <w:sz w:val="28"/>
          <w:szCs w:val="28"/>
        </w:rPr>
        <w:t>дов исследования;</w:t>
      </w:r>
    </w:p>
    <w:p w:rsidR="00B35310" w:rsidRPr="00B76A3C" w:rsidRDefault="00693324" w:rsidP="00693324">
      <w:pPr>
        <w:tabs>
          <w:tab w:val="num" w:pos="540"/>
        </w:tabs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ab/>
        <w:t xml:space="preserve">- </w:t>
      </w:r>
      <w:r w:rsidR="00B35310" w:rsidRPr="00B76A3C">
        <w:rPr>
          <w:snapToGrid w:val="0"/>
          <w:sz w:val="28"/>
          <w:szCs w:val="28"/>
        </w:rPr>
        <w:t>включать анализ источников по теме с обобщениями и выводами, сопо</w:t>
      </w:r>
      <w:r w:rsidR="00B35310" w:rsidRPr="00B76A3C">
        <w:rPr>
          <w:snapToGrid w:val="0"/>
          <w:sz w:val="28"/>
          <w:szCs w:val="28"/>
        </w:rPr>
        <w:t>с</w:t>
      </w:r>
      <w:r w:rsidR="00B35310" w:rsidRPr="00B76A3C">
        <w:rPr>
          <w:snapToGrid w:val="0"/>
          <w:sz w:val="28"/>
          <w:szCs w:val="28"/>
        </w:rPr>
        <w:t>тавлениями и оценкой различных точек зрения.</w:t>
      </w:r>
    </w:p>
    <w:p w:rsidR="00B35310" w:rsidRPr="00B76A3C" w:rsidRDefault="00B35310" w:rsidP="00693324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>Превышение объема работы является серьезным нарушением и может п</w:t>
      </w:r>
      <w:r w:rsidRPr="00B76A3C">
        <w:rPr>
          <w:color w:val="000000"/>
          <w:sz w:val="28"/>
          <w:szCs w:val="28"/>
        </w:rPr>
        <w:t>о</w:t>
      </w:r>
      <w:r w:rsidRPr="00B76A3C">
        <w:rPr>
          <w:color w:val="000000"/>
          <w:sz w:val="28"/>
          <w:szCs w:val="28"/>
        </w:rPr>
        <w:t>влечь за собой снижение оценки.</w:t>
      </w:r>
    </w:p>
    <w:p w:rsidR="00B35310" w:rsidRPr="00F0116B" w:rsidRDefault="006303EC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ar-SA"/>
        </w:rPr>
      </w:pPr>
      <w:bookmarkStart w:id="9" w:name="_Toc479858033"/>
      <w:r>
        <w:rPr>
          <w:bCs w:val="0"/>
          <w:sz w:val="28"/>
          <w:szCs w:val="28"/>
          <w:lang w:eastAsia="ar-SA"/>
        </w:rPr>
        <w:t>2</w:t>
      </w:r>
      <w:r w:rsidR="00B35310" w:rsidRPr="00F0116B">
        <w:rPr>
          <w:bCs w:val="0"/>
          <w:sz w:val="28"/>
          <w:szCs w:val="28"/>
          <w:lang w:eastAsia="ar-SA"/>
        </w:rPr>
        <w:t>.2. Выбор и утверждение темы бакалаврской работы</w:t>
      </w:r>
      <w:bookmarkEnd w:id="9"/>
    </w:p>
    <w:p w:rsidR="00B35310" w:rsidRPr="00B76A3C" w:rsidRDefault="00B35310" w:rsidP="00F0116B">
      <w:pPr>
        <w:autoSpaceDE w:val="0"/>
        <w:autoSpaceDN w:val="0"/>
        <w:adjustRightInd w:val="0"/>
        <w:ind w:firstLine="680"/>
        <w:jc w:val="both"/>
        <w:rPr>
          <w:iCs/>
          <w:sz w:val="28"/>
          <w:szCs w:val="28"/>
          <w:lang w:eastAsia="ar-SA"/>
        </w:rPr>
      </w:pPr>
      <w:r w:rsidRPr="00B76A3C">
        <w:rPr>
          <w:iCs/>
          <w:sz w:val="28"/>
          <w:szCs w:val="28"/>
          <w:lang w:eastAsia="ar-SA"/>
        </w:rPr>
        <w:t>Выбор темы бакалаврской работы является важной частью процесса ее подготовки и защиты. Правильный выбор темы определяет стратегию исслед</w:t>
      </w:r>
      <w:r w:rsidRPr="00B76A3C">
        <w:rPr>
          <w:iCs/>
          <w:sz w:val="28"/>
          <w:szCs w:val="28"/>
          <w:lang w:eastAsia="ar-SA"/>
        </w:rPr>
        <w:t>о</w:t>
      </w:r>
      <w:r w:rsidRPr="00B76A3C">
        <w:rPr>
          <w:iCs/>
          <w:sz w:val="28"/>
          <w:szCs w:val="28"/>
          <w:lang w:eastAsia="ar-SA"/>
        </w:rPr>
        <w:t xml:space="preserve">вания и направление научного поиска, создает необходимые предпосылки для </w:t>
      </w:r>
      <w:r w:rsidRPr="00B76A3C">
        <w:rPr>
          <w:iCs/>
          <w:sz w:val="28"/>
          <w:szCs w:val="28"/>
          <w:lang w:eastAsia="ar-SA"/>
        </w:rPr>
        <w:lastRenderedPageBreak/>
        <w:t>заинтересованной работы выпускника, его удовлетворенности ходом работы и полученными результатами.</w:t>
      </w:r>
    </w:p>
    <w:p w:rsidR="00B35310" w:rsidRPr="00B76A3C" w:rsidRDefault="00B35310" w:rsidP="00AF37B0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B76A3C">
        <w:rPr>
          <w:iCs/>
          <w:sz w:val="28"/>
          <w:szCs w:val="28"/>
          <w:lang w:eastAsia="ar-SA"/>
        </w:rPr>
        <w:t xml:space="preserve">Тематика бакалаврских работ разрабатывается </w:t>
      </w:r>
      <w:r w:rsidR="00693324">
        <w:rPr>
          <w:iCs/>
          <w:sz w:val="28"/>
          <w:szCs w:val="28"/>
          <w:lang w:eastAsia="ar-SA"/>
        </w:rPr>
        <w:t xml:space="preserve">выпускающей </w:t>
      </w:r>
      <w:r w:rsidRPr="00B76A3C">
        <w:rPr>
          <w:iCs/>
          <w:sz w:val="28"/>
          <w:szCs w:val="28"/>
          <w:lang w:eastAsia="ar-SA"/>
        </w:rPr>
        <w:t xml:space="preserve">кафедрой </w:t>
      </w:r>
      <w:r w:rsidR="00693324">
        <w:rPr>
          <w:sz w:val="28"/>
          <w:szCs w:val="28"/>
        </w:rPr>
        <w:t>в соответствии с О</w:t>
      </w:r>
      <w:r w:rsidRPr="00B76A3C">
        <w:rPr>
          <w:sz w:val="28"/>
          <w:szCs w:val="28"/>
        </w:rPr>
        <w:t>ОП с учетом видов профессиональной деятельности выпускн</w:t>
      </w:r>
      <w:r w:rsidRPr="00B76A3C">
        <w:rPr>
          <w:sz w:val="28"/>
          <w:szCs w:val="28"/>
        </w:rPr>
        <w:t>и</w:t>
      </w:r>
      <w:r w:rsidRPr="00B76A3C">
        <w:rPr>
          <w:sz w:val="28"/>
          <w:szCs w:val="28"/>
        </w:rPr>
        <w:t>ков (Приложение В). Перечень тем бакалаврских работ доводится до сведения выпускников не позднее, чем за 6 месяцев до начала государственной итоговой аттестации.</w:t>
      </w:r>
      <w:r w:rsidRPr="00B76A3C">
        <w:rPr>
          <w:iCs/>
          <w:color w:val="000000"/>
          <w:sz w:val="28"/>
          <w:szCs w:val="28"/>
        </w:rPr>
        <w:t xml:space="preserve"> Обучающийся может предложить свою тему с необходимым обо</w:t>
      </w:r>
      <w:r w:rsidRPr="00B76A3C">
        <w:rPr>
          <w:iCs/>
          <w:color w:val="000000"/>
          <w:sz w:val="28"/>
          <w:szCs w:val="28"/>
        </w:rPr>
        <w:t>с</w:t>
      </w:r>
      <w:r w:rsidRPr="00B76A3C">
        <w:rPr>
          <w:iCs/>
          <w:color w:val="000000"/>
          <w:sz w:val="28"/>
          <w:szCs w:val="28"/>
        </w:rPr>
        <w:t>нованием целесообразности ее разработки.</w:t>
      </w:r>
    </w:p>
    <w:p w:rsidR="00B35310" w:rsidRPr="00B76A3C" w:rsidRDefault="00B35310" w:rsidP="00F0116B">
      <w:pPr>
        <w:autoSpaceDE w:val="0"/>
        <w:autoSpaceDN w:val="0"/>
        <w:adjustRightInd w:val="0"/>
        <w:ind w:firstLine="680"/>
        <w:jc w:val="both"/>
        <w:rPr>
          <w:b/>
          <w:iCs/>
          <w:sz w:val="28"/>
          <w:szCs w:val="28"/>
          <w:lang w:eastAsia="ar-SA"/>
        </w:rPr>
      </w:pPr>
      <w:r w:rsidRPr="00B76A3C">
        <w:rPr>
          <w:sz w:val="28"/>
          <w:szCs w:val="28"/>
        </w:rPr>
        <w:t>Утверждение темы, согласованной с научным руководителем, осуществл</w:t>
      </w:r>
      <w:r w:rsidRPr="00B76A3C">
        <w:rPr>
          <w:sz w:val="28"/>
          <w:szCs w:val="28"/>
        </w:rPr>
        <w:t>я</w:t>
      </w:r>
      <w:r w:rsidRPr="00B76A3C">
        <w:rPr>
          <w:sz w:val="28"/>
          <w:szCs w:val="28"/>
        </w:rPr>
        <w:t xml:space="preserve">ется заведующим кафедрой на основании письменного заявления обучающегося, которое должно быть подано не позднее, </w:t>
      </w:r>
      <w:r w:rsidRPr="00B76A3C">
        <w:rPr>
          <w:b/>
          <w:sz w:val="28"/>
          <w:szCs w:val="28"/>
        </w:rPr>
        <w:t xml:space="preserve">чем за 3 дня до начала </w:t>
      </w:r>
      <w:proofErr w:type="spellStart"/>
      <w:r w:rsidR="00693324">
        <w:rPr>
          <w:b/>
          <w:sz w:val="28"/>
          <w:szCs w:val="28"/>
        </w:rPr>
        <w:t>предквал</w:t>
      </w:r>
      <w:r w:rsidR="00693324">
        <w:rPr>
          <w:b/>
          <w:sz w:val="28"/>
          <w:szCs w:val="28"/>
        </w:rPr>
        <w:t>и</w:t>
      </w:r>
      <w:r w:rsidR="00693324">
        <w:rPr>
          <w:b/>
          <w:sz w:val="28"/>
          <w:szCs w:val="28"/>
        </w:rPr>
        <w:t>фикационной</w:t>
      </w:r>
      <w:proofErr w:type="spellEnd"/>
      <w:r w:rsidR="00693324">
        <w:rPr>
          <w:b/>
          <w:sz w:val="28"/>
          <w:szCs w:val="28"/>
        </w:rPr>
        <w:t xml:space="preserve"> </w:t>
      </w:r>
      <w:r w:rsidRPr="00B76A3C">
        <w:rPr>
          <w:b/>
          <w:sz w:val="28"/>
          <w:szCs w:val="28"/>
        </w:rPr>
        <w:t>практики.</w:t>
      </w:r>
    </w:p>
    <w:p w:rsidR="00B35310" w:rsidRPr="00B76A3C" w:rsidRDefault="00B35310" w:rsidP="00F0116B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>При выборе темы бакалаврской работы следует руководствоваться акт</w:t>
      </w:r>
      <w:r w:rsidRPr="00B76A3C">
        <w:rPr>
          <w:color w:val="000000"/>
          <w:sz w:val="28"/>
          <w:szCs w:val="28"/>
        </w:rPr>
        <w:t>у</w:t>
      </w:r>
      <w:r w:rsidRPr="00B76A3C">
        <w:rPr>
          <w:color w:val="000000"/>
          <w:sz w:val="28"/>
          <w:szCs w:val="28"/>
        </w:rPr>
        <w:t>альностью проблемы, возможностью получения конкретных фактических и ст</w:t>
      </w:r>
      <w:r w:rsidRPr="00B76A3C">
        <w:rPr>
          <w:color w:val="000000"/>
          <w:sz w:val="28"/>
          <w:szCs w:val="28"/>
        </w:rPr>
        <w:t>а</w:t>
      </w:r>
      <w:r w:rsidRPr="00B76A3C">
        <w:rPr>
          <w:color w:val="000000"/>
          <w:sz w:val="28"/>
          <w:szCs w:val="28"/>
        </w:rPr>
        <w:t>тистических данных, наличием специальной научной литературы, научно-практической значимостью. Выбирая тему работы, рекомендуется уделить вн</w:t>
      </w:r>
      <w:r w:rsidRPr="00B76A3C">
        <w:rPr>
          <w:color w:val="000000"/>
          <w:sz w:val="28"/>
          <w:szCs w:val="28"/>
        </w:rPr>
        <w:t>и</w:t>
      </w:r>
      <w:r w:rsidRPr="00B76A3C">
        <w:rPr>
          <w:color w:val="000000"/>
          <w:sz w:val="28"/>
          <w:szCs w:val="28"/>
        </w:rPr>
        <w:t>мание более узкой задаче с тем, чтобы более глубоко ее проработать.</w:t>
      </w:r>
    </w:p>
    <w:p w:rsidR="00B35310" w:rsidRPr="00B76A3C" w:rsidRDefault="00B35310" w:rsidP="00F0116B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>Тема должна отражаться одинаково в следующих обязательных докуме</w:t>
      </w:r>
      <w:r w:rsidRPr="00B76A3C">
        <w:rPr>
          <w:color w:val="000000"/>
          <w:sz w:val="28"/>
          <w:szCs w:val="28"/>
        </w:rPr>
        <w:t>н</w:t>
      </w:r>
      <w:r w:rsidRPr="00B76A3C">
        <w:rPr>
          <w:color w:val="000000"/>
          <w:sz w:val="28"/>
          <w:szCs w:val="28"/>
        </w:rPr>
        <w:t>тах:</w:t>
      </w:r>
    </w:p>
    <w:p w:rsidR="00B35310" w:rsidRPr="00B76A3C" w:rsidRDefault="00B35310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 xml:space="preserve">заявлении обучающегося на утверждение темы (Приложение </w:t>
      </w:r>
      <w:r w:rsidR="00EA7721">
        <w:rPr>
          <w:color w:val="000000"/>
          <w:sz w:val="28"/>
          <w:szCs w:val="28"/>
        </w:rPr>
        <w:t>В</w:t>
      </w:r>
      <w:r w:rsidRPr="00B76A3C">
        <w:rPr>
          <w:color w:val="000000"/>
          <w:sz w:val="28"/>
          <w:szCs w:val="28"/>
        </w:rPr>
        <w:t>);</w:t>
      </w:r>
    </w:p>
    <w:p w:rsidR="00B35310" w:rsidRDefault="00B35310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>титульном листе бакалаврской работ</w:t>
      </w:r>
      <w:r w:rsidR="00EA7721">
        <w:rPr>
          <w:color w:val="000000"/>
          <w:sz w:val="28"/>
          <w:szCs w:val="28"/>
        </w:rPr>
        <w:t>ы (Приложение Д)</w:t>
      </w:r>
      <w:r w:rsidRPr="00B76A3C">
        <w:rPr>
          <w:color w:val="000000"/>
          <w:sz w:val="28"/>
          <w:szCs w:val="28"/>
        </w:rPr>
        <w:t>;</w:t>
      </w:r>
    </w:p>
    <w:p w:rsidR="00A07D7F" w:rsidRDefault="00A07D7F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образец офо</w:t>
      </w:r>
      <w:r w:rsidR="003A1A41">
        <w:rPr>
          <w:color w:val="000000"/>
          <w:sz w:val="28"/>
          <w:szCs w:val="28"/>
        </w:rPr>
        <w:t xml:space="preserve">рмления </w:t>
      </w:r>
      <w:r w:rsidR="00624847">
        <w:rPr>
          <w:color w:val="000000"/>
          <w:sz w:val="28"/>
          <w:szCs w:val="28"/>
        </w:rPr>
        <w:t>содержания</w:t>
      </w:r>
      <w:r w:rsidR="003A1A41">
        <w:rPr>
          <w:color w:val="000000"/>
          <w:sz w:val="28"/>
          <w:szCs w:val="28"/>
        </w:rPr>
        <w:t xml:space="preserve"> (Приложение Д</w:t>
      </w:r>
      <w:r>
        <w:rPr>
          <w:color w:val="000000"/>
          <w:sz w:val="28"/>
          <w:szCs w:val="28"/>
        </w:rPr>
        <w:t>);</w:t>
      </w:r>
    </w:p>
    <w:p w:rsidR="00624847" w:rsidRPr="00B76A3C" w:rsidRDefault="00624847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бланк-задания</w:t>
      </w:r>
      <w:proofErr w:type="spellEnd"/>
      <w:r>
        <w:rPr>
          <w:color w:val="000000"/>
          <w:sz w:val="28"/>
          <w:szCs w:val="28"/>
        </w:rPr>
        <w:t>; (</w:t>
      </w:r>
      <w:r w:rsidRPr="00624847">
        <w:rPr>
          <w:color w:val="000000"/>
          <w:sz w:val="28"/>
          <w:szCs w:val="28"/>
          <w:highlight w:val="yellow"/>
        </w:rPr>
        <w:t>Приложение</w:t>
      </w:r>
      <w:r w:rsidR="00EA7721">
        <w:rPr>
          <w:color w:val="000000"/>
          <w:sz w:val="28"/>
          <w:szCs w:val="28"/>
          <w:highlight w:val="yellow"/>
        </w:rPr>
        <w:t xml:space="preserve"> Е</w:t>
      </w:r>
      <w:r w:rsidRPr="00624847">
        <w:rPr>
          <w:color w:val="000000"/>
          <w:sz w:val="28"/>
          <w:szCs w:val="28"/>
          <w:highlight w:val="yellow"/>
        </w:rPr>
        <w:t xml:space="preserve"> )</w:t>
      </w:r>
    </w:p>
    <w:p w:rsidR="00B35310" w:rsidRPr="00B76A3C" w:rsidRDefault="00B35310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 xml:space="preserve">отзыве научного руководителя (Приложение </w:t>
      </w:r>
      <w:r w:rsidR="003A1A41">
        <w:rPr>
          <w:color w:val="000000"/>
          <w:sz w:val="28"/>
          <w:szCs w:val="28"/>
        </w:rPr>
        <w:t>Е</w:t>
      </w:r>
      <w:r w:rsidRPr="00B76A3C">
        <w:rPr>
          <w:color w:val="000000"/>
          <w:sz w:val="28"/>
          <w:szCs w:val="28"/>
        </w:rPr>
        <w:t>);</w:t>
      </w:r>
    </w:p>
    <w:p w:rsidR="00B35310" w:rsidRPr="00B76A3C" w:rsidRDefault="00B35310" w:rsidP="001B12FA">
      <w:pPr>
        <w:pStyle w:val="a3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color w:val="000000"/>
          <w:sz w:val="28"/>
          <w:szCs w:val="28"/>
        </w:rPr>
      </w:pPr>
      <w:r w:rsidRPr="00B76A3C">
        <w:rPr>
          <w:color w:val="000000"/>
          <w:sz w:val="28"/>
          <w:szCs w:val="28"/>
        </w:rPr>
        <w:t>раздаточных и презентационных материалах</w:t>
      </w:r>
      <w:r w:rsidR="003A1A41">
        <w:rPr>
          <w:color w:val="000000"/>
          <w:sz w:val="28"/>
          <w:szCs w:val="28"/>
        </w:rPr>
        <w:t xml:space="preserve"> (Приложение Ж</w:t>
      </w:r>
      <w:r>
        <w:rPr>
          <w:color w:val="000000"/>
          <w:sz w:val="28"/>
          <w:szCs w:val="28"/>
        </w:rPr>
        <w:t>)</w:t>
      </w:r>
      <w:r w:rsidRPr="00B76A3C">
        <w:rPr>
          <w:color w:val="000000"/>
          <w:sz w:val="28"/>
          <w:szCs w:val="28"/>
        </w:rPr>
        <w:t>.</w:t>
      </w:r>
    </w:p>
    <w:p w:rsidR="00B35310" w:rsidRPr="00B76A3C" w:rsidRDefault="006303EC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ar-SA"/>
        </w:rPr>
      </w:pPr>
      <w:bookmarkStart w:id="10" w:name="_Toc479858034"/>
      <w:r>
        <w:rPr>
          <w:sz w:val="28"/>
          <w:szCs w:val="28"/>
          <w:lang w:eastAsia="ar-SA"/>
        </w:rPr>
        <w:t>2</w:t>
      </w:r>
      <w:r w:rsidR="00B35310" w:rsidRPr="00B76A3C">
        <w:rPr>
          <w:sz w:val="28"/>
          <w:szCs w:val="28"/>
          <w:lang w:eastAsia="ar-SA"/>
        </w:rPr>
        <w:t>.3. Организация работы обучающегося при подготовке бакалаврской работы</w:t>
      </w:r>
      <w:bookmarkEnd w:id="10"/>
    </w:p>
    <w:p w:rsidR="00B35310" w:rsidRPr="00B76A3C" w:rsidRDefault="00B35310" w:rsidP="00F0116B">
      <w:pPr>
        <w:ind w:firstLine="680"/>
        <w:jc w:val="both"/>
        <w:rPr>
          <w:snapToGrid w:val="0"/>
          <w:color w:val="000000"/>
          <w:sz w:val="28"/>
          <w:szCs w:val="28"/>
        </w:rPr>
      </w:pPr>
      <w:r w:rsidRPr="00B76A3C">
        <w:rPr>
          <w:bCs/>
          <w:sz w:val="28"/>
          <w:szCs w:val="28"/>
          <w:lang w:eastAsia="ar-SA"/>
        </w:rPr>
        <w:t xml:space="preserve">Выполнение бакалаврской работы осуществляется обучающимся </w:t>
      </w:r>
      <w:r w:rsidRPr="00B76A3C">
        <w:rPr>
          <w:b/>
          <w:bCs/>
          <w:sz w:val="28"/>
          <w:szCs w:val="28"/>
          <w:lang w:eastAsia="ar-SA"/>
        </w:rPr>
        <w:t>САМ</w:t>
      </w:r>
      <w:r w:rsidRPr="00B76A3C">
        <w:rPr>
          <w:b/>
          <w:bCs/>
          <w:sz w:val="28"/>
          <w:szCs w:val="28"/>
          <w:lang w:eastAsia="ar-SA"/>
        </w:rPr>
        <w:t>О</w:t>
      </w:r>
      <w:r w:rsidRPr="00B76A3C">
        <w:rPr>
          <w:b/>
          <w:bCs/>
          <w:sz w:val="28"/>
          <w:szCs w:val="28"/>
          <w:lang w:eastAsia="ar-SA"/>
        </w:rPr>
        <w:t>СТОЯТЕЛЬНО</w:t>
      </w:r>
      <w:r w:rsidRPr="00B76A3C">
        <w:rPr>
          <w:bCs/>
          <w:sz w:val="28"/>
          <w:szCs w:val="28"/>
          <w:lang w:eastAsia="ar-SA"/>
        </w:rPr>
        <w:t>, под научным руководством преподавателя кафедры.</w:t>
      </w:r>
    </w:p>
    <w:p w:rsidR="00B35310" w:rsidRPr="00B76A3C" w:rsidRDefault="00B35310" w:rsidP="00F0116B">
      <w:pPr>
        <w:ind w:firstLine="680"/>
        <w:jc w:val="both"/>
        <w:rPr>
          <w:iCs/>
          <w:snapToGrid w:val="0"/>
          <w:color w:val="000000"/>
          <w:sz w:val="28"/>
          <w:szCs w:val="28"/>
        </w:rPr>
      </w:pPr>
      <w:r w:rsidRPr="00B76A3C">
        <w:rPr>
          <w:snapToGrid w:val="0"/>
          <w:color w:val="000000"/>
          <w:sz w:val="28"/>
          <w:szCs w:val="28"/>
        </w:rPr>
        <w:t xml:space="preserve">Ответственность за качество выполнения бакалаврской работы, а также за своевременное завершение работы </w:t>
      </w:r>
      <w:r w:rsidRPr="00B76A3C">
        <w:rPr>
          <w:b/>
          <w:snapToGrid w:val="0"/>
          <w:color w:val="000000"/>
          <w:sz w:val="28"/>
          <w:szCs w:val="28"/>
        </w:rPr>
        <w:t>несет автор работы.</w:t>
      </w:r>
    </w:p>
    <w:p w:rsidR="00B35310" w:rsidRPr="00B76A3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При этом обучающийся несет персональную ответственность за: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выполнение календарного плана выполнения ВКР;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самостоятельность выполнения бакалаврской работы;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достоверность представленных данных и результатов;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оформление, структуру и содержание работы в соответствии со стандартами;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>соответствие предоставленных электронных версий (ВКР, презентационных материалов) бумажным материалам;</w:t>
      </w:r>
    </w:p>
    <w:p w:rsidR="00B35310" w:rsidRPr="00B76A3C" w:rsidRDefault="00B35310" w:rsidP="00F0116B">
      <w:pPr>
        <w:widowControl w:val="0"/>
        <w:numPr>
          <w:ilvl w:val="0"/>
          <w:numId w:val="1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 xml:space="preserve">достоверность представленных в используемых источниках ресурсов, списка литературы, ссылок на </w:t>
      </w:r>
      <w:proofErr w:type="spellStart"/>
      <w:r w:rsidRPr="00B76A3C">
        <w:rPr>
          <w:sz w:val="28"/>
          <w:szCs w:val="28"/>
          <w:lang w:eastAsia="ar-SA"/>
        </w:rPr>
        <w:t>интернет-материалы</w:t>
      </w:r>
      <w:proofErr w:type="spellEnd"/>
      <w:r w:rsidRPr="00B76A3C">
        <w:rPr>
          <w:sz w:val="28"/>
          <w:szCs w:val="28"/>
          <w:lang w:eastAsia="ar-SA"/>
        </w:rPr>
        <w:t>.</w:t>
      </w:r>
    </w:p>
    <w:p w:rsidR="00B35310" w:rsidRPr="00B76A3C" w:rsidRDefault="00B35310" w:rsidP="00F0116B">
      <w:pPr>
        <w:autoSpaceDE w:val="0"/>
        <w:autoSpaceDN w:val="0"/>
        <w:adjustRightInd w:val="0"/>
        <w:ind w:firstLine="680"/>
        <w:jc w:val="both"/>
        <w:rPr>
          <w:iCs/>
          <w:sz w:val="28"/>
          <w:szCs w:val="28"/>
          <w:lang w:eastAsia="ar-SA"/>
        </w:rPr>
      </w:pPr>
      <w:r w:rsidRPr="00B76A3C">
        <w:rPr>
          <w:bCs/>
          <w:sz w:val="28"/>
          <w:szCs w:val="28"/>
          <w:lang w:eastAsia="ar-SA"/>
        </w:rPr>
        <w:t xml:space="preserve">Научный руководитель назначается студенту распоряжением заведующего кафедрой </w:t>
      </w:r>
      <w:r w:rsidRPr="00B76A3C">
        <w:rPr>
          <w:sz w:val="28"/>
          <w:szCs w:val="28"/>
        </w:rPr>
        <w:t xml:space="preserve">не позднее, чем за 1 неделю до начала </w:t>
      </w:r>
      <w:proofErr w:type="spellStart"/>
      <w:r w:rsidR="00624847">
        <w:rPr>
          <w:sz w:val="28"/>
          <w:szCs w:val="28"/>
        </w:rPr>
        <w:t>предквалификационной</w:t>
      </w:r>
      <w:proofErr w:type="spellEnd"/>
      <w:r w:rsidRPr="00B76A3C">
        <w:rPr>
          <w:sz w:val="28"/>
          <w:szCs w:val="28"/>
        </w:rPr>
        <w:t xml:space="preserve"> практ</w:t>
      </w:r>
      <w:r w:rsidRPr="00B76A3C">
        <w:rPr>
          <w:sz w:val="28"/>
          <w:szCs w:val="28"/>
        </w:rPr>
        <w:t>и</w:t>
      </w:r>
      <w:r w:rsidRPr="00B76A3C">
        <w:rPr>
          <w:sz w:val="28"/>
          <w:szCs w:val="28"/>
        </w:rPr>
        <w:t>ки.</w:t>
      </w:r>
    </w:p>
    <w:p w:rsidR="00B35310" w:rsidRPr="00B76A3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Основными функциями научного руководителя являются:</w:t>
      </w:r>
    </w:p>
    <w:p w:rsidR="00B35310" w:rsidRPr="00B76A3C" w:rsidRDefault="00B35310" w:rsidP="00F0116B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lastRenderedPageBreak/>
        <w:t xml:space="preserve">руководство </w:t>
      </w:r>
      <w:r w:rsidR="00A07D7F">
        <w:rPr>
          <w:bCs/>
          <w:iCs/>
          <w:sz w:val="28"/>
          <w:szCs w:val="28"/>
          <w:lang w:eastAsia="ar-SA"/>
        </w:rPr>
        <w:t xml:space="preserve">в соответствии с календарным планом выполнения ВКР </w:t>
      </w:r>
      <w:r w:rsidRPr="00B76A3C">
        <w:rPr>
          <w:bCs/>
          <w:iCs/>
          <w:sz w:val="28"/>
          <w:szCs w:val="28"/>
          <w:lang w:eastAsia="ar-SA"/>
        </w:rPr>
        <w:t xml:space="preserve">(Приложение Б). </w:t>
      </w:r>
    </w:p>
    <w:p w:rsidR="00B35310" w:rsidRPr="00B76A3C" w:rsidRDefault="00B35310" w:rsidP="00F0116B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помощь и консультирование по подбору необходимой литературы;</w:t>
      </w:r>
    </w:p>
    <w:p w:rsidR="00B35310" w:rsidRPr="00B76A3C" w:rsidRDefault="00B35310" w:rsidP="00F0116B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помощь и консультирование по составлению структуры работы;</w:t>
      </w:r>
    </w:p>
    <w:p w:rsidR="00B35310" w:rsidRPr="00B76A3C" w:rsidRDefault="00B35310" w:rsidP="00F0116B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контроль за корректным использованием информационно-аналитических материалов;</w:t>
      </w:r>
    </w:p>
    <w:p w:rsidR="00B35310" w:rsidRPr="00B76A3C" w:rsidRDefault="00B35310" w:rsidP="00F0116B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подготовка отзыва на бакалаврскую работу с обоснованием допуска (</w:t>
      </w:r>
      <w:proofErr w:type="spellStart"/>
      <w:r w:rsidRPr="00B76A3C">
        <w:rPr>
          <w:bCs/>
          <w:iCs/>
          <w:sz w:val="28"/>
          <w:szCs w:val="28"/>
          <w:lang w:eastAsia="ar-SA"/>
        </w:rPr>
        <w:t>недопуска</w:t>
      </w:r>
      <w:proofErr w:type="spellEnd"/>
      <w:r w:rsidRPr="00B76A3C">
        <w:rPr>
          <w:bCs/>
          <w:iCs/>
          <w:sz w:val="28"/>
          <w:szCs w:val="28"/>
          <w:lang w:eastAsia="ar-SA"/>
        </w:rPr>
        <w:t>) работы к защите.</w:t>
      </w:r>
    </w:p>
    <w:p w:rsidR="00B35310" w:rsidRPr="00B76A3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Руководитель и студент определяют формы контакта (</w:t>
      </w:r>
      <w:proofErr w:type="spellStart"/>
      <w:r w:rsidRPr="00B76A3C">
        <w:rPr>
          <w:bCs/>
          <w:iCs/>
          <w:sz w:val="28"/>
          <w:szCs w:val="28"/>
          <w:lang w:eastAsia="ar-SA"/>
        </w:rPr>
        <w:t>очно</w:t>
      </w:r>
      <w:proofErr w:type="spellEnd"/>
      <w:r w:rsidRPr="00B76A3C">
        <w:rPr>
          <w:bCs/>
          <w:iCs/>
          <w:sz w:val="28"/>
          <w:szCs w:val="28"/>
          <w:lang w:eastAsia="ar-SA"/>
        </w:rPr>
        <w:t>, по телефону, электронной почте) и регламент работы.</w:t>
      </w:r>
    </w:p>
    <w:p w:rsidR="00B35310" w:rsidRPr="00B76A3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B76A3C">
        <w:rPr>
          <w:bCs/>
          <w:sz w:val="28"/>
          <w:szCs w:val="28"/>
          <w:lang w:eastAsia="ar-SA"/>
        </w:rPr>
        <w:t>В ходе выполнения бакалаврской работы руководитель выступает как оппонент, т.е. указывает студенту на недостатки аргументации, композиции, стиля и т.п. и дает рекомендации по их устранению.</w:t>
      </w:r>
    </w:p>
    <w:p w:rsidR="00B35310" w:rsidRPr="00B76A3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B76A3C">
        <w:rPr>
          <w:bCs/>
          <w:sz w:val="28"/>
          <w:szCs w:val="28"/>
          <w:lang w:eastAsia="ar-SA"/>
        </w:rPr>
        <w:t>Рекомендации и замечания руководителя должны восприниматься обучающимся творчески, так как ответственность за теоретически и методологически правильную разработку и освещение темы, качество содержания и оформление бакалаврской работы полностью лежит на нем.</w:t>
      </w:r>
    </w:p>
    <w:p w:rsidR="00B35310" w:rsidRPr="00B76A3C" w:rsidRDefault="006303EC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ar-SA"/>
        </w:rPr>
      </w:pPr>
      <w:bookmarkStart w:id="11" w:name="_Toc479858035"/>
      <w:r>
        <w:rPr>
          <w:bCs w:val="0"/>
          <w:sz w:val="28"/>
          <w:szCs w:val="28"/>
          <w:lang w:eastAsia="ar-SA"/>
        </w:rPr>
        <w:t>2</w:t>
      </w:r>
      <w:r w:rsidR="00B35310" w:rsidRPr="00B76A3C">
        <w:rPr>
          <w:bCs w:val="0"/>
          <w:sz w:val="28"/>
          <w:szCs w:val="28"/>
          <w:lang w:eastAsia="ar-SA"/>
        </w:rPr>
        <w:t>.4. Требования к содержанию бакалаврской работы</w:t>
      </w:r>
      <w:bookmarkEnd w:id="11"/>
    </w:p>
    <w:p w:rsidR="00B35310" w:rsidRPr="00B76A3C" w:rsidRDefault="00B35310" w:rsidP="007F33EE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  <w:lang w:eastAsia="ar-SA"/>
        </w:rPr>
      </w:pPr>
      <w:bookmarkStart w:id="12" w:name="_Toc479858036"/>
      <w:r w:rsidRPr="00B76A3C">
        <w:rPr>
          <w:bCs/>
          <w:iCs/>
          <w:sz w:val="28"/>
          <w:szCs w:val="28"/>
          <w:lang w:eastAsia="ar-SA"/>
        </w:rPr>
        <w:t>Работа должна содержать в себе научный стиль. Излагать материал следует с использованием научной терминологии, профессионального языка. Недопустимо применять обороты разговорной речи или публицистический стиль (за исключением коротких цитат из газетных, журнальных статей).</w:t>
      </w:r>
    </w:p>
    <w:p w:rsidR="00B35310" w:rsidRPr="00B76A3C" w:rsidRDefault="00CD0CF2" w:rsidP="007F33EE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>И</w:t>
      </w:r>
      <w:r w:rsidR="00B35310" w:rsidRPr="00B76A3C">
        <w:rPr>
          <w:bCs/>
          <w:iCs/>
          <w:sz w:val="28"/>
          <w:szCs w:val="28"/>
          <w:lang w:eastAsia="ar-SA"/>
        </w:rPr>
        <w:t>зложение обычно ведется от третьего лица, так как внимание сосредоточено на содержании и логической последовательности сообщения, а не на субъекте. Материал также может излагаться с использованием безличных оборотов или от третьего лица. Например: «можно предположить, что…», «представляется важным…», «автор считает, что…», «по мнению автора…» и т. д.</w:t>
      </w:r>
    </w:p>
    <w:p w:rsidR="00B35310" w:rsidRPr="00B76A3C" w:rsidRDefault="00B35310" w:rsidP="007F33EE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 xml:space="preserve">Типовую структуру работы определяют следующие, обязательные к применению, стандарты: </w:t>
      </w:r>
    </w:p>
    <w:p w:rsidR="00B35310" w:rsidRPr="00B76A3C" w:rsidRDefault="00B35310" w:rsidP="007F33EE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 xml:space="preserve">ГОСТ 7.32.-2001. Отчет о научно-исследовательской работе. Структура и правила оформления; </w:t>
      </w:r>
    </w:p>
    <w:p w:rsidR="00B35310" w:rsidRPr="00B76A3C" w:rsidRDefault="00B35310" w:rsidP="007F33EE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680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sz w:val="28"/>
          <w:szCs w:val="28"/>
          <w:lang w:eastAsia="ar-SA"/>
        </w:rPr>
        <w:t xml:space="preserve">ГОСТ 7.1-2003. Библиографическая запись. Библиографическое описание. Общие требования и правила составления; </w:t>
      </w:r>
    </w:p>
    <w:p w:rsidR="00B35310" w:rsidRDefault="00B35310" w:rsidP="007F33E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  <w:lang w:eastAsia="ar-SA"/>
        </w:rPr>
      </w:pPr>
      <w:r w:rsidRPr="00B76A3C">
        <w:rPr>
          <w:bCs/>
          <w:iCs/>
          <w:sz w:val="28"/>
          <w:szCs w:val="28"/>
          <w:lang w:eastAsia="ar-SA"/>
        </w:rPr>
        <w:t>ГОСТ Р 7.0.5-2008 Библиографическая ссылка. Общие требования и пр</w:t>
      </w:r>
      <w:r w:rsidRPr="00B76A3C">
        <w:rPr>
          <w:bCs/>
          <w:iCs/>
          <w:sz w:val="28"/>
          <w:szCs w:val="28"/>
          <w:lang w:eastAsia="ar-SA"/>
        </w:rPr>
        <w:t>а</w:t>
      </w:r>
      <w:r w:rsidRPr="00B76A3C">
        <w:rPr>
          <w:bCs/>
          <w:iCs/>
          <w:sz w:val="28"/>
          <w:szCs w:val="28"/>
          <w:lang w:eastAsia="ar-SA"/>
        </w:rPr>
        <w:t>вила составления.</w:t>
      </w:r>
    </w:p>
    <w:p w:rsidR="00B35310" w:rsidRPr="007F33EE" w:rsidRDefault="00B35310" w:rsidP="007F33E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Структура бакалаврской работы должна включать следующие основные разделы: 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титульный лист установленного образца;</w:t>
      </w:r>
    </w:p>
    <w:p w:rsidR="00624847" w:rsidRPr="00CD0CF2" w:rsidRDefault="00624847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CD0CF2">
        <w:rPr>
          <w:sz w:val="28"/>
          <w:szCs w:val="28"/>
        </w:rPr>
        <w:t>содержание;</w:t>
      </w:r>
    </w:p>
    <w:p w:rsidR="00B35310" w:rsidRPr="007F33EE" w:rsidRDefault="00624847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 задания</w:t>
      </w:r>
      <w:r w:rsidR="00B35310" w:rsidRPr="007F33EE">
        <w:rPr>
          <w:sz w:val="28"/>
          <w:szCs w:val="28"/>
        </w:rPr>
        <w:t xml:space="preserve">; 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введение;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основная часть;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заключение, 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lastRenderedPageBreak/>
        <w:t xml:space="preserve">список </w:t>
      </w:r>
      <w:r w:rsidRPr="00CD0CF2">
        <w:rPr>
          <w:sz w:val="28"/>
          <w:szCs w:val="28"/>
        </w:rPr>
        <w:t>использованны</w:t>
      </w:r>
      <w:r w:rsidR="00CD0CF2" w:rsidRPr="00CD0CF2">
        <w:rPr>
          <w:sz w:val="28"/>
          <w:szCs w:val="28"/>
        </w:rPr>
        <w:t>х источников</w:t>
      </w:r>
      <w:r w:rsidRPr="00CD0CF2">
        <w:rPr>
          <w:sz w:val="28"/>
          <w:szCs w:val="28"/>
        </w:rPr>
        <w:t>;</w:t>
      </w:r>
    </w:p>
    <w:p w:rsidR="00B35310" w:rsidRPr="007F33EE" w:rsidRDefault="00B35310" w:rsidP="001B12FA">
      <w:pPr>
        <w:widowControl w:val="0"/>
        <w:numPr>
          <w:ilvl w:val="0"/>
          <w:numId w:val="24"/>
        </w:numPr>
        <w:shd w:val="clear" w:color="auto" w:fill="FFFFFF"/>
        <w:tabs>
          <w:tab w:val="clear" w:pos="1400"/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приложения. </w:t>
      </w:r>
    </w:p>
    <w:p w:rsidR="00B35310" w:rsidRPr="00624847" w:rsidRDefault="00B35310" w:rsidP="00624847">
      <w:pPr>
        <w:pStyle w:val="a5"/>
        <w:snapToGrid w:val="0"/>
        <w:spacing w:after="0"/>
        <w:ind w:left="-284" w:firstLine="992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Первой страницей является отсканированный титульный лист с подписями выпускника и руководителя ВКР, на котором номер страницы не проставляется.</w:t>
      </w:r>
      <w:r w:rsidR="00CD0CF2">
        <w:rPr>
          <w:sz w:val="28"/>
          <w:szCs w:val="28"/>
        </w:rPr>
        <w:tab/>
      </w:r>
      <w:r w:rsidR="00CD0CF2">
        <w:rPr>
          <w:sz w:val="28"/>
          <w:szCs w:val="28"/>
        </w:rPr>
        <w:tab/>
      </w:r>
      <w:r w:rsidRPr="007F33EE">
        <w:rPr>
          <w:sz w:val="28"/>
          <w:szCs w:val="28"/>
        </w:rPr>
        <w:t xml:space="preserve">После титульного листа помещается </w:t>
      </w:r>
      <w:r w:rsidR="00624847">
        <w:rPr>
          <w:sz w:val="28"/>
          <w:szCs w:val="28"/>
        </w:rPr>
        <w:t>бланк-задание и содержание</w:t>
      </w:r>
      <w:r w:rsidRPr="007F33EE">
        <w:rPr>
          <w:sz w:val="28"/>
          <w:szCs w:val="28"/>
        </w:rPr>
        <w:t xml:space="preserve"> с указ</w:t>
      </w:r>
      <w:r w:rsidRPr="007F33EE">
        <w:rPr>
          <w:sz w:val="28"/>
          <w:szCs w:val="28"/>
        </w:rPr>
        <w:t>а</w:t>
      </w:r>
      <w:r w:rsidRPr="007F33EE">
        <w:rPr>
          <w:sz w:val="28"/>
          <w:szCs w:val="28"/>
        </w:rPr>
        <w:t>нием номеров страниц</w:t>
      </w:r>
      <w:r>
        <w:rPr>
          <w:sz w:val="28"/>
          <w:szCs w:val="28"/>
        </w:rPr>
        <w:t>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CD0CF2">
        <w:rPr>
          <w:b/>
          <w:snapToGrid w:val="0"/>
          <w:color w:val="000000"/>
          <w:sz w:val="28"/>
          <w:szCs w:val="28"/>
          <w:lang w:eastAsia="en-US"/>
        </w:rPr>
        <w:t xml:space="preserve">Введение </w:t>
      </w:r>
      <w:r w:rsidRPr="009D34A0">
        <w:rPr>
          <w:snapToGrid w:val="0"/>
          <w:color w:val="000000"/>
          <w:sz w:val="28"/>
          <w:szCs w:val="28"/>
          <w:lang w:eastAsia="en-US"/>
        </w:rPr>
        <w:t>должно содержать: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обоснование актуальности научного исследования (обоснование темы);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границы исследования (объект, предмет, хронологические, географич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ские и другие рамки);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цель </w:t>
      </w:r>
      <w:r w:rsidRPr="009D34A0">
        <w:rPr>
          <w:color w:val="000000"/>
          <w:sz w:val="28"/>
          <w:szCs w:val="28"/>
        </w:rPr>
        <w:t>квалификационной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работы, перечень задач, выполнение которых необходимо для достижения цели, ожидаемый результат;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методы научного поиска;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характеристику практической значимости </w:t>
      </w:r>
      <w:r w:rsidRPr="009D34A0">
        <w:rPr>
          <w:color w:val="000000"/>
          <w:sz w:val="28"/>
          <w:szCs w:val="28"/>
        </w:rPr>
        <w:t>квалификационной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работы;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аналитический обзор использованных источников и литературы, ст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пень изученности вопроса;</w:t>
      </w:r>
    </w:p>
    <w:p w:rsidR="009D34A0" w:rsidRPr="009D34A0" w:rsidRDefault="009D34A0" w:rsidP="009D34A0">
      <w:pPr>
        <w:numPr>
          <w:ilvl w:val="0"/>
          <w:numId w:val="33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описание структуры </w:t>
      </w:r>
      <w:r w:rsidRPr="009D34A0">
        <w:rPr>
          <w:color w:val="000000"/>
          <w:sz w:val="28"/>
          <w:szCs w:val="28"/>
        </w:rPr>
        <w:t>квалификационной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работы.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color w:val="000000"/>
          <w:sz w:val="28"/>
          <w:szCs w:val="28"/>
        </w:rPr>
        <w:t>При составлении критического обзора источников и литературы нужно определить, что они дают для изучения поставленной проблемы, а также обр</w:t>
      </w:r>
      <w:r w:rsidRPr="009D34A0">
        <w:rPr>
          <w:color w:val="000000"/>
          <w:sz w:val="28"/>
          <w:szCs w:val="28"/>
        </w:rPr>
        <w:t>а</w:t>
      </w:r>
      <w:r w:rsidRPr="009D34A0">
        <w:rPr>
          <w:color w:val="000000"/>
          <w:sz w:val="28"/>
          <w:szCs w:val="28"/>
        </w:rPr>
        <w:t>тить внимание, на какие источники опираются их авторы. При этом следует помнить, что критический анализ исследуемых источников и литературы нельзя подменять простым перечислением нормативно-правовых актов, работ и их а</w:t>
      </w:r>
      <w:r w:rsidRPr="009D34A0">
        <w:rPr>
          <w:color w:val="000000"/>
          <w:sz w:val="28"/>
          <w:szCs w:val="28"/>
        </w:rPr>
        <w:t>в</w:t>
      </w:r>
      <w:r w:rsidRPr="009D34A0">
        <w:rPr>
          <w:color w:val="000000"/>
          <w:sz w:val="28"/>
          <w:szCs w:val="28"/>
        </w:rPr>
        <w:t>торов.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Обзор использованных источников и литературы может быть построен по тематическому или предметному принципу, содержать оценку студента (то есть его собственное отношение к прочитанному материалу), показать степень пр</w:t>
      </w:r>
      <w:r w:rsidRPr="009D34A0">
        <w:rPr>
          <w:snapToGrid w:val="0"/>
          <w:color w:val="000000"/>
          <w:sz w:val="28"/>
          <w:szCs w:val="28"/>
          <w:lang w:eastAsia="en-US"/>
        </w:rPr>
        <w:t>о</w:t>
      </w:r>
      <w:r w:rsidRPr="009D34A0">
        <w:rPr>
          <w:snapToGrid w:val="0"/>
          <w:color w:val="000000"/>
          <w:sz w:val="28"/>
          <w:szCs w:val="28"/>
          <w:lang w:eastAsia="en-US"/>
        </w:rPr>
        <w:t>работанности проблемы, выявить недостаточно изученные вопросы.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Объем введения составляет примерно 10-15 % от общего объема </w:t>
      </w:r>
      <w:r w:rsidRPr="009D34A0">
        <w:rPr>
          <w:color w:val="000000"/>
          <w:sz w:val="28"/>
          <w:szCs w:val="28"/>
        </w:rPr>
        <w:t>квалиф</w:t>
      </w:r>
      <w:r w:rsidRPr="009D34A0">
        <w:rPr>
          <w:color w:val="000000"/>
          <w:sz w:val="28"/>
          <w:szCs w:val="28"/>
        </w:rPr>
        <w:t>и</w:t>
      </w:r>
      <w:r w:rsidRPr="009D34A0">
        <w:rPr>
          <w:color w:val="000000"/>
          <w:sz w:val="28"/>
          <w:szCs w:val="28"/>
        </w:rPr>
        <w:t>кационной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работы.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624847">
        <w:rPr>
          <w:b/>
          <w:sz w:val="28"/>
          <w:szCs w:val="28"/>
        </w:rPr>
        <w:t xml:space="preserve">Цель </w:t>
      </w:r>
      <w:r w:rsidRPr="009D34A0">
        <w:rPr>
          <w:sz w:val="28"/>
          <w:szCs w:val="28"/>
        </w:rPr>
        <w:t>исследования – это конечный результат выполнения квалификац</w:t>
      </w:r>
      <w:r w:rsidRPr="009D34A0">
        <w:rPr>
          <w:sz w:val="28"/>
          <w:szCs w:val="28"/>
        </w:rPr>
        <w:t>и</w:t>
      </w:r>
      <w:r w:rsidRPr="009D34A0">
        <w:rPr>
          <w:sz w:val="28"/>
          <w:szCs w:val="28"/>
        </w:rPr>
        <w:t xml:space="preserve">онной работы. </w:t>
      </w:r>
      <w:r w:rsidRPr="00624847">
        <w:rPr>
          <w:b/>
          <w:sz w:val="28"/>
          <w:szCs w:val="28"/>
        </w:rPr>
        <w:t>Задачи</w:t>
      </w:r>
      <w:r w:rsidRPr="009D34A0">
        <w:rPr>
          <w:sz w:val="28"/>
          <w:szCs w:val="28"/>
        </w:rPr>
        <w:t xml:space="preserve"> – это пути (что надо сделать) для достижения цели иссл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дования.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624847">
        <w:rPr>
          <w:b/>
          <w:sz w:val="28"/>
          <w:szCs w:val="28"/>
        </w:rPr>
        <w:t>Предмет</w:t>
      </w:r>
      <w:r w:rsidRPr="009D34A0">
        <w:rPr>
          <w:sz w:val="28"/>
          <w:szCs w:val="28"/>
        </w:rPr>
        <w:t xml:space="preserve"> исследования – это та проблема (процесс), на которую направл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но исследование.</w:t>
      </w:r>
    </w:p>
    <w:p w:rsidR="009D34A0" w:rsidRPr="009D34A0" w:rsidRDefault="009D34A0" w:rsidP="009D34A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В качестве предмета исследования может выступать следующее: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товары и услуги, ассортимент, торговая марка, бренд;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рынки (товарные и потребительские);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сбыт, каналы распределения;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система коммуникаций и продвижения;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конкурентоспособность предприятий и организаций;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система сбора маркетинговой информации, исследований на предпр</w:t>
      </w:r>
      <w:r w:rsidRPr="009D34A0">
        <w:rPr>
          <w:color w:val="000000"/>
          <w:sz w:val="28"/>
          <w:szCs w:val="28"/>
        </w:rPr>
        <w:t>и</w:t>
      </w:r>
      <w:r w:rsidRPr="009D34A0">
        <w:rPr>
          <w:color w:val="000000"/>
          <w:sz w:val="28"/>
          <w:szCs w:val="28"/>
        </w:rPr>
        <w:t>ятии;</w:t>
      </w:r>
    </w:p>
    <w:p w:rsidR="009D34A0" w:rsidRPr="009D34A0" w:rsidRDefault="009D34A0" w:rsidP="009D34A0">
      <w:pPr>
        <w:numPr>
          <w:ilvl w:val="0"/>
          <w:numId w:val="35"/>
        </w:numPr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9D34A0">
        <w:rPr>
          <w:color w:val="000000"/>
          <w:sz w:val="28"/>
          <w:szCs w:val="28"/>
        </w:rPr>
        <w:t>потребительское поведение различных сегментов рынка.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624847">
        <w:rPr>
          <w:b/>
          <w:sz w:val="28"/>
          <w:szCs w:val="28"/>
        </w:rPr>
        <w:lastRenderedPageBreak/>
        <w:t>Объект</w:t>
      </w:r>
      <w:r w:rsidRPr="009D34A0">
        <w:rPr>
          <w:sz w:val="28"/>
          <w:szCs w:val="28"/>
        </w:rPr>
        <w:t xml:space="preserve"> исследования – организация, предприятие, отрасль и так далее, на примере функционирования и развития которого делается исследование.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b/>
          <w:sz w:val="28"/>
          <w:szCs w:val="28"/>
        </w:rPr>
        <w:t>Например</w:t>
      </w:r>
      <w:r w:rsidRPr="009D34A0">
        <w:rPr>
          <w:sz w:val="28"/>
          <w:szCs w:val="28"/>
        </w:rPr>
        <w:t xml:space="preserve">: 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Тема квалификационной работы</w:t>
      </w:r>
      <w:r w:rsidRPr="009D34A0">
        <w:rPr>
          <w:sz w:val="28"/>
          <w:szCs w:val="28"/>
        </w:rPr>
        <w:t xml:space="preserve"> – «Анализ и совершенствование марк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 xml:space="preserve">тинговой деятельности организации (на примере </w:t>
      </w:r>
      <w:proofErr w:type="spellStart"/>
      <w:r w:rsidRPr="009D34A0">
        <w:rPr>
          <w:sz w:val="28"/>
          <w:szCs w:val="28"/>
        </w:rPr>
        <w:t>О</w:t>
      </w:r>
      <w:r w:rsidR="0062484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«Альянс»)».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 xml:space="preserve">Актуальность выбора темы </w:t>
      </w:r>
      <w:proofErr w:type="spellStart"/>
      <w:r w:rsidRPr="009D34A0">
        <w:rPr>
          <w:i/>
          <w:sz w:val="28"/>
          <w:szCs w:val="28"/>
        </w:rPr>
        <w:t>исследования</w:t>
      </w:r>
      <w:r w:rsidRPr="009D34A0">
        <w:rPr>
          <w:sz w:val="28"/>
          <w:szCs w:val="28"/>
        </w:rPr>
        <w:t>:актуальность</w:t>
      </w:r>
      <w:proofErr w:type="spellEnd"/>
      <w:r w:rsidRPr="009D34A0">
        <w:rPr>
          <w:sz w:val="28"/>
          <w:szCs w:val="28"/>
        </w:rPr>
        <w:t xml:space="preserve"> выбранной для дипломного исследования темы заключается в том, что совершенствование ма</w:t>
      </w:r>
      <w:r w:rsidRPr="009D34A0">
        <w:rPr>
          <w:sz w:val="28"/>
          <w:szCs w:val="28"/>
        </w:rPr>
        <w:t>р</w:t>
      </w:r>
      <w:r w:rsidRPr="009D34A0">
        <w:rPr>
          <w:sz w:val="28"/>
          <w:szCs w:val="28"/>
        </w:rPr>
        <w:t>кетинговой деятельности необходимо для достижения целей организации и п</w:t>
      </w:r>
      <w:r w:rsidRPr="009D34A0">
        <w:rPr>
          <w:sz w:val="28"/>
          <w:szCs w:val="28"/>
        </w:rPr>
        <w:t>о</w:t>
      </w:r>
      <w:r w:rsidRPr="009D34A0">
        <w:rPr>
          <w:sz w:val="28"/>
          <w:szCs w:val="28"/>
        </w:rPr>
        <w:t>вышения эффективности использования имеющихся в ее распоряжении ресу</w:t>
      </w:r>
      <w:r w:rsidRPr="009D34A0">
        <w:rPr>
          <w:sz w:val="28"/>
          <w:szCs w:val="28"/>
        </w:rPr>
        <w:t>р</w:t>
      </w:r>
      <w:r w:rsidRPr="009D34A0">
        <w:rPr>
          <w:sz w:val="28"/>
          <w:szCs w:val="28"/>
        </w:rPr>
        <w:t>сов. Данная деятельность является совокупностью средств, методов и процессов маркетингового управления, находящихся во взаимодействии и связи, образу</w:t>
      </w:r>
      <w:r w:rsidRPr="009D34A0">
        <w:rPr>
          <w:sz w:val="28"/>
          <w:szCs w:val="28"/>
        </w:rPr>
        <w:t>ю</w:t>
      </w:r>
      <w:r w:rsidRPr="009D34A0">
        <w:rPr>
          <w:sz w:val="28"/>
          <w:szCs w:val="28"/>
        </w:rPr>
        <w:t>щих единое динамичное целое. Маркетинговая деятельность определяет конк</w:t>
      </w:r>
      <w:r w:rsidRPr="009D34A0">
        <w:rPr>
          <w:sz w:val="28"/>
          <w:szCs w:val="28"/>
        </w:rPr>
        <w:t>у</w:t>
      </w:r>
      <w:r w:rsidRPr="009D34A0">
        <w:rPr>
          <w:sz w:val="28"/>
          <w:szCs w:val="28"/>
        </w:rPr>
        <w:t>рентоспособность, потенциал в деловом сотрудничестве, оценивает, в какой ст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пени гарантированы экономические интересы самого предприятия и его партн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ров в финансовом и производственном отношениях.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Цель исследования</w:t>
      </w:r>
      <w:r w:rsidRPr="009D34A0">
        <w:rPr>
          <w:sz w:val="28"/>
          <w:szCs w:val="28"/>
        </w:rPr>
        <w:t xml:space="preserve">: провести анализ маркетинговой деятельности </w:t>
      </w:r>
      <w:proofErr w:type="spellStart"/>
      <w:r w:rsidRPr="009D34A0">
        <w:rPr>
          <w:sz w:val="28"/>
          <w:szCs w:val="28"/>
        </w:rPr>
        <w:t>О</w:t>
      </w:r>
      <w:r w:rsidR="0062484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 и разработать конкретные практические предложения, напра</w:t>
      </w:r>
      <w:r w:rsidRPr="009D34A0">
        <w:rPr>
          <w:sz w:val="28"/>
          <w:szCs w:val="28"/>
        </w:rPr>
        <w:t>в</w:t>
      </w:r>
      <w:r w:rsidRPr="009D34A0">
        <w:rPr>
          <w:sz w:val="28"/>
          <w:szCs w:val="28"/>
        </w:rPr>
        <w:t>ленные на повышение ее эффективности.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Задачи</w:t>
      </w:r>
      <w:r w:rsidRPr="009D34A0">
        <w:rPr>
          <w:sz w:val="28"/>
          <w:szCs w:val="28"/>
        </w:rPr>
        <w:t xml:space="preserve">: 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определить место и роль маркетинговой деятельности в работе совр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менных организаций;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раскрыть особенности маркетинговой деятельности российских орган</w:t>
      </w:r>
      <w:r w:rsidRPr="009D34A0">
        <w:rPr>
          <w:sz w:val="28"/>
          <w:szCs w:val="28"/>
        </w:rPr>
        <w:t>и</w:t>
      </w:r>
      <w:r w:rsidRPr="009D34A0">
        <w:rPr>
          <w:sz w:val="28"/>
          <w:szCs w:val="28"/>
        </w:rPr>
        <w:t>заций;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выявить основные направления и методы совершенствования маркети</w:t>
      </w:r>
      <w:r w:rsidRPr="009D34A0">
        <w:rPr>
          <w:sz w:val="28"/>
          <w:szCs w:val="28"/>
        </w:rPr>
        <w:t>н</w:t>
      </w:r>
      <w:r w:rsidRPr="009D34A0">
        <w:rPr>
          <w:sz w:val="28"/>
          <w:szCs w:val="28"/>
        </w:rPr>
        <w:t>говой деятельности организации;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 xml:space="preserve">провести всесторонний анализ маркетинговой деятельности </w:t>
      </w:r>
      <w:proofErr w:type="spellStart"/>
      <w:r w:rsidRPr="009D34A0">
        <w:rPr>
          <w:sz w:val="28"/>
          <w:szCs w:val="28"/>
        </w:rPr>
        <w:t>О</w:t>
      </w:r>
      <w:r w:rsidR="0062484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выявить проблемы, существующие на настоящий момент в его марк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тинговой системе;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разработать рекомендации по совершенствованию маркетинговой де</w:t>
      </w:r>
      <w:r w:rsidRPr="009D34A0">
        <w:rPr>
          <w:sz w:val="28"/>
          <w:szCs w:val="28"/>
        </w:rPr>
        <w:t>я</w:t>
      </w:r>
      <w:r w:rsidRPr="009D34A0">
        <w:rPr>
          <w:sz w:val="28"/>
          <w:szCs w:val="28"/>
        </w:rPr>
        <w:t xml:space="preserve">тельности </w:t>
      </w:r>
      <w:proofErr w:type="spellStart"/>
      <w:r w:rsidRPr="009D34A0">
        <w:rPr>
          <w:sz w:val="28"/>
          <w:szCs w:val="28"/>
        </w:rPr>
        <w:t>О</w:t>
      </w:r>
      <w:r w:rsidR="0062484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«Альянс»;</w:t>
      </w:r>
    </w:p>
    <w:p w:rsidR="009D34A0" w:rsidRPr="009D34A0" w:rsidRDefault="009D34A0" w:rsidP="009D34A0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провести расчеты эффективности, которая может быть получена в сл</w:t>
      </w:r>
      <w:r w:rsidRPr="009D34A0">
        <w:rPr>
          <w:sz w:val="28"/>
          <w:szCs w:val="28"/>
        </w:rPr>
        <w:t>у</w:t>
      </w:r>
      <w:r w:rsidRPr="009D34A0">
        <w:rPr>
          <w:sz w:val="28"/>
          <w:szCs w:val="28"/>
        </w:rPr>
        <w:t>чае успешной реализации предлагаемых мероприятий в его деловой практике.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iCs/>
          <w:sz w:val="28"/>
          <w:szCs w:val="28"/>
        </w:rPr>
        <w:t>Предмет исследования</w:t>
      </w:r>
      <w:r w:rsidRPr="009D34A0">
        <w:rPr>
          <w:iCs/>
          <w:sz w:val="28"/>
          <w:szCs w:val="28"/>
        </w:rPr>
        <w:t>:</w:t>
      </w:r>
      <w:r w:rsidRPr="009D34A0">
        <w:rPr>
          <w:sz w:val="28"/>
          <w:szCs w:val="28"/>
        </w:rPr>
        <w:t xml:space="preserve"> система маркетингового управления и пути пов</w:t>
      </w:r>
      <w:r w:rsidRPr="009D34A0">
        <w:rPr>
          <w:sz w:val="28"/>
          <w:szCs w:val="28"/>
        </w:rPr>
        <w:t>ы</w:t>
      </w:r>
      <w:r w:rsidRPr="009D34A0">
        <w:rPr>
          <w:sz w:val="28"/>
          <w:szCs w:val="28"/>
        </w:rPr>
        <w:t>шения эффективности маркетинговой деятельности современных организаций в новых условиях хозяйствования.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Объект исследования</w:t>
      </w:r>
      <w:r w:rsidRPr="009D34A0">
        <w:rPr>
          <w:sz w:val="28"/>
          <w:szCs w:val="28"/>
        </w:rPr>
        <w:t xml:space="preserve">: </w:t>
      </w:r>
      <w:proofErr w:type="spellStart"/>
      <w:r w:rsidRPr="009D34A0">
        <w:rPr>
          <w:sz w:val="28"/>
          <w:szCs w:val="28"/>
        </w:rPr>
        <w:t>О</w:t>
      </w:r>
      <w:r w:rsidR="0062484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Методы исследования</w:t>
      </w:r>
      <w:r w:rsidRPr="009D34A0">
        <w:rPr>
          <w:sz w:val="28"/>
          <w:szCs w:val="28"/>
        </w:rPr>
        <w:t>: системный, комплексный и динамический подх</w:t>
      </w:r>
      <w:r w:rsidRPr="009D34A0">
        <w:rPr>
          <w:sz w:val="28"/>
          <w:szCs w:val="28"/>
        </w:rPr>
        <w:t>о</w:t>
      </w:r>
      <w:r w:rsidRPr="009D34A0">
        <w:rPr>
          <w:sz w:val="28"/>
          <w:szCs w:val="28"/>
        </w:rPr>
        <w:t xml:space="preserve">ды, традиционный анализ документов, наблюдение, опрос, </w:t>
      </w:r>
      <w:r w:rsidRPr="009D34A0">
        <w:rPr>
          <w:sz w:val="28"/>
          <w:szCs w:val="28"/>
          <w:lang w:val="en-US"/>
        </w:rPr>
        <w:t>SWOT</w:t>
      </w:r>
      <w:r w:rsidRPr="009D34A0">
        <w:rPr>
          <w:sz w:val="28"/>
          <w:szCs w:val="28"/>
        </w:rPr>
        <w:t>-анализ, эк</w:t>
      </w:r>
      <w:r w:rsidRPr="009D34A0">
        <w:rPr>
          <w:sz w:val="28"/>
          <w:szCs w:val="28"/>
        </w:rPr>
        <w:t>с</w:t>
      </w:r>
      <w:r w:rsidRPr="009D34A0">
        <w:rPr>
          <w:sz w:val="28"/>
          <w:szCs w:val="28"/>
        </w:rPr>
        <w:t>пертные оценки, статистические и математические методы обработки информ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ции.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Структура квалификационной работы</w:t>
      </w:r>
      <w:r w:rsidRPr="009D34A0">
        <w:rPr>
          <w:sz w:val="28"/>
          <w:szCs w:val="28"/>
        </w:rPr>
        <w:t xml:space="preserve">. </w:t>
      </w:r>
      <w:r w:rsidR="00406527">
        <w:rPr>
          <w:sz w:val="28"/>
          <w:szCs w:val="28"/>
        </w:rPr>
        <w:t xml:space="preserve">Выпускная квалификационная </w:t>
      </w:r>
      <w:r w:rsidRPr="009D34A0">
        <w:rPr>
          <w:sz w:val="28"/>
          <w:szCs w:val="28"/>
        </w:rPr>
        <w:t>р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бота состоит из введения, трех глав, заключения, списка использованных исто</w:t>
      </w:r>
      <w:r w:rsidRPr="009D34A0">
        <w:rPr>
          <w:sz w:val="28"/>
          <w:szCs w:val="28"/>
        </w:rPr>
        <w:t>ч</w:t>
      </w:r>
      <w:r w:rsidRPr="009D34A0">
        <w:rPr>
          <w:sz w:val="28"/>
          <w:szCs w:val="28"/>
        </w:rPr>
        <w:t>ников и литературы и приложений.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Введение обосновывает актуальность данной темы, отражает цели и зад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чи, поставленные в квалификационной работе, описывает объект и предмет и</w:t>
      </w:r>
      <w:r w:rsidRPr="009D34A0">
        <w:rPr>
          <w:sz w:val="28"/>
          <w:szCs w:val="28"/>
        </w:rPr>
        <w:t>с</w:t>
      </w:r>
      <w:r w:rsidRPr="009D34A0">
        <w:rPr>
          <w:sz w:val="28"/>
          <w:szCs w:val="28"/>
        </w:rPr>
        <w:lastRenderedPageBreak/>
        <w:t>следования, методы, использованные для сбора, систематизации и интерпрет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ции данных об объекте исследования, содержит обзор основных использованных источников и литературы, краткий анализ структуры квалификационной работы.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 перво</w:t>
      </w:r>
      <w:r w:rsidR="00624847">
        <w:rPr>
          <w:sz w:val="28"/>
          <w:szCs w:val="28"/>
        </w:rPr>
        <w:t>й главе</w:t>
      </w:r>
      <w:r w:rsidRPr="009D34A0">
        <w:rPr>
          <w:sz w:val="28"/>
          <w:szCs w:val="28"/>
        </w:rPr>
        <w:t xml:space="preserve"> рассматриваются теоретико-методологические основы с</w:t>
      </w:r>
      <w:r w:rsidRPr="009D34A0">
        <w:rPr>
          <w:sz w:val="28"/>
          <w:szCs w:val="28"/>
        </w:rPr>
        <w:t>о</w:t>
      </w:r>
      <w:r w:rsidRPr="009D34A0">
        <w:rPr>
          <w:sz w:val="28"/>
          <w:szCs w:val="28"/>
        </w:rPr>
        <w:t>временной маркетинговой деятельности.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Втор</w:t>
      </w:r>
      <w:r w:rsidR="00624847">
        <w:rPr>
          <w:sz w:val="28"/>
          <w:szCs w:val="28"/>
        </w:rPr>
        <w:t xml:space="preserve">ая глава </w:t>
      </w:r>
      <w:r w:rsidRPr="009D34A0">
        <w:rPr>
          <w:sz w:val="28"/>
          <w:szCs w:val="28"/>
        </w:rPr>
        <w:t>посвящен</w:t>
      </w:r>
      <w:r w:rsidR="00624847">
        <w:rPr>
          <w:sz w:val="28"/>
          <w:szCs w:val="28"/>
        </w:rPr>
        <w:t>а</w:t>
      </w:r>
      <w:r w:rsidRPr="009D34A0">
        <w:rPr>
          <w:sz w:val="28"/>
          <w:szCs w:val="28"/>
        </w:rPr>
        <w:t xml:space="preserve"> анализу системы маркетингового управления </w:t>
      </w:r>
      <w:proofErr w:type="spellStart"/>
      <w:r w:rsidRPr="009D34A0">
        <w:rPr>
          <w:sz w:val="28"/>
          <w:szCs w:val="28"/>
        </w:rPr>
        <w:t>О</w:t>
      </w:r>
      <w:r w:rsidR="0040652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«Альянс», в ходе проведения которого были выявлены как сильные ст</w:t>
      </w:r>
      <w:r w:rsidRPr="009D34A0">
        <w:rPr>
          <w:sz w:val="28"/>
          <w:szCs w:val="28"/>
        </w:rPr>
        <w:t>о</w:t>
      </w:r>
      <w:r w:rsidRPr="009D34A0">
        <w:rPr>
          <w:sz w:val="28"/>
          <w:szCs w:val="28"/>
        </w:rPr>
        <w:t>роны его деятельности, так и недостатки, препятствующие дальнейшему разв</w:t>
      </w:r>
      <w:r w:rsidRPr="009D34A0">
        <w:rPr>
          <w:sz w:val="28"/>
          <w:szCs w:val="28"/>
        </w:rPr>
        <w:t>и</w:t>
      </w:r>
      <w:r w:rsidRPr="009D34A0">
        <w:rPr>
          <w:sz w:val="28"/>
          <w:szCs w:val="28"/>
        </w:rPr>
        <w:t>тию.</w:t>
      </w:r>
    </w:p>
    <w:p w:rsidR="009D34A0" w:rsidRPr="009D34A0" w:rsidRDefault="00624847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третьей главе</w:t>
      </w:r>
      <w:r w:rsidR="009D34A0" w:rsidRPr="009D34A0">
        <w:rPr>
          <w:sz w:val="28"/>
          <w:szCs w:val="28"/>
        </w:rPr>
        <w:t xml:space="preserve"> на основе проведенного анализа представлены конкретные практические предложения по совершенствованию маркетинговой деятельности </w:t>
      </w:r>
      <w:proofErr w:type="spellStart"/>
      <w:r w:rsidR="009D34A0" w:rsidRPr="009D34A0">
        <w:rPr>
          <w:sz w:val="28"/>
          <w:szCs w:val="28"/>
        </w:rPr>
        <w:t>О</w:t>
      </w:r>
      <w:r w:rsidR="00406527">
        <w:rPr>
          <w:sz w:val="28"/>
          <w:szCs w:val="28"/>
        </w:rPr>
        <w:t>с</w:t>
      </w:r>
      <w:r w:rsidR="009D34A0" w:rsidRPr="009D34A0">
        <w:rPr>
          <w:sz w:val="28"/>
          <w:szCs w:val="28"/>
        </w:rPr>
        <w:t>ОО</w:t>
      </w:r>
      <w:proofErr w:type="spellEnd"/>
      <w:r w:rsidR="009D34A0" w:rsidRPr="009D34A0">
        <w:rPr>
          <w:sz w:val="28"/>
          <w:szCs w:val="28"/>
        </w:rPr>
        <w:t> «Альянс».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В Заключении подведены итоги дипломного исследования, а также кратко излагаются полученные автором выводы.</w:t>
      </w:r>
    </w:p>
    <w:p w:rsidR="009D34A0" w:rsidRPr="009D34A0" w:rsidRDefault="009D34A0" w:rsidP="009D34A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D34A0">
        <w:rPr>
          <w:i/>
          <w:sz w:val="28"/>
          <w:szCs w:val="28"/>
        </w:rPr>
        <w:t>Практическая значимость исследования</w:t>
      </w:r>
      <w:r w:rsidRPr="009D34A0">
        <w:rPr>
          <w:sz w:val="28"/>
          <w:szCs w:val="28"/>
        </w:rPr>
        <w:t>: заключается в том, что результ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ты исследования, составляющие его новизну, доведены до конкретных рекоме</w:t>
      </w:r>
      <w:r w:rsidRPr="009D34A0">
        <w:rPr>
          <w:sz w:val="28"/>
          <w:szCs w:val="28"/>
        </w:rPr>
        <w:t>н</w:t>
      </w:r>
      <w:r w:rsidRPr="009D34A0">
        <w:rPr>
          <w:sz w:val="28"/>
          <w:szCs w:val="28"/>
        </w:rPr>
        <w:t xml:space="preserve">даций и могут быть применены в деловой практике </w:t>
      </w:r>
      <w:proofErr w:type="spellStart"/>
      <w:r w:rsidRPr="009D34A0">
        <w:rPr>
          <w:sz w:val="28"/>
          <w:szCs w:val="28"/>
        </w:rPr>
        <w:t>О</w:t>
      </w:r>
      <w:r w:rsidR="00406527">
        <w:rPr>
          <w:sz w:val="28"/>
          <w:szCs w:val="28"/>
        </w:rPr>
        <w:t>с</w:t>
      </w:r>
      <w:r w:rsidRPr="009D34A0">
        <w:rPr>
          <w:sz w:val="28"/>
          <w:szCs w:val="28"/>
        </w:rPr>
        <w:t>ОО</w:t>
      </w:r>
      <w:proofErr w:type="spellEnd"/>
      <w:r w:rsidRPr="009D34A0">
        <w:rPr>
          <w:sz w:val="28"/>
          <w:szCs w:val="28"/>
        </w:rPr>
        <w:t> «Альянс».</w:t>
      </w:r>
    </w:p>
    <w:p w:rsidR="006C6285" w:rsidRDefault="006C6285" w:rsidP="009D34A0">
      <w:pPr>
        <w:ind w:firstLine="709"/>
        <w:jc w:val="both"/>
        <w:rPr>
          <w:b/>
          <w:snapToGrid w:val="0"/>
          <w:color w:val="000000"/>
          <w:sz w:val="28"/>
          <w:szCs w:val="28"/>
          <w:lang w:eastAsia="en-US"/>
        </w:rPr>
      </w:pP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CD0CF2">
        <w:rPr>
          <w:b/>
          <w:snapToGrid w:val="0"/>
          <w:color w:val="000000"/>
          <w:sz w:val="28"/>
          <w:szCs w:val="28"/>
          <w:lang w:eastAsia="en-US"/>
        </w:rPr>
        <w:t>Основная часть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бакалаврской </w:t>
      </w:r>
      <w:proofErr w:type="spellStart"/>
      <w:r w:rsidRPr="009D34A0">
        <w:rPr>
          <w:snapToGrid w:val="0"/>
          <w:color w:val="000000"/>
          <w:sz w:val="28"/>
          <w:szCs w:val="28"/>
          <w:lang w:eastAsia="en-US"/>
        </w:rPr>
        <w:t>работы,независимо</w:t>
      </w:r>
      <w:proofErr w:type="spellEnd"/>
      <w:r w:rsidRPr="009D34A0">
        <w:rPr>
          <w:snapToGrid w:val="0"/>
          <w:color w:val="000000"/>
          <w:sz w:val="28"/>
          <w:szCs w:val="28"/>
          <w:lang w:eastAsia="en-US"/>
        </w:rPr>
        <w:t xml:space="preserve"> от выбранной темы и</w:t>
      </w:r>
      <w:r w:rsidRPr="009D34A0">
        <w:rPr>
          <w:snapToGrid w:val="0"/>
          <w:color w:val="000000"/>
          <w:sz w:val="28"/>
          <w:szCs w:val="28"/>
          <w:lang w:eastAsia="en-US"/>
        </w:rPr>
        <w:t>с</w:t>
      </w:r>
      <w:r w:rsidRPr="009D34A0">
        <w:rPr>
          <w:snapToGrid w:val="0"/>
          <w:color w:val="000000"/>
          <w:sz w:val="28"/>
          <w:szCs w:val="28"/>
          <w:lang w:eastAsia="en-US"/>
        </w:rPr>
        <w:t>следования, должна состоять из части, отражающей теоретические аспекты в</w:t>
      </w:r>
      <w:r w:rsidRPr="009D34A0">
        <w:rPr>
          <w:snapToGrid w:val="0"/>
          <w:color w:val="000000"/>
          <w:sz w:val="28"/>
          <w:szCs w:val="28"/>
          <w:lang w:eastAsia="en-US"/>
        </w:rPr>
        <w:t>ы</w:t>
      </w:r>
      <w:r w:rsidRPr="009D34A0">
        <w:rPr>
          <w:snapToGrid w:val="0"/>
          <w:color w:val="000000"/>
          <w:sz w:val="28"/>
          <w:szCs w:val="28"/>
          <w:lang w:eastAsia="en-US"/>
        </w:rPr>
        <w:t>бранной темы, и содержательной, в которой приводятся методика и техника и</w:t>
      </w:r>
      <w:r w:rsidRPr="009D34A0">
        <w:rPr>
          <w:snapToGrid w:val="0"/>
          <w:color w:val="000000"/>
          <w:sz w:val="28"/>
          <w:szCs w:val="28"/>
          <w:lang w:eastAsia="en-US"/>
        </w:rPr>
        <w:t>с</w:t>
      </w:r>
      <w:r w:rsidRPr="009D34A0">
        <w:rPr>
          <w:snapToGrid w:val="0"/>
          <w:color w:val="000000"/>
          <w:sz w:val="28"/>
          <w:szCs w:val="28"/>
          <w:lang w:eastAsia="en-US"/>
        </w:rPr>
        <w:t>следования, излагаются полученные результаты, даются практические рекоме</w:t>
      </w:r>
      <w:r w:rsidRPr="009D34A0">
        <w:rPr>
          <w:snapToGrid w:val="0"/>
          <w:color w:val="000000"/>
          <w:sz w:val="28"/>
          <w:szCs w:val="28"/>
          <w:lang w:eastAsia="en-US"/>
        </w:rPr>
        <w:t>н</w:t>
      </w:r>
      <w:r w:rsidRPr="009D34A0">
        <w:rPr>
          <w:snapToGrid w:val="0"/>
          <w:color w:val="000000"/>
          <w:sz w:val="28"/>
          <w:szCs w:val="28"/>
          <w:lang w:eastAsia="en-US"/>
        </w:rPr>
        <w:t>дации и формулируются выводы. Также приводятся расчеты эффективности внедрения предлагаемых студентом-дипломником рекомендаций. В конце ка</w:t>
      </w:r>
      <w:r w:rsidRPr="009D34A0">
        <w:rPr>
          <w:snapToGrid w:val="0"/>
          <w:color w:val="000000"/>
          <w:sz w:val="28"/>
          <w:szCs w:val="28"/>
          <w:lang w:eastAsia="en-US"/>
        </w:rPr>
        <w:t>ж</w:t>
      </w:r>
      <w:r w:rsidRPr="009D34A0">
        <w:rPr>
          <w:snapToGrid w:val="0"/>
          <w:color w:val="000000"/>
          <w:sz w:val="28"/>
          <w:szCs w:val="28"/>
          <w:lang w:eastAsia="en-US"/>
        </w:rPr>
        <w:t>дого раздела должны быть сформулированы краткие выводы.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Содержание разделов и подразделов основной части должно точно соо</w:t>
      </w:r>
      <w:r w:rsidRPr="009D34A0">
        <w:rPr>
          <w:snapToGrid w:val="0"/>
          <w:color w:val="000000"/>
          <w:sz w:val="28"/>
          <w:szCs w:val="28"/>
          <w:lang w:eastAsia="en-US"/>
        </w:rPr>
        <w:t>т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ветствовать теме </w:t>
      </w:r>
      <w:r w:rsidRPr="009D34A0">
        <w:rPr>
          <w:color w:val="000000"/>
          <w:sz w:val="28"/>
          <w:szCs w:val="28"/>
        </w:rPr>
        <w:t>квалификационной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работы и полностью ее раскрывать. Оно также должно демонстрировать способность выпускника сжато, логично и арг</w:t>
      </w:r>
      <w:r w:rsidRPr="009D34A0">
        <w:rPr>
          <w:snapToGrid w:val="0"/>
          <w:color w:val="000000"/>
          <w:sz w:val="28"/>
          <w:szCs w:val="28"/>
          <w:lang w:eastAsia="en-US"/>
        </w:rPr>
        <w:t>у</w:t>
      </w:r>
      <w:r w:rsidRPr="009D34A0">
        <w:rPr>
          <w:snapToGrid w:val="0"/>
          <w:color w:val="000000"/>
          <w:sz w:val="28"/>
          <w:szCs w:val="28"/>
          <w:lang w:eastAsia="en-US"/>
        </w:rPr>
        <w:t>ментировано излагать собранный, систематизированный и проанализированный материал.</w:t>
      </w:r>
    </w:p>
    <w:p w:rsidR="009D34A0" w:rsidRPr="009D34A0" w:rsidRDefault="009D34A0" w:rsidP="009D34A0">
      <w:pPr>
        <w:ind w:firstLine="709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Разделы основной части должны содержать:</w:t>
      </w:r>
    </w:p>
    <w:p w:rsidR="009D34A0" w:rsidRPr="009D34A0" w:rsidRDefault="009D34A0" w:rsidP="009D34A0">
      <w:pPr>
        <w:numPr>
          <w:ilvl w:val="0"/>
          <w:numId w:val="36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теоретико-методические основы изучаемой проблемы;</w:t>
      </w:r>
    </w:p>
    <w:p w:rsidR="009D34A0" w:rsidRPr="009D34A0" w:rsidRDefault="009D34A0" w:rsidP="009D34A0">
      <w:pPr>
        <w:numPr>
          <w:ilvl w:val="0"/>
          <w:numId w:val="36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выявление и анализ изучаемой проблемы в какой-либо конкретной о</w:t>
      </w:r>
      <w:r w:rsidRPr="009D34A0">
        <w:rPr>
          <w:snapToGrid w:val="0"/>
          <w:color w:val="000000"/>
          <w:sz w:val="28"/>
          <w:szCs w:val="28"/>
          <w:lang w:eastAsia="en-US"/>
        </w:rPr>
        <w:t>р</w:t>
      </w:r>
      <w:r w:rsidRPr="009D34A0">
        <w:rPr>
          <w:snapToGrid w:val="0"/>
          <w:color w:val="000000"/>
          <w:sz w:val="28"/>
          <w:szCs w:val="28"/>
          <w:lang w:eastAsia="en-US"/>
        </w:rPr>
        <w:t>ганизации;</w:t>
      </w:r>
    </w:p>
    <w:p w:rsidR="009D34A0" w:rsidRPr="009D34A0" w:rsidRDefault="009D34A0" w:rsidP="009D34A0">
      <w:pPr>
        <w:numPr>
          <w:ilvl w:val="0"/>
          <w:numId w:val="36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разработку рекомендаций и мероприятий по разрешению проблемы;</w:t>
      </w:r>
    </w:p>
    <w:p w:rsidR="009D34A0" w:rsidRPr="009D34A0" w:rsidRDefault="009D34A0" w:rsidP="009D34A0">
      <w:pPr>
        <w:numPr>
          <w:ilvl w:val="0"/>
          <w:numId w:val="36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оценку эффективности полученных результатов.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i/>
          <w:snapToGrid w:val="0"/>
          <w:color w:val="000000"/>
          <w:sz w:val="28"/>
          <w:szCs w:val="28"/>
          <w:lang w:eastAsia="en-US"/>
        </w:rPr>
        <w:t>Теоретико-методологические основы изучаемой проблемы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предполагают:</w:t>
      </w:r>
    </w:p>
    <w:p w:rsidR="009D34A0" w:rsidRPr="009D34A0" w:rsidRDefault="009D34A0" w:rsidP="009D34A0">
      <w:pPr>
        <w:numPr>
          <w:ilvl w:val="0"/>
          <w:numId w:val="37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описание сущности и характеристики предмета исследования (в ретр</w:t>
      </w:r>
      <w:r w:rsidRPr="009D34A0">
        <w:rPr>
          <w:snapToGrid w:val="0"/>
          <w:color w:val="000000"/>
          <w:sz w:val="28"/>
          <w:szCs w:val="28"/>
          <w:lang w:eastAsia="en-US"/>
        </w:rPr>
        <w:t>о</w:t>
      </w:r>
      <w:r w:rsidRPr="009D34A0">
        <w:rPr>
          <w:snapToGrid w:val="0"/>
          <w:color w:val="000000"/>
          <w:sz w:val="28"/>
          <w:szCs w:val="28"/>
          <w:lang w:eastAsia="en-US"/>
        </w:rPr>
        <w:t>спективе, современном состоянии, последующем развитии);</w:t>
      </w:r>
    </w:p>
    <w:p w:rsidR="009D34A0" w:rsidRPr="009D34A0" w:rsidRDefault="009D34A0" w:rsidP="009D34A0">
      <w:pPr>
        <w:numPr>
          <w:ilvl w:val="0"/>
          <w:numId w:val="37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анализ изменения изучаемого явления за последние годы в целях выя</w:t>
      </w:r>
      <w:r w:rsidRPr="009D34A0">
        <w:rPr>
          <w:snapToGrid w:val="0"/>
          <w:color w:val="000000"/>
          <w:sz w:val="28"/>
          <w:szCs w:val="28"/>
          <w:lang w:eastAsia="en-US"/>
        </w:rPr>
        <w:t>в</w:t>
      </w:r>
      <w:r w:rsidRPr="009D34A0">
        <w:rPr>
          <w:snapToGrid w:val="0"/>
          <w:color w:val="000000"/>
          <w:sz w:val="28"/>
          <w:szCs w:val="28"/>
          <w:lang w:eastAsia="en-US"/>
        </w:rPr>
        <w:t>ления основных тенденций и особенностей его развития;</w:t>
      </w:r>
    </w:p>
    <w:p w:rsidR="009D34A0" w:rsidRPr="009D34A0" w:rsidRDefault="009D34A0" w:rsidP="009D34A0">
      <w:pPr>
        <w:numPr>
          <w:ilvl w:val="0"/>
          <w:numId w:val="37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выявление причин недостатков.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i/>
          <w:snapToGrid w:val="0"/>
          <w:color w:val="000000"/>
          <w:sz w:val="28"/>
          <w:szCs w:val="28"/>
          <w:lang w:eastAsia="en-US"/>
        </w:rPr>
        <w:t>Анализ изучаемой проблемы в организации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предполагает:</w:t>
      </w:r>
    </w:p>
    <w:p w:rsidR="009D34A0" w:rsidRPr="009D34A0" w:rsidRDefault="009D34A0" w:rsidP="009D34A0">
      <w:pPr>
        <w:numPr>
          <w:ilvl w:val="0"/>
          <w:numId w:val="38"/>
        </w:numPr>
        <w:tabs>
          <w:tab w:val="clear" w:pos="144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исследование целей, с достижением которых связано функциониров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ние и дальнейшее развитие рассматриваемого объекта;</w:t>
      </w:r>
    </w:p>
    <w:p w:rsidR="009D34A0" w:rsidRPr="009D34A0" w:rsidRDefault="009D34A0" w:rsidP="009D34A0">
      <w:pPr>
        <w:numPr>
          <w:ilvl w:val="0"/>
          <w:numId w:val="38"/>
        </w:numPr>
        <w:tabs>
          <w:tab w:val="clear" w:pos="144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lastRenderedPageBreak/>
        <w:t>описание структуры объекта с выделением основных его составляющих и обоснование их роли в достижении поставленных целей;</w:t>
      </w:r>
    </w:p>
    <w:p w:rsidR="009D34A0" w:rsidRPr="009D34A0" w:rsidRDefault="009D34A0" w:rsidP="009D34A0">
      <w:pPr>
        <w:numPr>
          <w:ilvl w:val="0"/>
          <w:numId w:val="38"/>
        </w:numPr>
        <w:tabs>
          <w:tab w:val="clear" w:pos="144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определение места анализируемого объекта в системе более высокого порядка;</w:t>
      </w:r>
    </w:p>
    <w:p w:rsidR="009D34A0" w:rsidRPr="009D34A0" w:rsidRDefault="009D34A0" w:rsidP="009D34A0">
      <w:pPr>
        <w:numPr>
          <w:ilvl w:val="0"/>
          <w:numId w:val="38"/>
        </w:numPr>
        <w:tabs>
          <w:tab w:val="clear" w:pos="144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изучение особенностей функционирования исследуемого объекта за определенный период времени: по степени достижения цели, решению осно</w:t>
      </w:r>
      <w:r w:rsidRPr="009D34A0">
        <w:rPr>
          <w:snapToGrid w:val="0"/>
          <w:color w:val="000000"/>
          <w:sz w:val="28"/>
          <w:szCs w:val="28"/>
          <w:lang w:eastAsia="en-US"/>
        </w:rPr>
        <w:t>в</w:t>
      </w:r>
      <w:r w:rsidRPr="009D34A0">
        <w:rPr>
          <w:snapToGrid w:val="0"/>
          <w:color w:val="000000"/>
          <w:sz w:val="28"/>
          <w:szCs w:val="28"/>
          <w:lang w:eastAsia="en-US"/>
        </w:rPr>
        <w:t>ных задач деятельности, повышению качества работы и так далее</w:t>
      </w:r>
    </w:p>
    <w:p w:rsidR="009D34A0" w:rsidRPr="009D34A0" w:rsidRDefault="009D34A0" w:rsidP="009D34A0">
      <w:pPr>
        <w:pStyle w:val="23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Исходным материалом для анализа могут выступать организационно-распорядительная документация (Уставы, положения, инструкции, регламенты), планы работы организации и ее подразделений, годовые отчеты, материалы ст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тистической и финансовой отчетности и другая документация, изученная ст</w:t>
      </w:r>
      <w:r w:rsidRPr="009D34A0">
        <w:rPr>
          <w:sz w:val="28"/>
          <w:szCs w:val="28"/>
        </w:rPr>
        <w:t>у</w:t>
      </w:r>
      <w:r w:rsidRPr="009D34A0">
        <w:rPr>
          <w:sz w:val="28"/>
          <w:szCs w:val="28"/>
        </w:rPr>
        <w:t>дентом в ходе преддипломной практики.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Материалы, используемые в качестве базы для обоснования и анализа, должны быть достаточно полными и достоверными, чтобы, опираясь на них, можно было проанализировать положение дел, выявить резервы и наметить пути их использования, а также устранить выявленные недостатки. Следует избегать ненужных сведений, отбирая только те, которые могут быть использованы в р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боте.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Характер и объем собранного материала зависит от особенностей прин</w:t>
      </w:r>
      <w:r w:rsidRPr="009D34A0">
        <w:rPr>
          <w:snapToGrid w:val="0"/>
          <w:color w:val="000000"/>
          <w:sz w:val="28"/>
          <w:szCs w:val="28"/>
          <w:lang w:eastAsia="en-US"/>
        </w:rPr>
        <w:t>я</w:t>
      </w:r>
      <w:r w:rsidRPr="009D34A0">
        <w:rPr>
          <w:snapToGrid w:val="0"/>
          <w:color w:val="000000"/>
          <w:sz w:val="28"/>
          <w:szCs w:val="28"/>
          <w:lang w:eastAsia="en-US"/>
        </w:rPr>
        <w:t>той методики исследования. Методика может предполагать использование таких методов, как: эмпирические (наблюдение, сравнение, измерение, эксперимент), экспертные (оценочные), экспертно-аналитические, аналитически-расчетные, нормативные, организационно-проектные и другие.</w:t>
      </w:r>
    </w:p>
    <w:p w:rsidR="009D34A0" w:rsidRPr="009D34A0" w:rsidRDefault="009D34A0" w:rsidP="009D34A0">
      <w:pPr>
        <w:tabs>
          <w:tab w:val="num" w:pos="1620"/>
        </w:tabs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Опираясь на выводы по результатам анализа, студент-дипломник должен обосновать </w:t>
      </w:r>
      <w:r w:rsidRPr="009D34A0">
        <w:rPr>
          <w:i/>
          <w:snapToGrid w:val="0"/>
          <w:color w:val="000000"/>
          <w:sz w:val="28"/>
          <w:szCs w:val="28"/>
          <w:lang w:eastAsia="en-US"/>
        </w:rPr>
        <w:t>рекомендации и мероприятия</w:t>
      </w:r>
      <w:r w:rsidRPr="009D34A0">
        <w:rPr>
          <w:snapToGrid w:val="0"/>
          <w:color w:val="000000"/>
          <w:sz w:val="28"/>
          <w:szCs w:val="28"/>
          <w:lang w:eastAsia="en-US"/>
        </w:rPr>
        <w:t>, которые необходимы для разрешения выявленной проблемы в организации. В частности он может наметить пути и</w:t>
      </w:r>
      <w:r w:rsidRPr="009D34A0">
        <w:rPr>
          <w:snapToGrid w:val="0"/>
          <w:color w:val="000000"/>
          <w:sz w:val="28"/>
          <w:szCs w:val="28"/>
          <w:lang w:eastAsia="en-US"/>
        </w:rPr>
        <w:t>с</w:t>
      </w:r>
      <w:r w:rsidRPr="009D34A0">
        <w:rPr>
          <w:snapToGrid w:val="0"/>
          <w:color w:val="000000"/>
          <w:sz w:val="28"/>
          <w:szCs w:val="28"/>
          <w:lang w:eastAsia="en-US"/>
        </w:rPr>
        <w:t>пользования скрытых резервов, устранения недостатков в работе, а также запл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нировать, обосновать и предложить решения, обеспечивающие достижение ц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лей и выполнение задач проекта.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При подготовке этой части работы студент должен стремиться к использ</w:t>
      </w:r>
      <w:r w:rsidRPr="009D34A0">
        <w:rPr>
          <w:snapToGrid w:val="0"/>
          <w:color w:val="000000"/>
          <w:sz w:val="28"/>
          <w:szCs w:val="28"/>
          <w:lang w:eastAsia="en-US"/>
        </w:rPr>
        <w:t>о</w:t>
      </w:r>
      <w:r w:rsidRPr="009D34A0">
        <w:rPr>
          <w:snapToGrid w:val="0"/>
          <w:color w:val="000000"/>
          <w:sz w:val="28"/>
          <w:szCs w:val="28"/>
          <w:lang w:eastAsia="en-US"/>
        </w:rPr>
        <w:t>ванию:</w:t>
      </w:r>
    </w:p>
    <w:p w:rsidR="009D34A0" w:rsidRPr="009D34A0" w:rsidRDefault="009D34A0" w:rsidP="009D34A0">
      <w:pPr>
        <w:numPr>
          <w:ilvl w:val="0"/>
          <w:numId w:val="39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системного подхода, то есть учета всех или большинства </w:t>
      </w:r>
      <w:proofErr w:type="spellStart"/>
      <w:r w:rsidRPr="009D34A0">
        <w:rPr>
          <w:snapToGrid w:val="0"/>
          <w:color w:val="000000"/>
          <w:sz w:val="28"/>
          <w:szCs w:val="28"/>
          <w:lang w:eastAsia="en-US"/>
        </w:rPr>
        <w:t>взаимооб</w:t>
      </w:r>
      <w:r w:rsidRPr="009D34A0">
        <w:rPr>
          <w:snapToGrid w:val="0"/>
          <w:color w:val="000000"/>
          <w:sz w:val="28"/>
          <w:szCs w:val="28"/>
          <w:lang w:eastAsia="en-US"/>
        </w:rPr>
        <w:t>у</w:t>
      </w:r>
      <w:r w:rsidRPr="009D34A0">
        <w:rPr>
          <w:snapToGrid w:val="0"/>
          <w:color w:val="000000"/>
          <w:sz w:val="28"/>
          <w:szCs w:val="28"/>
          <w:lang w:eastAsia="en-US"/>
        </w:rPr>
        <w:t>словливающих</w:t>
      </w:r>
      <w:proofErr w:type="spellEnd"/>
      <w:r w:rsidRPr="009D34A0">
        <w:rPr>
          <w:snapToGrid w:val="0"/>
          <w:color w:val="000000"/>
          <w:sz w:val="28"/>
          <w:szCs w:val="28"/>
          <w:lang w:eastAsia="en-US"/>
        </w:rPr>
        <w:t xml:space="preserve"> задач управления объектом;</w:t>
      </w:r>
    </w:p>
    <w:p w:rsidR="009D34A0" w:rsidRPr="009D34A0" w:rsidRDefault="009D34A0" w:rsidP="009D34A0">
      <w:pPr>
        <w:numPr>
          <w:ilvl w:val="0"/>
          <w:numId w:val="39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комплексного подхода с позиции, в частности, оперативного и страт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гического управления маркетингом;</w:t>
      </w:r>
    </w:p>
    <w:p w:rsidR="009D34A0" w:rsidRPr="009D34A0" w:rsidRDefault="009D34A0" w:rsidP="009D34A0">
      <w:pPr>
        <w:numPr>
          <w:ilvl w:val="0"/>
          <w:numId w:val="39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динамичного подхода, предполагающего регулярную корректировку подготовленных документов в связи с изменениями условий маркетинговой де</w:t>
      </w:r>
      <w:r w:rsidRPr="009D34A0">
        <w:rPr>
          <w:snapToGrid w:val="0"/>
          <w:color w:val="000000"/>
          <w:sz w:val="28"/>
          <w:szCs w:val="28"/>
          <w:lang w:eastAsia="en-US"/>
        </w:rPr>
        <w:t>я</w:t>
      </w:r>
      <w:r w:rsidRPr="009D34A0">
        <w:rPr>
          <w:snapToGrid w:val="0"/>
          <w:color w:val="000000"/>
          <w:sz w:val="28"/>
          <w:szCs w:val="28"/>
          <w:lang w:eastAsia="en-US"/>
        </w:rPr>
        <w:t>тельности организации, аппарата управления, а также методов выполнения р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бот.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Разработка рекомендаций предполагает, что на основании анализа ситу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ции, выявления недостатков и возможностей разрешения проблемы студент-дипломник формулирует достаточно полные и аргументированные предлож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ния.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 xml:space="preserve">Так, например, в соответствии с предложениями по совершенствованию маркетинговой деятельности целесообразно внести изменения в действующую </w:t>
      </w:r>
      <w:r w:rsidRPr="009D34A0">
        <w:rPr>
          <w:snapToGrid w:val="0"/>
          <w:color w:val="000000"/>
          <w:sz w:val="28"/>
          <w:szCs w:val="28"/>
          <w:lang w:eastAsia="en-US"/>
        </w:rPr>
        <w:lastRenderedPageBreak/>
        <w:t>систему управления маркетингом, включая структурную и функциональную подсистемы, программы и процедуры выполнения маркетинговых работ, марк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тинговые планы и так далее.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i/>
          <w:snapToGrid w:val="0"/>
          <w:color w:val="000000"/>
          <w:sz w:val="28"/>
          <w:szCs w:val="28"/>
          <w:lang w:eastAsia="en-US"/>
        </w:rPr>
        <w:t>Оценка эффективности полученных результатов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требует произведения расчета затрат на реализацию разработанных предложений, определения уровня их ожидаемой эффективности или составления бизнес-плана. </w:t>
      </w:r>
      <w:r w:rsidRPr="009D34A0">
        <w:rPr>
          <w:sz w:val="28"/>
          <w:szCs w:val="28"/>
        </w:rPr>
        <w:t>Предлагаемые д</w:t>
      </w:r>
      <w:r w:rsidRPr="009D34A0">
        <w:rPr>
          <w:sz w:val="28"/>
          <w:szCs w:val="28"/>
        </w:rPr>
        <w:t>и</w:t>
      </w:r>
      <w:r w:rsidRPr="009D34A0">
        <w:rPr>
          <w:sz w:val="28"/>
          <w:szCs w:val="28"/>
        </w:rPr>
        <w:t>пломником меры и рекомендации, должны быть обоснованы с точки зрения их эффективности: экономической, социальной, коммуникативной или др.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Для ра</w:t>
      </w:r>
      <w:r w:rsidRPr="009D34A0">
        <w:rPr>
          <w:snapToGrid w:val="0"/>
          <w:color w:val="000000"/>
          <w:sz w:val="28"/>
          <w:szCs w:val="28"/>
          <w:lang w:eastAsia="en-US"/>
        </w:rPr>
        <w:t>с</w:t>
      </w:r>
      <w:r w:rsidRPr="009D34A0">
        <w:rPr>
          <w:snapToGrid w:val="0"/>
          <w:color w:val="000000"/>
          <w:sz w:val="28"/>
          <w:szCs w:val="28"/>
          <w:lang w:eastAsia="en-US"/>
        </w:rPr>
        <w:t>чета показателей эффективности предлагаемых мероприятий должна быть в</w:t>
      </w:r>
      <w:r w:rsidRPr="009D34A0">
        <w:rPr>
          <w:snapToGrid w:val="0"/>
          <w:color w:val="000000"/>
          <w:sz w:val="28"/>
          <w:szCs w:val="28"/>
          <w:lang w:eastAsia="en-US"/>
        </w:rPr>
        <w:t>ы</w:t>
      </w:r>
      <w:r w:rsidRPr="009D34A0">
        <w:rPr>
          <w:snapToGrid w:val="0"/>
          <w:color w:val="000000"/>
          <w:sz w:val="28"/>
          <w:szCs w:val="28"/>
          <w:lang w:eastAsia="en-US"/>
        </w:rPr>
        <w:t>брана соответствующая методика и дано ее теоретическое обоснование.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i/>
          <w:snapToGrid w:val="0"/>
          <w:color w:val="000000"/>
          <w:sz w:val="28"/>
          <w:szCs w:val="28"/>
          <w:lang w:eastAsia="en-US"/>
        </w:rPr>
        <w:t>Оценка эффективности предлагаемых решений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должна охватывать сл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дующие группы показателей по направлениям:</w:t>
      </w:r>
    </w:p>
    <w:p w:rsidR="009D34A0" w:rsidRPr="009D34A0" w:rsidRDefault="009D34A0" w:rsidP="009D34A0">
      <w:pPr>
        <w:numPr>
          <w:ilvl w:val="0"/>
          <w:numId w:val="40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экономическая эффективность затрат на маркетинговые мероприятия, качество и сроки реализации предлагаемых решений;</w:t>
      </w:r>
    </w:p>
    <w:p w:rsidR="009D34A0" w:rsidRPr="009D34A0" w:rsidRDefault="009D34A0" w:rsidP="009D34A0">
      <w:pPr>
        <w:numPr>
          <w:ilvl w:val="0"/>
          <w:numId w:val="40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перспективы научно-технического и практического развития маркети</w:t>
      </w:r>
      <w:r w:rsidRPr="009D34A0">
        <w:rPr>
          <w:snapToGrid w:val="0"/>
          <w:color w:val="000000"/>
          <w:sz w:val="28"/>
          <w:szCs w:val="28"/>
          <w:lang w:eastAsia="en-US"/>
        </w:rPr>
        <w:t>н</w:t>
      </w:r>
      <w:r w:rsidRPr="009D34A0">
        <w:rPr>
          <w:snapToGrid w:val="0"/>
          <w:color w:val="000000"/>
          <w:sz w:val="28"/>
          <w:szCs w:val="28"/>
          <w:lang w:eastAsia="en-US"/>
        </w:rPr>
        <w:t>говой деятельности в организации;</w:t>
      </w:r>
    </w:p>
    <w:p w:rsidR="009D34A0" w:rsidRPr="009D34A0" w:rsidRDefault="009D34A0" w:rsidP="009D34A0">
      <w:pPr>
        <w:numPr>
          <w:ilvl w:val="0"/>
          <w:numId w:val="40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sz w:val="28"/>
          <w:szCs w:val="28"/>
          <w:lang w:eastAsia="en-US"/>
        </w:rPr>
      </w:pPr>
      <w:r w:rsidRPr="009D34A0">
        <w:rPr>
          <w:sz w:val="28"/>
          <w:szCs w:val="28"/>
        </w:rPr>
        <w:t>количество новых покупателей, появившихся у предприятия под вли</w:t>
      </w:r>
      <w:r w:rsidRPr="009D34A0">
        <w:rPr>
          <w:sz w:val="28"/>
          <w:szCs w:val="28"/>
        </w:rPr>
        <w:t>я</w:t>
      </w:r>
      <w:r w:rsidRPr="009D34A0">
        <w:rPr>
          <w:sz w:val="28"/>
          <w:szCs w:val="28"/>
        </w:rPr>
        <w:t>нием коммуникаций или процент увеличения желаемой категории потребителей в общем количестве потребителей (даже если общее число потребителей и су</w:t>
      </w:r>
      <w:r w:rsidRPr="009D34A0">
        <w:rPr>
          <w:sz w:val="28"/>
          <w:szCs w:val="28"/>
        </w:rPr>
        <w:t>м</w:t>
      </w:r>
      <w:r w:rsidRPr="009D34A0">
        <w:rPr>
          <w:sz w:val="28"/>
          <w:szCs w:val="28"/>
        </w:rPr>
        <w:t>мы денег, затрачиваемых ими на товар, не изменились), соотнесенные с марк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тинговыми затратами.</w:t>
      </w:r>
    </w:p>
    <w:p w:rsidR="009D34A0" w:rsidRPr="009D34A0" w:rsidRDefault="009D34A0" w:rsidP="009D34A0">
      <w:pPr>
        <w:numPr>
          <w:ilvl w:val="0"/>
          <w:numId w:val="40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продуктивность труда работников маркетинговых служб и ее повыш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ние после реализации предлагаемых рекомендаций;</w:t>
      </w:r>
    </w:p>
    <w:p w:rsidR="009D34A0" w:rsidRPr="009D34A0" w:rsidRDefault="009D34A0" w:rsidP="009D34A0">
      <w:pPr>
        <w:numPr>
          <w:ilvl w:val="0"/>
          <w:numId w:val="40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возможное изменение (в частности, расширение) объемов внедрения.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 квалификационной работе обязательно дается характеристика степени внедрения рекомендаций на объекте, а также оценка возможности их использ</w:t>
      </w:r>
      <w:r w:rsidRPr="009D34A0">
        <w:rPr>
          <w:snapToGrid w:val="0"/>
          <w:color w:val="000000"/>
          <w:sz w:val="28"/>
          <w:szCs w:val="28"/>
          <w:lang w:eastAsia="en-US"/>
        </w:rPr>
        <w:t>о</w:t>
      </w:r>
      <w:r w:rsidRPr="009D34A0">
        <w:rPr>
          <w:snapToGrid w:val="0"/>
          <w:color w:val="000000"/>
          <w:sz w:val="28"/>
          <w:szCs w:val="28"/>
          <w:lang w:eastAsia="en-US"/>
        </w:rPr>
        <w:t>вания на других объектах как в отраслевом, так и в региональном аспектах. Сл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дует также охарактеризовать перспективы дальнейшего развития работ в этой области.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 основной части квалификационной работы целесообразно использов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>ние иллюстративных или цифровых материалов. Выбор формы представления иллюстративного материала (таблицы, матрицы, диаграммы, гистограммы, р</w:t>
      </w:r>
      <w:r w:rsidRPr="009D34A0">
        <w:rPr>
          <w:snapToGrid w:val="0"/>
          <w:color w:val="000000"/>
          <w:sz w:val="28"/>
          <w:szCs w:val="28"/>
          <w:lang w:eastAsia="en-US"/>
        </w:rPr>
        <w:t>и</w:t>
      </w:r>
      <w:r w:rsidRPr="009D34A0">
        <w:rPr>
          <w:snapToGrid w:val="0"/>
          <w:color w:val="000000"/>
          <w:sz w:val="28"/>
          <w:szCs w:val="28"/>
          <w:lang w:eastAsia="en-US"/>
        </w:rPr>
        <w:t>сунки, графики, схемы, фотодокументы и так далее) зависит, главным образом, от цели и характера темы исследования. Однако следует учитывать, что любой иллюстративный материал, помещаемый в основную часть квалификационной работы, должен нести максимум новой полезной информации. Так, например, приводимые в тексте основной части таблицы должны носить аналитический характер, являться результатом обработки и анализа цифровых показателей. Таблицы, содержащие исходные статистические данные, следует приводить в отдельных приложениях к квалификационной работе.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Обязательным требованием, предъявляемым к языку написания квалиф</w:t>
      </w:r>
      <w:r w:rsidRPr="009D34A0">
        <w:rPr>
          <w:snapToGrid w:val="0"/>
          <w:color w:val="000000"/>
          <w:sz w:val="28"/>
          <w:szCs w:val="28"/>
          <w:lang w:eastAsia="en-US"/>
        </w:rPr>
        <w:t>и</w:t>
      </w:r>
      <w:r w:rsidRPr="009D34A0">
        <w:rPr>
          <w:snapToGrid w:val="0"/>
          <w:color w:val="000000"/>
          <w:sz w:val="28"/>
          <w:szCs w:val="28"/>
          <w:lang w:eastAsia="en-US"/>
        </w:rPr>
        <w:t>кационной работы, является безупречная грамотность. Наличие орфографич</w:t>
      </w:r>
      <w:r w:rsidRPr="009D34A0">
        <w:rPr>
          <w:snapToGrid w:val="0"/>
          <w:color w:val="000000"/>
          <w:sz w:val="28"/>
          <w:szCs w:val="28"/>
          <w:lang w:eastAsia="en-US"/>
        </w:rPr>
        <w:t>е</w:t>
      </w:r>
      <w:r w:rsidRPr="009D34A0">
        <w:rPr>
          <w:snapToGrid w:val="0"/>
          <w:color w:val="000000"/>
          <w:sz w:val="28"/>
          <w:szCs w:val="28"/>
          <w:lang w:eastAsia="en-US"/>
        </w:rPr>
        <w:t>ских, грамматических и пунктуационных ошибок, а также стилистических п</w:t>
      </w:r>
      <w:r w:rsidRPr="009D34A0">
        <w:rPr>
          <w:snapToGrid w:val="0"/>
          <w:color w:val="000000"/>
          <w:sz w:val="28"/>
          <w:szCs w:val="28"/>
          <w:lang w:eastAsia="en-US"/>
        </w:rPr>
        <w:t>о</w:t>
      </w:r>
      <w:r w:rsidRPr="009D34A0">
        <w:rPr>
          <w:snapToGrid w:val="0"/>
          <w:color w:val="000000"/>
          <w:sz w:val="28"/>
          <w:szCs w:val="28"/>
          <w:lang w:eastAsia="en-US"/>
        </w:rPr>
        <w:t>грешностей снижают ценность любого, пусть даже новаторского по содерж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нию, научного исследования. Язык изложения материала исследования (анализа, </w:t>
      </w:r>
      <w:r w:rsidRPr="009D34A0">
        <w:rPr>
          <w:snapToGrid w:val="0"/>
          <w:color w:val="000000"/>
          <w:sz w:val="28"/>
          <w:szCs w:val="28"/>
          <w:lang w:eastAsia="en-US"/>
        </w:rPr>
        <w:lastRenderedPageBreak/>
        <w:t>проектирования и так далее) позволяет судить о культуре письменной речи ее автора, а, следовательно, необходимо научное и литературное редактирование текста квалификационной работы.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Количество разделов квалификационной работы оп</w:t>
      </w:r>
      <w:r w:rsidR="00CD0CF2">
        <w:rPr>
          <w:sz w:val="28"/>
          <w:szCs w:val="28"/>
        </w:rPr>
        <w:t>ределяется студентом</w:t>
      </w:r>
      <w:r w:rsidRPr="009D34A0">
        <w:rPr>
          <w:sz w:val="28"/>
          <w:szCs w:val="28"/>
        </w:rPr>
        <w:t xml:space="preserve"> совместно с научным руководителем с учетом особенностей темы (как правило, не более трех разделов и два-четыре подраздела в каждом разделе). Деление на более мелкие части не рекомендуется.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Изложение содержания работы должно быть строго логичным. Особое внимание следует обратить на переход от одного раздела к другому. Не разр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шается начинать и заканчивать разделы и подразделы таблицами, рисунками и списками материалами.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Текст каждого раздела следует начинать с нового листа. Каждый новый подраздел печатается на странице, на которой был закончен предыдущий по</w:t>
      </w:r>
      <w:r w:rsidRPr="009D34A0">
        <w:rPr>
          <w:sz w:val="28"/>
          <w:szCs w:val="28"/>
        </w:rPr>
        <w:t>д</w:t>
      </w:r>
      <w:r w:rsidRPr="009D34A0">
        <w:rPr>
          <w:sz w:val="28"/>
          <w:szCs w:val="28"/>
        </w:rPr>
        <w:t>раздел.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>Каждый раздел квалификационной работы должен заканчиваться вывод</w:t>
      </w:r>
      <w:r w:rsidRPr="009D34A0">
        <w:rPr>
          <w:sz w:val="28"/>
          <w:szCs w:val="28"/>
        </w:rPr>
        <w:t>а</w:t>
      </w:r>
      <w:r w:rsidRPr="009D34A0">
        <w:rPr>
          <w:sz w:val="28"/>
          <w:szCs w:val="28"/>
        </w:rPr>
        <w:t>ми.</w:t>
      </w:r>
    </w:p>
    <w:p w:rsidR="009D34A0" w:rsidRPr="009D34A0" w:rsidRDefault="009D34A0" w:rsidP="009D34A0">
      <w:pPr>
        <w:ind w:firstLine="709"/>
        <w:jc w:val="both"/>
        <w:rPr>
          <w:sz w:val="28"/>
          <w:szCs w:val="28"/>
        </w:rPr>
      </w:pPr>
      <w:r w:rsidRPr="009D34A0">
        <w:rPr>
          <w:sz w:val="28"/>
          <w:szCs w:val="28"/>
        </w:rPr>
        <w:t xml:space="preserve">Объем содержательной части </w:t>
      </w:r>
      <w:r w:rsidR="00406527">
        <w:rPr>
          <w:sz w:val="28"/>
          <w:szCs w:val="28"/>
        </w:rPr>
        <w:t>ВКР</w:t>
      </w:r>
      <w:r w:rsidRPr="009D34A0">
        <w:rPr>
          <w:sz w:val="28"/>
          <w:szCs w:val="28"/>
        </w:rPr>
        <w:t xml:space="preserve"> составляет примерно 70–80 % от общ</w:t>
      </w:r>
      <w:r w:rsidRPr="009D34A0">
        <w:rPr>
          <w:sz w:val="28"/>
          <w:szCs w:val="28"/>
        </w:rPr>
        <w:t>е</w:t>
      </w:r>
      <w:r w:rsidRPr="009D34A0">
        <w:rPr>
          <w:sz w:val="28"/>
          <w:szCs w:val="28"/>
        </w:rPr>
        <w:t>го объема работы (примерно 20–30 % – теоретическая часть).</w:t>
      </w:r>
    </w:p>
    <w:p w:rsidR="009D34A0" w:rsidRPr="009D34A0" w:rsidRDefault="009D34A0" w:rsidP="009D34A0">
      <w:pPr>
        <w:ind w:firstLine="709"/>
        <w:jc w:val="both"/>
        <w:rPr>
          <w:snapToGrid w:val="0"/>
          <w:color w:val="000000"/>
          <w:sz w:val="28"/>
          <w:szCs w:val="28"/>
          <w:lang w:eastAsia="en-US"/>
        </w:rPr>
      </w:pPr>
      <w:r w:rsidRPr="009D34A0">
        <w:rPr>
          <w:snapToGrid w:val="0"/>
          <w:color w:val="000000"/>
          <w:sz w:val="28"/>
          <w:szCs w:val="28"/>
          <w:lang w:eastAsia="en-US"/>
        </w:rPr>
        <w:t>В</w:t>
      </w:r>
      <w:r w:rsidRPr="00CD0CF2">
        <w:rPr>
          <w:b/>
          <w:snapToGrid w:val="0"/>
          <w:color w:val="000000"/>
          <w:sz w:val="28"/>
          <w:szCs w:val="28"/>
          <w:lang w:eastAsia="en-US"/>
        </w:rPr>
        <w:t xml:space="preserve"> заключении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 подводятся итоги проведенного исследования, в обобще</w:t>
      </w:r>
      <w:r w:rsidRPr="009D34A0">
        <w:rPr>
          <w:snapToGrid w:val="0"/>
          <w:color w:val="000000"/>
          <w:sz w:val="28"/>
          <w:szCs w:val="28"/>
          <w:lang w:eastAsia="en-US"/>
        </w:rPr>
        <w:t>н</w:t>
      </w:r>
      <w:r w:rsidRPr="009D34A0">
        <w:rPr>
          <w:snapToGrid w:val="0"/>
          <w:color w:val="000000"/>
          <w:sz w:val="28"/>
          <w:szCs w:val="28"/>
          <w:lang w:eastAsia="en-US"/>
        </w:rPr>
        <w:t>ном виде излагаются выводы изучения вопросов, сформулированных в цели и задачах квалификационной работы, намечаются перспективы дальнейшей разр</w:t>
      </w:r>
      <w:r w:rsidRPr="009D34A0">
        <w:rPr>
          <w:snapToGrid w:val="0"/>
          <w:color w:val="000000"/>
          <w:sz w:val="28"/>
          <w:szCs w:val="28"/>
          <w:lang w:eastAsia="en-US"/>
        </w:rPr>
        <w:t>а</w:t>
      </w:r>
      <w:r w:rsidRPr="009D34A0">
        <w:rPr>
          <w:snapToGrid w:val="0"/>
          <w:color w:val="000000"/>
          <w:sz w:val="28"/>
          <w:szCs w:val="28"/>
          <w:lang w:eastAsia="en-US"/>
        </w:rPr>
        <w:t xml:space="preserve">ботки темы. </w:t>
      </w:r>
      <w:r w:rsidRPr="009D34A0">
        <w:rPr>
          <w:color w:val="000000"/>
          <w:sz w:val="28"/>
          <w:szCs w:val="28"/>
        </w:rPr>
        <w:t>В заключении студент-</w:t>
      </w:r>
      <w:r w:rsidR="00406527">
        <w:rPr>
          <w:color w:val="000000"/>
          <w:sz w:val="28"/>
          <w:szCs w:val="28"/>
        </w:rPr>
        <w:t>выпускник</w:t>
      </w:r>
      <w:r w:rsidRPr="009D34A0">
        <w:rPr>
          <w:color w:val="000000"/>
          <w:sz w:val="28"/>
          <w:szCs w:val="28"/>
        </w:rPr>
        <w:t xml:space="preserve"> должен обоснованно изложить свои взгляды на основные вопросы, рассмотренные в работе. Заключение не должно содержать новых сведений, фактов, аргументов и т. п., а выводы должны логически вытекать из основного текста работы. </w:t>
      </w:r>
      <w:r w:rsidRPr="009D34A0">
        <w:rPr>
          <w:snapToGrid w:val="0"/>
          <w:color w:val="000000"/>
          <w:sz w:val="28"/>
          <w:szCs w:val="28"/>
          <w:lang w:eastAsia="en-US"/>
        </w:rPr>
        <w:t>Примерный объем заключения 2-3 страницы.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right="-5"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Бакалаврская работа завершается списком использованных источников и литературы.</w:t>
      </w:r>
    </w:p>
    <w:p w:rsidR="00B35310" w:rsidRPr="007F33EE" w:rsidRDefault="00B35310" w:rsidP="007F33EE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b/>
          <w:sz w:val="28"/>
          <w:szCs w:val="28"/>
        </w:rPr>
        <w:t xml:space="preserve">Список использованных </w:t>
      </w:r>
      <w:r w:rsidRPr="00CD0CF2">
        <w:rPr>
          <w:b/>
          <w:sz w:val="28"/>
          <w:szCs w:val="28"/>
        </w:rPr>
        <w:t xml:space="preserve">источников </w:t>
      </w:r>
      <w:r w:rsidRPr="007F33EE">
        <w:rPr>
          <w:sz w:val="28"/>
          <w:szCs w:val="28"/>
        </w:rPr>
        <w:t xml:space="preserve"> должен включать не менее 30 эл</w:t>
      </w:r>
      <w:r w:rsidRPr="007F33EE">
        <w:rPr>
          <w:sz w:val="28"/>
          <w:szCs w:val="28"/>
        </w:rPr>
        <w:t>е</w:t>
      </w:r>
      <w:r w:rsidRPr="007F33EE">
        <w:rPr>
          <w:sz w:val="28"/>
          <w:szCs w:val="28"/>
        </w:rPr>
        <w:t xml:space="preserve">ментов, не считая нормативных актов, по всем разделам бакалаврской работы.   </w:t>
      </w:r>
    </w:p>
    <w:p w:rsidR="00B35310" w:rsidRPr="007F33EE" w:rsidRDefault="00B35310" w:rsidP="007F33EE">
      <w:pPr>
        <w:shd w:val="clear" w:color="auto" w:fill="FFFFFF"/>
        <w:tabs>
          <w:tab w:val="left" w:pos="0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t xml:space="preserve">Список использованных источников и литературы </w:t>
      </w:r>
      <w:r w:rsidRPr="007F33EE">
        <w:rPr>
          <w:bCs/>
          <w:sz w:val="28"/>
          <w:szCs w:val="28"/>
          <w:lang w:eastAsia="en-US"/>
        </w:rPr>
        <w:t xml:space="preserve">должен </w:t>
      </w:r>
      <w:proofErr w:type="spellStart"/>
      <w:r w:rsidRPr="007F33EE">
        <w:rPr>
          <w:bCs/>
          <w:sz w:val="28"/>
          <w:szCs w:val="28"/>
          <w:lang w:eastAsia="en-US"/>
        </w:rPr>
        <w:t>соответств</w:t>
      </w:r>
      <w:r w:rsidRPr="007F33EE">
        <w:rPr>
          <w:bCs/>
          <w:sz w:val="28"/>
          <w:szCs w:val="28"/>
          <w:lang w:eastAsia="en-US"/>
        </w:rPr>
        <w:t>о</w:t>
      </w:r>
      <w:r w:rsidRPr="007F33EE">
        <w:rPr>
          <w:bCs/>
          <w:sz w:val="28"/>
          <w:szCs w:val="28"/>
          <w:lang w:eastAsia="en-US"/>
        </w:rPr>
        <w:t>ватьследующей</w:t>
      </w:r>
      <w:proofErr w:type="spellEnd"/>
      <w:r w:rsidRPr="007F33EE">
        <w:rPr>
          <w:bCs/>
          <w:sz w:val="28"/>
          <w:szCs w:val="28"/>
          <w:lang w:eastAsia="en-US"/>
        </w:rPr>
        <w:t xml:space="preserve"> структуре:</w:t>
      </w:r>
    </w:p>
    <w:p w:rsidR="00B35310" w:rsidRPr="007F33EE" w:rsidRDefault="00B35310" w:rsidP="001B12FA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>нормативно-правовые акты (в порядке иерархии: законы</w:t>
      </w:r>
      <w:r w:rsidR="00406527">
        <w:rPr>
          <w:bCs/>
          <w:sz w:val="28"/>
          <w:szCs w:val="28"/>
          <w:lang w:eastAsia="en-US"/>
        </w:rPr>
        <w:t xml:space="preserve"> КР</w:t>
      </w:r>
      <w:r w:rsidRPr="007F33EE">
        <w:rPr>
          <w:bCs/>
          <w:sz w:val="28"/>
          <w:szCs w:val="28"/>
          <w:lang w:eastAsia="en-US"/>
        </w:rPr>
        <w:t>, указы Президента, постановления Правительства, нормативные акты, инструкции);</w:t>
      </w:r>
    </w:p>
    <w:p w:rsidR="00B35310" w:rsidRPr="007F33EE" w:rsidRDefault="00B35310" w:rsidP="001B12FA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>монографии, учебники, учебные пособия (в алфавитном порядке);</w:t>
      </w:r>
    </w:p>
    <w:p w:rsidR="00B35310" w:rsidRPr="007F33EE" w:rsidRDefault="00B35310" w:rsidP="001B12FA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>статьи (в алфавитном порядке);</w:t>
      </w:r>
    </w:p>
    <w:p w:rsidR="00B35310" w:rsidRPr="007F33EE" w:rsidRDefault="00B35310" w:rsidP="001B12FA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>интернет-ресурсы;</w:t>
      </w:r>
    </w:p>
    <w:p w:rsidR="00B35310" w:rsidRPr="007F33EE" w:rsidRDefault="00B35310" w:rsidP="001B12FA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>иностранная литература.</w:t>
      </w:r>
    </w:p>
    <w:p w:rsidR="00B35310" w:rsidRPr="007F33EE" w:rsidRDefault="00B35310" w:rsidP="007F33EE">
      <w:pPr>
        <w:pStyle w:val="a3"/>
        <w:tabs>
          <w:tab w:val="left" w:pos="1134"/>
        </w:tabs>
        <w:ind w:left="0"/>
        <w:jc w:val="both"/>
        <w:rPr>
          <w:b/>
          <w:bCs/>
          <w:sz w:val="28"/>
          <w:szCs w:val="28"/>
          <w:lang w:eastAsia="en-US"/>
        </w:rPr>
      </w:pPr>
      <w:r w:rsidRPr="007F33EE">
        <w:rPr>
          <w:bCs/>
          <w:sz w:val="28"/>
          <w:szCs w:val="28"/>
          <w:lang w:eastAsia="en-US"/>
        </w:rPr>
        <w:t xml:space="preserve">            Алфавитный порядок группировки литературных источников: </w:t>
      </w:r>
      <w:r w:rsidRPr="007F33EE">
        <w:rPr>
          <w:sz w:val="28"/>
          <w:szCs w:val="28"/>
          <w:lang w:eastAsia="en-US"/>
        </w:rPr>
        <w:t>фамилии авторов и заглавий (если автор не указан) размещаются по алфавиту. Иностра</w:t>
      </w:r>
      <w:r w:rsidRPr="007F33EE">
        <w:rPr>
          <w:sz w:val="28"/>
          <w:szCs w:val="28"/>
          <w:lang w:eastAsia="en-US"/>
        </w:rPr>
        <w:t>н</w:t>
      </w:r>
      <w:r w:rsidRPr="007F33EE">
        <w:rPr>
          <w:sz w:val="28"/>
          <w:szCs w:val="28"/>
          <w:lang w:eastAsia="en-US"/>
        </w:rPr>
        <w:t>ные источники размещают после перечня всех источников на русском языке.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  <w:lang w:eastAsia="en-US"/>
        </w:rPr>
        <w:t>Список литературы обязательно нумеруется вне зависимости от того, к</w:t>
      </w:r>
      <w:r w:rsidRPr="007F33EE">
        <w:rPr>
          <w:sz w:val="28"/>
          <w:szCs w:val="28"/>
          <w:lang w:eastAsia="en-US"/>
        </w:rPr>
        <w:t>а</w:t>
      </w:r>
      <w:r w:rsidRPr="007F33EE">
        <w:rPr>
          <w:sz w:val="28"/>
          <w:szCs w:val="28"/>
          <w:lang w:eastAsia="en-US"/>
        </w:rPr>
        <w:t>кой тип ссылок используется автором в работе.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b/>
          <w:snapToGrid w:val="0"/>
          <w:sz w:val="28"/>
          <w:szCs w:val="28"/>
        </w:rPr>
      </w:pPr>
      <w:r w:rsidRPr="007F33EE">
        <w:rPr>
          <w:sz w:val="28"/>
          <w:szCs w:val="28"/>
          <w:lang w:eastAsia="en-US"/>
        </w:rPr>
        <w:t>Список должен включать книги не позднее 10-летнего срока давности, ст</w:t>
      </w:r>
      <w:r w:rsidRPr="007F33EE">
        <w:rPr>
          <w:sz w:val="28"/>
          <w:szCs w:val="28"/>
          <w:lang w:eastAsia="en-US"/>
        </w:rPr>
        <w:t>а</w:t>
      </w:r>
      <w:r w:rsidRPr="007F33EE">
        <w:rPr>
          <w:sz w:val="28"/>
          <w:szCs w:val="28"/>
          <w:lang w:eastAsia="en-US"/>
        </w:rPr>
        <w:t>тьи – не позднее 2-летнего срока давности. Доля современной литературы (не старше 5 лет) не должна быть менее 80 %.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b/>
          <w:snapToGrid w:val="0"/>
          <w:sz w:val="28"/>
          <w:szCs w:val="28"/>
        </w:rPr>
      </w:pPr>
      <w:r w:rsidRPr="007F33EE">
        <w:rPr>
          <w:b/>
          <w:snapToGrid w:val="0"/>
          <w:sz w:val="28"/>
          <w:szCs w:val="28"/>
        </w:rPr>
        <w:lastRenderedPageBreak/>
        <w:t>Правила цитирования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napToGrid w:val="0"/>
          <w:sz w:val="28"/>
          <w:szCs w:val="28"/>
        </w:rPr>
      </w:pPr>
      <w:r w:rsidRPr="007F33EE">
        <w:rPr>
          <w:snapToGrid w:val="0"/>
          <w:sz w:val="28"/>
          <w:szCs w:val="28"/>
        </w:rPr>
        <w:t>Цитата является точной, дословной выдержкой из какого-либо текста, включенного в собственный текст. Цитаты, как правило, приводятся только для подтверждения аргументов автора. При цитировании наибольшего внимания з</w:t>
      </w:r>
      <w:r w:rsidRPr="007F33EE">
        <w:rPr>
          <w:snapToGrid w:val="0"/>
          <w:sz w:val="28"/>
          <w:szCs w:val="28"/>
        </w:rPr>
        <w:t>а</w:t>
      </w:r>
      <w:r w:rsidRPr="007F33EE">
        <w:rPr>
          <w:snapToGrid w:val="0"/>
          <w:sz w:val="28"/>
          <w:szCs w:val="28"/>
        </w:rPr>
        <w:t>служивают научная и специальная литература и документальные источники. О</w:t>
      </w:r>
      <w:r w:rsidRPr="007F33EE">
        <w:rPr>
          <w:snapToGrid w:val="0"/>
          <w:sz w:val="28"/>
          <w:szCs w:val="28"/>
        </w:rPr>
        <w:t>б</w:t>
      </w:r>
      <w:r w:rsidRPr="007F33EE">
        <w:rPr>
          <w:snapToGrid w:val="0"/>
          <w:sz w:val="28"/>
          <w:szCs w:val="28"/>
        </w:rPr>
        <w:t>зорную литературу следует цитировать только при необходимости (например, для того чтобы оспорить некоторые выводы авторов).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napToGrid w:val="0"/>
          <w:sz w:val="28"/>
          <w:szCs w:val="28"/>
        </w:rPr>
      </w:pPr>
      <w:r w:rsidRPr="007F33EE">
        <w:rPr>
          <w:snapToGrid w:val="0"/>
          <w:sz w:val="28"/>
          <w:szCs w:val="28"/>
        </w:rPr>
        <w:t>Общий подход к цитированию состоит в том, что цитаты могут быть в к</w:t>
      </w:r>
      <w:r w:rsidRPr="007F33EE">
        <w:rPr>
          <w:snapToGrid w:val="0"/>
          <w:sz w:val="28"/>
          <w:szCs w:val="28"/>
        </w:rPr>
        <w:t>а</w:t>
      </w:r>
      <w:r w:rsidRPr="007F33EE">
        <w:rPr>
          <w:snapToGrid w:val="0"/>
          <w:sz w:val="28"/>
          <w:szCs w:val="28"/>
        </w:rPr>
        <w:t>ждом разделе и подразделе, за исключением тех мест, в которых автор развивает свою позицию или подытоживает результаты дипломного исследования.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napToGrid w:val="0"/>
          <w:sz w:val="28"/>
          <w:szCs w:val="28"/>
        </w:rPr>
      </w:pPr>
      <w:r w:rsidRPr="007F33EE">
        <w:rPr>
          <w:snapToGrid w:val="0"/>
          <w:sz w:val="28"/>
          <w:szCs w:val="28"/>
        </w:rPr>
        <w:t>При цитировании чужой текст (статистические и математические данные, даты и т.д.) заключается в кавычки и приводится в той грамматической форме, в которой дан в первоисточнике. Если цитата воспроизводит только часть предл</w:t>
      </w:r>
      <w:r w:rsidRPr="007F33EE">
        <w:rPr>
          <w:snapToGrid w:val="0"/>
          <w:sz w:val="28"/>
          <w:szCs w:val="28"/>
        </w:rPr>
        <w:t>о</w:t>
      </w:r>
      <w:r w:rsidRPr="007F33EE">
        <w:rPr>
          <w:snapToGrid w:val="0"/>
          <w:sz w:val="28"/>
          <w:szCs w:val="28"/>
        </w:rPr>
        <w:t>жения цитируемого текста, то после открывающихся кавычек ставят отточие и начинают ее со строчной буквы.</w:t>
      </w:r>
    </w:p>
    <w:p w:rsidR="00B35310" w:rsidRPr="007F33EE" w:rsidRDefault="00B35310" w:rsidP="007F33EE">
      <w:pPr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При цитировании источников и литературы по тексту работы внизу стр</w:t>
      </w:r>
      <w:r w:rsidRPr="007F33EE">
        <w:rPr>
          <w:sz w:val="28"/>
          <w:szCs w:val="28"/>
        </w:rPr>
        <w:t>а</w:t>
      </w:r>
      <w:r w:rsidRPr="007F33EE">
        <w:rPr>
          <w:sz w:val="28"/>
          <w:szCs w:val="28"/>
        </w:rPr>
        <w:t xml:space="preserve">ницы под чертой делается подстрочная ссылка </w:t>
      </w:r>
      <w:r w:rsidR="004138D8">
        <w:rPr>
          <w:sz w:val="28"/>
          <w:szCs w:val="28"/>
        </w:rPr>
        <w:t>либо указание на нее в квадра</w:t>
      </w:r>
      <w:r w:rsidR="004138D8">
        <w:rPr>
          <w:sz w:val="28"/>
          <w:szCs w:val="28"/>
        </w:rPr>
        <w:t>т</w:t>
      </w:r>
      <w:r w:rsidR="004138D8">
        <w:rPr>
          <w:sz w:val="28"/>
          <w:szCs w:val="28"/>
        </w:rPr>
        <w:t xml:space="preserve">ных скобках </w:t>
      </w:r>
      <w:r w:rsidRPr="007F33EE">
        <w:rPr>
          <w:sz w:val="28"/>
          <w:szCs w:val="28"/>
        </w:rPr>
        <w:t>(с указанием автора, названия, издательства, года издания и номера страницы цитаты).</w:t>
      </w:r>
    </w:p>
    <w:p w:rsidR="00B35310" w:rsidRPr="007F33EE" w:rsidRDefault="00B35310" w:rsidP="007F33EE">
      <w:pPr>
        <w:tabs>
          <w:tab w:val="left" w:pos="1134"/>
        </w:tabs>
        <w:ind w:firstLine="709"/>
        <w:jc w:val="both"/>
        <w:rPr>
          <w:rFonts w:cs="Tahoma"/>
          <w:sz w:val="28"/>
          <w:szCs w:val="28"/>
        </w:rPr>
      </w:pPr>
      <w:r w:rsidRPr="007F33EE">
        <w:rPr>
          <w:b/>
          <w:sz w:val="28"/>
          <w:szCs w:val="28"/>
        </w:rPr>
        <w:t xml:space="preserve">В приложениях </w:t>
      </w:r>
      <w:r w:rsidR="004138D8">
        <w:rPr>
          <w:b/>
          <w:sz w:val="28"/>
          <w:szCs w:val="28"/>
        </w:rPr>
        <w:t xml:space="preserve">выпускной </w:t>
      </w:r>
      <w:r w:rsidRPr="007F33EE">
        <w:rPr>
          <w:b/>
          <w:sz w:val="28"/>
          <w:szCs w:val="28"/>
        </w:rPr>
        <w:t>бакалаврской работы</w:t>
      </w:r>
      <w:r w:rsidRPr="007F33EE">
        <w:rPr>
          <w:sz w:val="28"/>
          <w:szCs w:val="28"/>
        </w:rPr>
        <w:t xml:space="preserve"> приводится вспомог</w:t>
      </w:r>
      <w:r w:rsidRPr="007F33EE">
        <w:rPr>
          <w:sz w:val="28"/>
          <w:szCs w:val="28"/>
        </w:rPr>
        <w:t>а</w:t>
      </w:r>
      <w:r w:rsidRPr="007F33EE">
        <w:rPr>
          <w:sz w:val="28"/>
          <w:szCs w:val="28"/>
        </w:rPr>
        <w:t xml:space="preserve">тельный материал: промежуточные расчеты, таблицы вспомогательных данных, анкеты, инструкции, типовые договоры, иллюстрации и др. </w:t>
      </w:r>
      <w:r w:rsidRPr="007F33EE">
        <w:rPr>
          <w:rFonts w:cs="Tahoma"/>
          <w:sz w:val="28"/>
          <w:szCs w:val="28"/>
        </w:rPr>
        <w:t>Приложения нео</w:t>
      </w:r>
      <w:r w:rsidRPr="007F33EE">
        <w:rPr>
          <w:rFonts w:cs="Tahoma"/>
          <w:sz w:val="28"/>
          <w:szCs w:val="28"/>
        </w:rPr>
        <w:t>б</w:t>
      </w:r>
      <w:r w:rsidRPr="007F33EE">
        <w:rPr>
          <w:rFonts w:cs="Tahoma"/>
          <w:sz w:val="28"/>
          <w:szCs w:val="28"/>
        </w:rPr>
        <w:t>ходимо располагать в порядке появления ссылок в тексте работы.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>В приложениях помещаются громоздкие таблицы (размером более 2/3 листа), расчеты, методики, структурные схемы, чертежи, графики, помещение которых в основной части способствовало бы загромождению текста работы, препятствовало его целостному восприятию. Однако существенный для раскрытия темы доказательства главных выводов и предложений материал (таблицы, расчеты, рисунки и пр.) должен идти в основном тексте.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 xml:space="preserve">Приложения, выносимые за границы текста работы, имеют </w:t>
      </w:r>
      <w:r w:rsidRPr="007F33EE">
        <w:rPr>
          <w:iCs/>
          <w:sz w:val="28"/>
          <w:szCs w:val="28"/>
          <w:lang w:eastAsia="ar-SA"/>
        </w:rPr>
        <w:t>сквозную нумерацию арабскими цифрами</w:t>
      </w:r>
      <w:r w:rsidRPr="007F33EE">
        <w:rPr>
          <w:sz w:val="28"/>
          <w:szCs w:val="28"/>
          <w:lang w:eastAsia="ar-SA"/>
        </w:rPr>
        <w:t xml:space="preserve">. Каждое приложение </w:t>
      </w:r>
      <w:r w:rsidRPr="007F33EE">
        <w:rPr>
          <w:iCs/>
          <w:sz w:val="28"/>
          <w:szCs w:val="28"/>
          <w:lang w:eastAsia="ar-SA"/>
        </w:rPr>
        <w:t xml:space="preserve">в верхнем правом углу </w:t>
      </w:r>
      <w:r w:rsidRPr="007F33EE">
        <w:rPr>
          <w:sz w:val="28"/>
          <w:szCs w:val="28"/>
          <w:lang w:eastAsia="ar-SA"/>
        </w:rPr>
        <w:t>должно содержать надпись, выровненную по правому краю «Приложение 1» без указания № и ссылки на источник.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>Далее на следующей строке по центру идет содержательный заголовок, напечатанный прописными буквами, с указанием ссылки на источник в случае заимствования материала.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  <w:lang w:eastAsia="ar-SA"/>
        </w:rPr>
        <w:t>В основном тексте работы обязательно должны быть ссылки на приложения и их пояснения. Например, (см. Приложения 3 и 4) или «Как представлено в Приложении 1 ....». Приложения располагаются в порядке ссылок на них в тексте работы. Если приложение располагается на нескольких листах, то на каждом последующем листе пишется «Продолжение приложения …», а на последнем листе пишется «Окончание приложения …».</w:t>
      </w:r>
    </w:p>
    <w:p w:rsidR="00B35310" w:rsidRPr="00CF75DC" w:rsidRDefault="004C7466" w:rsidP="00F0116B">
      <w:pPr>
        <w:pStyle w:val="2"/>
        <w:spacing w:before="0" w:beforeAutospacing="0" w:after="0" w:afterAutospacing="0"/>
        <w:ind w:firstLine="680"/>
        <w:jc w:val="both"/>
        <w:rPr>
          <w:bCs w:val="0"/>
          <w:sz w:val="28"/>
          <w:szCs w:val="28"/>
          <w:lang w:eastAsia="ar-SA"/>
        </w:rPr>
      </w:pPr>
      <w:r>
        <w:rPr>
          <w:bCs w:val="0"/>
          <w:sz w:val="28"/>
          <w:szCs w:val="28"/>
          <w:lang w:eastAsia="ar-SA"/>
        </w:rPr>
        <w:t>2</w:t>
      </w:r>
      <w:r w:rsidR="00B35310" w:rsidRPr="00CF75DC">
        <w:rPr>
          <w:bCs w:val="0"/>
          <w:sz w:val="28"/>
          <w:szCs w:val="28"/>
          <w:lang w:eastAsia="ar-SA"/>
        </w:rPr>
        <w:t xml:space="preserve">.5. Требования к оформлению структурных элементов </w:t>
      </w:r>
      <w:r w:rsidR="004138D8">
        <w:rPr>
          <w:bCs w:val="0"/>
          <w:sz w:val="28"/>
          <w:szCs w:val="28"/>
          <w:lang w:eastAsia="ar-SA"/>
        </w:rPr>
        <w:t xml:space="preserve">выпускной </w:t>
      </w:r>
      <w:r w:rsidR="00B35310" w:rsidRPr="00CF75DC">
        <w:rPr>
          <w:bCs w:val="0"/>
          <w:sz w:val="28"/>
          <w:szCs w:val="28"/>
          <w:lang w:eastAsia="ar-SA"/>
        </w:rPr>
        <w:t>б</w:t>
      </w:r>
      <w:r w:rsidR="00B35310" w:rsidRPr="00CF75DC">
        <w:rPr>
          <w:bCs w:val="0"/>
          <w:sz w:val="28"/>
          <w:szCs w:val="28"/>
          <w:lang w:eastAsia="ar-SA"/>
        </w:rPr>
        <w:t>а</w:t>
      </w:r>
      <w:r w:rsidR="00B35310" w:rsidRPr="00CF75DC">
        <w:rPr>
          <w:bCs w:val="0"/>
          <w:sz w:val="28"/>
          <w:szCs w:val="28"/>
          <w:lang w:eastAsia="ar-SA"/>
        </w:rPr>
        <w:t>калаврской работы</w:t>
      </w:r>
      <w:bookmarkEnd w:id="12"/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Бакалаврская работа оформляется в соответствии с ГОСТ 7.32 – 2001 «О</w:t>
      </w:r>
      <w:r w:rsidRPr="007F33EE">
        <w:rPr>
          <w:sz w:val="28"/>
          <w:szCs w:val="28"/>
        </w:rPr>
        <w:t>т</w:t>
      </w:r>
      <w:r w:rsidRPr="007F33EE">
        <w:rPr>
          <w:sz w:val="28"/>
          <w:szCs w:val="28"/>
        </w:rPr>
        <w:t xml:space="preserve">чет о научно-исследовательской работе. Структура и правила оформления». 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lastRenderedPageBreak/>
        <w:t xml:space="preserve">Работа оформляется на одной стороне листа белой бумаги формата А4. </w:t>
      </w:r>
    </w:p>
    <w:p w:rsidR="00B35310" w:rsidRPr="007F33EE" w:rsidRDefault="00406527" w:rsidP="007F33EE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Поля:  левое — 30 мм, правое — 15</w:t>
      </w:r>
      <w:r w:rsidR="00B35310" w:rsidRPr="007F33EE">
        <w:rPr>
          <w:color w:val="000000"/>
          <w:sz w:val="28"/>
          <w:szCs w:val="28"/>
        </w:rPr>
        <w:t xml:space="preserve"> мм, сверху — 20 мм, снизу — 20 мм. 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t>Каждая страница должна содержать 27-30 строк по 60-65 знаков в строке.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В бакалаврской работе следует применять три стиля:</w:t>
      </w:r>
    </w:p>
    <w:p w:rsidR="00B35310" w:rsidRPr="007F33EE" w:rsidRDefault="00B35310" w:rsidP="007F33EE">
      <w:pPr>
        <w:shd w:val="clear" w:color="auto" w:fill="FFFFFF"/>
        <w:tabs>
          <w:tab w:val="left" w:pos="1134"/>
          <w:tab w:val="num" w:pos="1474"/>
        </w:tabs>
        <w:ind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t xml:space="preserve">1.          Основной, </w:t>
      </w:r>
    </w:p>
    <w:p w:rsidR="00B35310" w:rsidRPr="007F33EE" w:rsidRDefault="00B35310" w:rsidP="007F33EE">
      <w:pPr>
        <w:shd w:val="clear" w:color="auto" w:fill="FFFFFF"/>
        <w:tabs>
          <w:tab w:val="left" w:pos="1134"/>
          <w:tab w:val="num" w:pos="1474"/>
        </w:tabs>
        <w:ind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t xml:space="preserve">2.          Заголовок главы, </w:t>
      </w:r>
    </w:p>
    <w:p w:rsidR="00B35310" w:rsidRPr="007F33EE" w:rsidRDefault="00B35310" w:rsidP="007F33EE">
      <w:pPr>
        <w:shd w:val="clear" w:color="auto" w:fill="FFFFFF"/>
        <w:tabs>
          <w:tab w:val="left" w:pos="1134"/>
          <w:tab w:val="num" w:pos="1474"/>
        </w:tabs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3.          </w:t>
      </w:r>
      <w:r w:rsidRPr="007F33EE">
        <w:rPr>
          <w:color w:val="000000"/>
          <w:sz w:val="28"/>
          <w:szCs w:val="28"/>
        </w:rPr>
        <w:t>Заголовок разделов внутри главы.</w:t>
      </w:r>
    </w:p>
    <w:p w:rsidR="00B35310" w:rsidRPr="007F33EE" w:rsidRDefault="00B35310" w:rsidP="007F33EE">
      <w:pPr>
        <w:shd w:val="clear" w:color="auto" w:fill="FFFFFF"/>
        <w:tabs>
          <w:tab w:val="left" w:pos="1134"/>
          <w:tab w:val="left" w:pos="4511"/>
        </w:tabs>
        <w:ind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Основная часть бакалаврской работы выполняется с использованием стиля «основной». Настройки основного стиля: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7F33EE">
        <w:rPr>
          <w:color w:val="000000"/>
          <w:sz w:val="28"/>
          <w:szCs w:val="28"/>
        </w:rPr>
        <w:t>Шрифт</w:t>
      </w:r>
      <w:r w:rsidRPr="007F33EE">
        <w:rPr>
          <w:color w:val="000000"/>
          <w:sz w:val="28"/>
          <w:szCs w:val="28"/>
          <w:lang w:val="en-US"/>
        </w:rPr>
        <w:t xml:space="preserve"> (</w:t>
      </w:r>
      <w:r w:rsidRPr="007F33EE">
        <w:rPr>
          <w:color w:val="000000"/>
          <w:sz w:val="28"/>
          <w:szCs w:val="28"/>
        </w:rPr>
        <w:t>кегль</w:t>
      </w:r>
      <w:r w:rsidRPr="007F33EE">
        <w:rPr>
          <w:color w:val="000000"/>
          <w:sz w:val="28"/>
          <w:szCs w:val="28"/>
          <w:lang w:val="en-US"/>
        </w:rPr>
        <w:t xml:space="preserve">) — 14, </w:t>
      </w:r>
      <w:r w:rsidRPr="007F33EE">
        <w:rPr>
          <w:color w:val="000000"/>
          <w:sz w:val="28"/>
          <w:szCs w:val="28"/>
        </w:rPr>
        <w:t>тип</w:t>
      </w:r>
      <w:r w:rsidRPr="007F33EE">
        <w:rPr>
          <w:color w:val="000000"/>
          <w:sz w:val="28"/>
          <w:szCs w:val="28"/>
          <w:lang w:val="en-US"/>
        </w:rPr>
        <w:t xml:space="preserve"> Times New Roman;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Межстрочный интервал — полуторный;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 красной строки — 1,25 см;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Отступы до и после абзаца — 0;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7F33EE">
        <w:rPr>
          <w:color w:val="000000"/>
          <w:sz w:val="28"/>
          <w:szCs w:val="28"/>
        </w:rPr>
        <w:t>Выравнивание — по ширине;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Заголовок главы: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7F33EE">
        <w:rPr>
          <w:color w:val="000000"/>
          <w:sz w:val="28"/>
          <w:szCs w:val="28"/>
        </w:rPr>
        <w:t>Шрифт</w:t>
      </w:r>
      <w:r w:rsidRPr="007F33EE">
        <w:rPr>
          <w:color w:val="000000"/>
          <w:sz w:val="28"/>
          <w:szCs w:val="28"/>
          <w:lang w:val="en-US"/>
        </w:rPr>
        <w:t xml:space="preserve"> (</w:t>
      </w:r>
      <w:r w:rsidRPr="007F33EE">
        <w:rPr>
          <w:color w:val="000000"/>
          <w:sz w:val="28"/>
          <w:szCs w:val="28"/>
        </w:rPr>
        <w:t>кегль</w:t>
      </w:r>
      <w:r w:rsidRPr="007F33EE">
        <w:rPr>
          <w:color w:val="000000"/>
          <w:sz w:val="28"/>
          <w:szCs w:val="28"/>
          <w:lang w:val="en-US"/>
        </w:rPr>
        <w:t xml:space="preserve">) - 16, </w:t>
      </w:r>
      <w:r w:rsidRPr="007F33EE">
        <w:rPr>
          <w:color w:val="000000"/>
          <w:sz w:val="28"/>
          <w:szCs w:val="28"/>
        </w:rPr>
        <w:t>полужирный</w:t>
      </w:r>
      <w:r w:rsidRPr="007F33EE">
        <w:rPr>
          <w:color w:val="000000"/>
          <w:sz w:val="28"/>
          <w:szCs w:val="28"/>
          <w:lang w:val="en-US"/>
        </w:rPr>
        <w:t xml:space="preserve"> Times New Roman; 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Межстрочный интервал — 2;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 красной строки — 0;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 до и после абзаца — 6 пунктов;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Начинать с новой страницы;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Выравнивание — по центру;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Заголовок разделов внутри главы: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val="en-US"/>
        </w:rPr>
      </w:pPr>
      <w:r w:rsidRPr="007F33EE">
        <w:rPr>
          <w:color w:val="000000"/>
          <w:sz w:val="28"/>
          <w:szCs w:val="28"/>
        </w:rPr>
        <w:t>Кегль</w:t>
      </w:r>
      <w:r w:rsidRPr="007F33EE">
        <w:rPr>
          <w:color w:val="000000"/>
          <w:sz w:val="28"/>
          <w:szCs w:val="28"/>
          <w:lang w:val="en-US"/>
        </w:rPr>
        <w:t xml:space="preserve"> 14, </w:t>
      </w:r>
      <w:r w:rsidRPr="007F33EE">
        <w:rPr>
          <w:color w:val="000000"/>
          <w:sz w:val="28"/>
          <w:szCs w:val="28"/>
        </w:rPr>
        <w:t>полужирный</w:t>
      </w:r>
      <w:r w:rsidRPr="007F33EE">
        <w:rPr>
          <w:color w:val="000000"/>
          <w:sz w:val="28"/>
          <w:szCs w:val="28"/>
          <w:lang w:val="en-US"/>
        </w:rPr>
        <w:t xml:space="preserve"> Times New Roman; 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Межстрочный интервал — 2;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 красной строки — 0;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Отступ до абзаца — 6 пунктов, после абзаца — 6 пунктов;</w:t>
      </w:r>
    </w:p>
    <w:p w:rsidR="00B35310" w:rsidRPr="007F33EE" w:rsidRDefault="00B35310" w:rsidP="001B12FA">
      <w:pPr>
        <w:pStyle w:val="37"/>
        <w:numPr>
          <w:ilvl w:val="0"/>
          <w:numId w:val="26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F33EE">
        <w:rPr>
          <w:color w:val="000000"/>
          <w:sz w:val="28"/>
          <w:szCs w:val="28"/>
        </w:rPr>
        <w:t>Выравнивание — влево.</w:t>
      </w:r>
    </w:p>
    <w:p w:rsidR="00B35310" w:rsidRPr="007F33EE" w:rsidRDefault="00B35310" w:rsidP="007F33E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Все структурные части работы: оглавление, введение, главы, заключение, список использованных источников и литературы, приложения начинаются с новой страницы. Точка в конце заголовка не ставится.</w:t>
      </w:r>
    </w:p>
    <w:p w:rsidR="00B35310" w:rsidRPr="007F33EE" w:rsidRDefault="00B35310" w:rsidP="007F33EE">
      <w:pPr>
        <w:pStyle w:val="Default"/>
        <w:tabs>
          <w:tab w:val="left" w:pos="1134"/>
        </w:tabs>
        <w:ind w:right="-113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F33EE">
        <w:rPr>
          <w:rFonts w:ascii="Times New Roman" w:hAnsi="Times New Roman"/>
          <w:color w:val="auto"/>
          <w:sz w:val="28"/>
          <w:szCs w:val="28"/>
        </w:rPr>
        <w:t xml:space="preserve">Все листы должны быть пронумерованы. Страницы нумеруют арабскими цифрами с соблюдением сквозной нумерации с первой страницы. Номер ставят в правом нижнем углу. Номер на титульном листе работы не ставится. </w:t>
      </w:r>
    </w:p>
    <w:p w:rsidR="00B35310" w:rsidRPr="007F33EE" w:rsidRDefault="00B35310" w:rsidP="007F33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Отдельные положения бакалаврской работы могут быть иллюстрированы таблицами и рисунками. </w:t>
      </w:r>
    </w:p>
    <w:p w:rsidR="00B35310" w:rsidRPr="007F33EE" w:rsidRDefault="00B35310" w:rsidP="007F33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</w:rPr>
        <w:t>Таблица размещаются непосредственно в тексте работы, если таблица б</w:t>
      </w:r>
      <w:r w:rsidRPr="007F33EE">
        <w:rPr>
          <w:sz w:val="28"/>
          <w:szCs w:val="28"/>
        </w:rPr>
        <w:t>о</w:t>
      </w:r>
      <w:r w:rsidRPr="007F33EE">
        <w:rPr>
          <w:sz w:val="28"/>
          <w:szCs w:val="28"/>
        </w:rPr>
        <w:t xml:space="preserve">лее одной страницы, то ее следует выносить в приложение. </w:t>
      </w:r>
      <w:r w:rsidRPr="007F33EE">
        <w:rPr>
          <w:sz w:val="28"/>
          <w:szCs w:val="28"/>
          <w:lang w:eastAsia="en-US"/>
        </w:rPr>
        <w:t>В тексте на них должна быть ссылка. Ссылки на таблицы дают с сокращением слова «таблица». Например: «В таблице 1.1 приведены показатели работы организации». Ссылка должна идти перед таблицей.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</w:rPr>
        <w:t xml:space="preserve">Таблицы помещаются в тексте работы сразу после ссылок на них или на следующей странице. Они должны иметь сквозную нумерацию в рамках раздела (главы), например, 1.1, где первая цифра означает номер главы, а вторая – номер таблицы в главе. Знак «№» при нумерации таблиц не ставится. При представлении таблиц рекомендуется использовать одинарный межстрочный </w:t>
      </w:r>
      <w:r w:rsidRPr="007F33EE">
        <w:rPr>
          <w:sz w:val="28"/>
          <w:szCs w:val="28"/>
        </w:rPr>
        <w:lastRenderedPageBreak/>
        <w:t xml:space="preserve">интервал. </w:t>
      </w:r>
      <w:r w:rsidRPr="007F33EE">
        <w:rPr>
          <w:sz w:val="28"/>
          <w:szCs w:val="28"/>
          <w:lang w:eastAsia="en-US"/>
        </w:rPr>
        <w:t xml:space="preserve">Все таблицы, если их несколько, имеют </w:t>
      </w:r>
      <w:r w:rsidRPr="007F33EE">
        <w:rPr>
          <w:iCs/>
          <w:sz w:val="28"/>
          <w:szCs w:val="28"/>
          <w:lang w:eastAsia="en-US"/>
        </w:rPr>
        <w:t xml:space="preserve">сквозную нумерацию </w:t>
      </w:r>
      <w:r w:rsidRPr="007F33EE">
        <w:rPr>
          <w:sz w:val="28"/>
          <w:szCs w:val="28"/>
          <w:lang w:eastAsia="en-US"/>
        </w:rPr>
        <w:t xml:space="preserve">в пределах всего текста, номер таблицы указывается </w:t>
      </w:r>
      <w:r w:rsidRPr="007F33EE">
        <w:rPr>
          <w:iCs/>
          <w:sz w:val="28"/>
          <w:szCs w:val="28"/>
          <w:lang w:eastAsia="en-US"/>
        </w:rPr>
        <w:t>арабскими цифрами</w:t>
      </w:r>
      <w:r w:rsidRPr="007F33EE">
        <w:rPr>
          <w:sz w:val="28"/>
          <w:szCs w:val="28"/>
          <w:lang w:eastAsia="en-US"/>
        </w:rPr>
        <w:t xml:space="preserve">. Над </w:t>
      </w:r>
      <w:r w:rsidRPr="007F33EE">
        <w:rPr>
          <w:iCs/>
          <w:sz w:val="28"/>
          <w:szCs w:val="28"/>
          <w:lang w:eastAsia="en-US"/>
        </w:rPr>
        <w:t xml:space="preserve">правым верхним углом </w:t>
      </w:r>
      <w:r w:rsidRPr="007F33EE">
        <w:rPr>
          <w:sz w:val="28"/>
          <w:szCs w:val="28"/>
          <w:lang w:eastAsia="en-US"/>
        </w:rPr>
        <w:t xml:space="preserve">таблицы помещают надпись, выровненную по правому краю: «Таблица…» с указанием порядкового номера таблицы (например, «Таблица 1.8») без знака № перед цифрой и точки после нее. 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  <w:lang w:eastAsia="en-US"/>
        </w:rPr>
        <w:t xml:space="preserve">Таблицы снабжают </w:t>
      </w:r>
      <w:r w:rsidRPr="007F33EE">
        <w:rPr>
          <w:iCs/>
          <w:sz w:val="28"/>
          <w:szCs w:val="28"/>
          <w:lang w:eastAsia="en-US"/>
        </w:rPr>
        <w:t>тематическими заголовками</w:t>
      </w:r>
      <w:r w:rsidRPr="007F33EE">
        <w:rPr>
          <w:sz w:val="28"/>
          <w:szCs w:val="28"/>
          <w:lang w:eastAsia="en-US"/>
        </w:rPr>
        <w:t>, которые располагают п</w:t>
      </w:r>
      <w:r w:rsidRPr="007F33EE">
        <w:rPr>
          <w:sz w:val="28"/>
          <w:szCs w:val="28"/>
          <w:lang w:eastAsia="en-US"/>
        </w:rPr>
        <w:t>о</w:t>
      </w:r>
      <w:r w:rsidRPr="007F33EE">
        <w:rPr>
          <w:sz w:val="28"/>
          <w:szCs w:val="28"/>
          <w:lang w:eastAsia="en-US"/>
        </w:rPr>
        <w:t>середине страницы и пишут с заглавной буквы без точки на конце. В заголовок таблицы может включаться единица измерения основных приводимых цифр.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  <w:lang w:eastAsia="en-US"/>
        </w:rPr>
        <w:t>Если информация, приводимая в таблице, заимствована из каких-либо и</w:t>
      </w:r>
      <w:r w:rsidRPr="007F33EE">
        <w:rPr>
          <w:sz w:val="28"/>
          <w:szCs w:val="28"/>
          <w:lang w:eastAsia="en-US"/>
        </w:rPr>
        <w:t>с</w:t>
      </w:r>
      <w:r w:rsidRPr="007F33EE">
        <w:rPr>
          <w:sz w:val="28"/>
          <w:szCs w:val="28"/>
          <w:lang w:eastAsia="en-US"/>
        </w:rPr>
        <w:t>точников, то после названия таблицы необходимо поставить ссылку.</w:t>
      </w:r>
    </w:p>
    <w:p w:rsidR="00B35310" w:rsidRPr="007F33EE" w:rsidRDefault="00B35310" w:rsidP="007F33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F33EE">
        <w:rPr>
          <w:sz w:val="28"/>
          <w:szCs w:val="28"/>
          <w:lang w:eastAsia="en-US"/>
        </w:rPr>
        <w:t>От текста таблица отделяется пропуском строки. Данные в таблице могут быть представлены шрифтом 10–12 размера и одинарным межстрочным инте</w:t>
      </w:r>
      <w:r w:rsidRPr="007F33EE">
        <w:rPr>
          <w:sz w:val="28"/>
          <w:szCs w:val="28"/>
          <w:lang w:eastAsia="en-US"/>
        </w:rPr>
        <w:t>р</w:t>
      </w:r>
      <w:r w:rsidRPr="007F33EE">
        <w:rPr>
          <w:sz w:val="28"/>
          <w:szCs w:val="28"/>
          <w:lang w:eastAsia="en-US"/>
        </w:rPr>
        <w:t>валом без отступа (красной строки).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>Допускается помещать таблицу вдоль длинной стороны листа. В этом случае основной текст на листе располагаться не должен. В шапке таблицы или в столбце, содержащем надписи, наименования показателей должны быть указаны единицы измерения приводимых цифр.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 xml:space="preserve">Формулы, используемые для расчетов, располагают на отдельных строках и нумеруют. Порядковые номера формул обозначают </w:t>
      </w:r>
      <w:r w:rsidRPr="007F33EE">
        <w:rPr>
          <w:iCs/>
          <w:sz w:val="28"/>
          <w:szCs w:val="28"/>
          <w:lang w:eastAsia="ar-SA"/>
        </w:rPr>
        <w:t xml:space="preserve">арабскими цифрами, </w:t>
      </w:r>
      <w:r w:rsidRPr="007F33EE">
        <w:rPr>
          <w:sz w:val="28"/>
          <w:szCs w:val="28"/>
          <w:lang w:eastAsia="ar-SA"/>
        </w:rPr>
        <w:t>которые записывают на уровне формулы справа в круглых скобках.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>Выравнивание формулы осуществляется по правому краю.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 xml:space="preserve">Если формул используется немного, то допускается </w:t>
      </w:r>
      <w:r w:rsidRPr="007F33EE">
        <w:rPr>
          <w:iCs/>
          <w:sz w:val="28"/>
          <w:szCs w:val="28"/>
          <w:lang w:eastAsia="ar-SA"/>
        </w:rPr>
        <w:t xml:space="preserve">сквозная нумерация </w:t>
      </w:r>
      <w:r w:rsidRPr="007F33EE">
        <w:rPr>
          <w:sz w:val="28"/>
          <w:szCs w:val="28"/>
          <w:lang w:eastAsia="ar-SA"/>
        </w:rPr>
        <w:t xml:space="preserve">по всей работе. Если в тексте используется большое количество формул, то нумерация указывается двойная: первая цифра отражает номер главы, вторая – ее порядковое положение в главе. 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 xml:space="preserve">Оформление формул осуществляется с использованием </w:t>
      </w:r>
      <w:r w:rsidRPr="007F33EE">
        <w:rPr>
          <w:iCs/>
          <w:sz w:val="28"/>
          <w:szCs w:val="28"/>
          <w:lang w:eastAsia="ar-SA"/>
        </w:rPr>
        <w:t xml:space="preserve">функции «Вставка объекта» – «Формула» </w:t>
      </w:r>
      <w:proofErr w:type="spellStart"/>
      <w:r w:rsidRPr="007F33EE">
        <w:rPr>
          <w:iCs/>
          <w:sz w:val="28"/>
          <w:szCs w:val="28"/>
          <w:lang w:eastAsia="ar-SA"/>
        </w:rPr>
        <w:t>Microsoft</w:t>
      </w:r>
      <w:proofErr w:type="spellEnd"/>
      <w:r w:rsidRPr="007F33EE">
        <w:rPr>
          <w:iCs/>
          <w:sz w:val="28"/>
          <w:szCs w:val="28"/>
          <w:lang w:eastAsia="ar-SA"/>
        </w:rPr>
        <w:t xml:space="preserve"> </w:t>
      </w:r>
      <w:proofErr w:type="spellStart"/>
      <w:r w:rsidRPr="007F33EE">
        <w:rPr>
          <w:iCs/>
          <w:sz w:val="28"/>
          <w:szCs w:val="28"/>
          <w:lang w:eastAsia="ar-SA"/>
        </w:rPr>
        <w:t>Equation</w:t>
      </w:r>
      <w:proofErr w:type="spellEnd"/>
      <w:r w:rsidRPr="007F33EE">
        <w:rPr>
          <w:sz w:val="28"/>
          <w:szCs w:val="28"/>
          <w:lang w:eastAsia="ar-SA"/>
        </w:rPr>
        <w:t>. Непосредственно под формулой приводится расшифровка смысла и значений символов.</w:t>
      </w: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  <w:lang w:eastAsia="ar-SA"/>
        </w:rPr>
      </w:pPr>
      <w:r w:rsidRPr="007F33EE">
        <w:rPr>
          <w:b/>
          <w:bCs/>
          <w:i/>
          <w:sz w:val="28"/>
          <w:szCs w:val="28"/>
          <w:lang w:eastAsia="ar-SA"/>
        </w:rPr>
        <w:t>Пример</w:t>
      </w:r>
    </w:p>
    <w:p w:rsidR="00DC5AFC" w:rsidRDefault="00DC5AFC" w:rsidP="004138D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  <w:lang w:eastAsia="ar-SA"/>
        </w:rPr>
      </w:pPr>
      <w:r>
        <w:rPr>
          <w:b/>
          <w:bCs/>
          <w:i/>
          <w:sz w:val="28"/>
          <w:szCs w:val="28"/>
          <w:lang w:eastAsia="ar-SA"/>
        </w:rPr>
        <w:t>Рентабельность продаж:</w:t>
      </w:r>
    </w:p>
    <w:p w:rsidR="00DC5AFC" w:rsidRDefault="00895E6D" w:rsidP="004138D8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Cs/>
          <w:i/>
          <w:sz w:val="28"/>
          <w:szCs w:val="28"/>
          <w:lang w:eastAsia="ar-SA"/>
        </w:rPr>
      </w:pPr>
      <m:oMath>
        <m:r>
          <w:rPr>
            <w:rFonts w:ascii="Cambria Math" w:hAnsi="Cambria Math"/>
            <w:sz w:val="28"/>
            <w:szCs w:val="28"/>
            <w:lang w:eastAsia="ar-SA"/>
          </w:rPr>
          <m:t>Rпродаж=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ar-S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ar-SA"/>
              </w:rPr>
              <m:t>Пр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ar-SA"/>
              </w:rPr>
              <m:t>РП</m:t>
            </m:r>
          </m:den>
        </m:f>
        <m:r>
          <w:rPr>
            <w:rFonts w:ascii="Cambria Math" w:hAnsi="Cambria Math"/>
            <w:sz w:val="28"/>
            <w:szCs w:val="28"/>
            <w:lang w:eastAsia="ar-SA"/>
          </w:rPr>
          <m:t>*100%</m:t>
        </m:r>
      </m:oMath>
      <w:r w:rsidR="00DC5AFC">
        <w:rPr>
          <w:i/>
          <w:sz w:val="28"/>
          <w:szCs w:val="28"/>
          <w:lang w:eastAsia="ar-SA"/>
        </w:rPr>
        <w:t xml:space="preserve"> (1)</w:t>
      </w:r>
    </w:p>
    <w:p w:rsidR="00DC5AFC" w:rsidRDefault="00DC5AFC" w:rsidP="00DC5AF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i/>
          <w:sz w:val="28"/>
          <w:szCs w:val="28"/>
          <w:lang w:eastAsia="ar-SA"/>
        </w:rPr>
      </w:pPr>
      <w:r>
        <w:rPr>
          <w:bCs/>
          <w:i/>
          <w:sz w:val="28"/>
          <w:szCs w:val="28"/>
          <w:lang w:eastAsia="ar-SA"/>
        </w:rPr>
        <w:t xml:space="preserve">Где </w:t>
      </w:r>
      <w:r>
        <w:rPr>
          <w:bCs/>
          <w:i/>
          <w:sz w:val="28"/>
          <w:szCs w:val="28"/>
          <w:lang w:val="en-US" w:eastAsia="ar-SA"/>
        </w:rPr>
        <w:t>R</w:t>
      </w:r>
      <w:r>
        <w:rPr>
          <w:bCs/>
          <w:i/>
          <w:sz w:val="28"/>
          <w:szCs w:val="28"/>
          <w:lang w:eastAsia="ar-SA"/>
        </w:rPr>
        <w:t>продаж – рентабельность продаж;</w:t>
      </w:r>
    </w:p>
    <w:p w:rsidR="00DC5AFC" w:rsidRDefault="00DC5AFC" w:rsidP="00DC5AF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i/>
          <w:sz w:val="28"/>
          <w:szCs w:val="28"/>
          <w:lang w:eastAsia="ar-SA"/>
        </w:rPr>
      </w:pPr>
      <w:proofErr w:type="spellStart"/>
      <w:r>
        <w:rPr>
          <w:bCs/>
          <w:i/>
          <w:sz w:val="28"/>
          <w:szCs w:val="28"/>
          <w:lang w:eastAsia="ar-SA"/>
        </w:rPr>
        <w:t>Пр</w:t>
      </w:r>
      <w:proofErr w:type="spellEnd"/>
      <w:r>
        <w:rPr>
          <w:bCs/>
          <w:i/>
          <w:sz w:val="28"/>
          <w:szCs w:val="28"/>
          <w:lang w:eastAsia="ar-SA"/>
        </w:rPr>
        <w:t xml:space="preserve"> – прибыль от реализации от продукции</w:t>
      </w:r>
    </w:p>
    <w:p w:rsidR="00DC5AFC" w:rsidRDefault="00DC5AFC" w:rsidP="00DC5AF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i/>
          <w:sz w:val="28"/>
          <w:szCs w:val="28"/>
          <w:lang w:eastAsia="ar-SA"/>
        </w:rPr>
      </w:pPr>
      <w:r>
        <w:rPr>
          <w:bCs/>
          <w:i/>
          <w:sz w:val="28"/>
          <w:szCs w:val="28"/>
          <w:lang w:eastAsia="ar-SA"/>
        </w:rPr>
        <w:t>РП – объем реализованной продукции</w:t>
      </w:r>
    </w:p>
    <w:p w:rsidR="00DC5AFC" w:rsidRDefault="00DC5AFC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</w:p>
    <w:p w:rsidR="00B35310" w:rsidRPr="007F33EE" w:rsidRDefault="00B35310" w:rsidP="007F33E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7F33EE">
        <w:rPr>
          <w:sz w:val="28"/>
          <w:szCs w:val="28"/>
          <w:lang w:eastAsia="ar-SA"/>
        </w:rPr>
        <w:t>Рисунки - схемы и графики, следует нумеровать арабскими цифрами сквозной нумерацией в рамках раздела (главы), например, 1.1, где первая цифра означает номер главы, а вторая – номер таблицы в главе. Рисунки следует располагать непосредственно после текстов, в которых они упоминаются впервые, или на следующей странице.</w:t>
      </w:r>
    </w:p>
    <w:p w:rsidR="00B35310" w:rsidRPr="007F33EE" w:rsidRDefault="00B35310" w:rsidP="007F33EE">
      <w:pPr>
        <w:suppressAutoHyphens/>
        <w:ind w:firstLine="720"/>
        <w:jc w:val="both"/>
        <w:rPr>
          <w:sz w:val="28"/>
          <w:szCs w:val="28"/>
          <w:lang w:eastAsia="ar-SA"/>
        </w:rPr>
      </w:pPr>
      <w:r w:rsidRPr="007F33EE">
        <w:rPr>
          <w:iCs/>
          <w:sz w:val="28"/>
          <w:szCs w:val="28"/>
          <w:lang w:eastAsia="ar-SA"/>
        </w:rPr>
        <w:t xml:space="preserve">Ссылки на рисунки </w:t>
      </w:r>
      <w:r w:rsidRPr="007F33EE">
        <w:rPr>
          <w:sz w:val="28"/>
          <w:szCs w:val="28"/>
          <w:lang w:eastAsia="ar-SA"/>
        </w:rPr>
        <w:t xml:space="preserve">не следует оформлять как самостоятельные фразы, в которых лишь повторяется то, что содержится в подписи. В том месте, где речь идет о теме, связанной с рисунком, помещают ссылку либо в виде заключенного в скобки выражения «(рисунок 3.1)», либо в виде оборота типа: «…как это показано на рис. 3.3» или «… как это следует из рис. 3.4». Заголовок и слово </w:t>
      </w:r>
      <w:r w:rsidRPr="007F33EE">
        <w:rPr>
          <w:sz w:val="28"/>
          <w:szCs w:val="28"/>
          <w:lang w:eastAsia="ar-SA"/>
        </w:rPr>
        <w:lastRenderedPageBreak/>
        <w:t>«Рис.» начинаются с прописной буквы. Если название графического материала занимает две и более строки, то при печатании заголовка рекомендуется использовать одинарный межстрочный интервал.</w:t>
      </w:r>
    </w:p>
    <w:p w:rsidR="00B35310" w:rsidRPr="00CF75DC" w:rsidRDefault="007E0325" w:rsidP="007F33EE">
      <w:pPr>
        <w:pStyle w:val="2"/>
        <w:spacing w:before="0" w:beforeAutospacing="0" w:after="0" w:afterAutospacing="0"/>
        <w:ind w:firstLine="680"/>
        <w:rPr>
          <w:sz w:val="28"/>
          <w:szCs w:val="28"/>
          <w:lang w:eastAsia="ar-SA"/>
        </w:rPr>
      </w:pPr>
      <w:bookmarkStart w:id="13" w:name="_Toc479858037"/>
      <w:r>
        <w:rPr>
          <w:sz w:val="28"/>
          <w:szCs w:val="28"/>
          <w:lang w:eastAsia="ar-SA"/>
        </w:rPr>
        <w:t>2</w:t>
      </w:r>
      <w:r w:rsidR="00B35310" w:rsidRPr="00CF75DC">
        <w:rPr>
          <w:sz w:val="28"/>
          <w:szCs w:val="28"/>
          <w:lang w:eastAsia="ar-SA"/>
        </w:rPr>
        <w:t xml:space="preserve">.6. Порядок представления и защиты </w:t>
      </w:r>
      <w:r w:rsidR="004138D8">
        <w:rPr>
          <w:sz w:val="28"/>
          <w:szCs w:val="28"/>
          <w:lang w:eastAsia="ar-SA"/>
        </w:rPr>
        <w:t xml:space="preserve">выпускной </w:t>
      </w:r>
      <w:r w:rsidR="00B35310" w:rsidRPr="00CF75DC">
        <w:rPr>
          <w:sz w:val="28"/>
          <w:szCs w:val="28"/>
          <w:lang w:eastAsia="ar-SA"/>
        </w:rPr>
        <w:t>бакалаврской раб</w:t>
      </w:r>
      <w:r w:rsidR="00B35310" w:rsidRPr="00CF75DC">
        <w:rPr>
          <w:sz w:val="28"/>
          <w:szCs w:val="28"/>
          <w:lang w:eastAsia="ar-SA"/>
        </w:rPr>
        <w:t>о</w:t>
      </w:r>
      <w:r w:rsidR="00B35310" w:rsidRPr="00CF75DC">
        <w:rPr>
          <w:sz w:val="28"/>
          <w:szCs w:val="28"/>
          <w:lang w:eastAsia="ar-SA"/>
        </w:rPr>
        <w:t>ты</w:t>
      </w:r>
      <w:bookmarkEnd w:id="13"/>
    </w:p>
    <w:p w:rsidR="00B35310" w:rsidRPr="007F33EE" w:rsidRDefault="00B35310" w:rsidP="004138D8">
      <w:pPr>
        <w:shd w:val="clear" w:color="auto" w:fill="FFFFFF"/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Выполненная ВКР представляется руководителю работы не позднее, чем за одну неделю до допуска к государственной итоговой аттестации. Руковод</w:t>
      </w:r>
      <w:r w:rsidRPr="007F33EE">
        <w:rPr>
          <w:sz w:val="28"/>
          <w:szCs w:val="28"/>
        </w:rPr>
        <w:t>и</w:t>
      </w:r>
      <w:r w:rsidRPr="007F33EE">
        <w:rPr>
          <w:sz w:val="28"/>
          <w:szCs w:val="28"/>
        </w:rPr>
        <w:t>тель вправе отказать в рассмотрении работы студенту, систематически не в</w:t>
      </w:r>
      <w:r w:rsidRPr="007F33EE">
        <w:rPr>
          <w:sz w:val="28"/>
          <w:szCs w:val="28"/>
        </w:rPr>
        <w:t>ы</w:t>
      </w:r>
      <w:r w:rsidRPr="007F33EE">
        <w:rPr>
          <w:sz w:val="28"/>
          <w:szCs w:val="28"/>
        </w:rPr>
        <w:t>полнявшему календарный план и представившему не рассматриваемый ранее руководителем вариант выполненной работы, даже если она представлена в ук</w:t>
      </w:r>
      <w:r w:rsidRPr="007F33EE">
        <w:rPr>
          <w:sz w:val="28"/>
          <w:szCs w:val="28"/>
        </w:rPr>
        <w:t>а</w:t>
      </w:r>
      <w:r w:rsidRPr="007F33EE">
        <w:rPr>
          <w:sz w:val="28"/>
          <w:szCs w:val="28"/>
        </w:rPr>
        <w:t>занный срок.</w:t>
      </w:r>
    </w:p>
    <w:p w:rsidR="00B35310" w:rsidRPr="007F33EE" w:rsidRDefault="00B35310" w:rsidP="004138D8">
      <w:pPr>
        <w:shd w:val="clear" w:color="auto" w:fill="FFFFFF"/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Оценка самостоятельности написания ВКР студентом проводится руков</w:t>
      </w:r>
      <w:r w:rsidRPr="007F33EE">
        <w:rPr>
          <w:sz w:val="28"/>
          <w:szCs w:val="28"/>
        </w:rPr>
        <w:t>о</w:t>
      </w:r>
      <w:r w:rsidRPr="007F33EE">
        <w:rPr>
          <w:sz w:val="28"/>
          <w:szCs w:val="28"/>
        </w:rPr>
        <w:t>дителем, в соответствии с определенным порядком, в том числе через портал «</w:t>
      </w:r>
      <w:proofErr w:type="spellStart"/>
      <w:r w:rsidRPr="007F33EE">
        <w:rPr>
          <w:sz w:val="28"/>
          <w:szCs w:val="28"/>
        </w:rPr>
        <w:t>Антиплагиат</w:t>
      </w:r>
      <w:proofErr w:type="spellEnd"/>
      <w:r w:rsidRPr="007F33EE">
        <w:rPr>
          <w:sz w:val="28"/>
          <w:szCs w:val="28"/>
        </w:rPr>
        <w:t>» (</w:t>
      </w:r>
      <w:hyperlink r:id="rId25" w:history="1">
        <w:r w:rsidRPr="007F33EE">
          <w:rPr>
            <w:rStyle w:val="a9"/>
            <w:i/>
            <w:sz w:val="28"/>
            <w:szCs w:val="28"/>
            <w:lang w:val="en-US"/>
          </w:rPr>
          <w:t>www</w:t>
        </w:r>
        <w:r w:rsidRPr="007F33EE">
          <w:rPr>
            <w:rStyle w:val="a9"/>
            <w:i/>
            <w:sz w:val="28"/>
            <w:szCs w:val="28"/>
          </w:rPr>
          <w:t>.</w:t>
        </w:r>
        <w:proofErr w:type="spellStart"/>
        <w:r w:rsidRPr="007F33EE">
          <w:rPr>
            <w:rStyle w:val="a9"/>
            <w:i/>
            <w:sz w:val="28"/>
            <w:szCs w:val="28"/>
            <w:lang w:val="en-US"/>
          </w:rPr>
          <w:t>antiplagiat</w:t>
        </w:r>
        <w:proofErr w:type="spellEnd"/>
        <w:r w:rsidRPr="007F33EE">
          <w:rPr>
            <w:rStyle w:val="a9"/>
            <w:i/>
            <w:sz w:val="28"/>
            <w:szCs w:val="28"/>
          </w:rPr>
          <w:t>.</w:t>
        </w:r>
        <w:proofErr w:type="spellStart"/>
        <w:r w:rsidRPr="007F33EE">
          <w:rPr>
            <w:rStyle w:val="a9"/>
            <w:i/>
            <w:sz w:val="28"/>
            <w:szCs w:val="28"/>
            <w:lang w:val="en-US"/>
          </w:rPr>
          <w:t>ru</w:t>
        </w:r>
        <w:proofErr w:type="spellEnd"/>
      </w:hyperlink>
      <w:r w:rsidRPr="007F33EE">
        <w:rPr>
          <w:sz w:val="28"/>
          <w:szCs w:val="28"/>
        </w:rPr>
        <w:t>). Работа считается прошедшей проверку с положительным результатам, если в ней содержится не менее 70 % оригинал</w:t>
      </w:r>
      <w:r w:rsidRPr="007F33EE">
        <w:rPr>
          <w:sz w:val="28"/>
          <w:szCs w:val="28"/>
        </w:rPr>
        <w:t>ь</w:t>
      </w:r>
      <w:r w:rsidRPr="007F33EE">
        <w:rPr>
          <w:sz w:val="28"/>
          <w:szCs w:val="28"/>
        </w:rPr>
        <w:t xml:space="preserve">ного </w:t>
      </w:r>
      <w:proofErr w:type="spellStart"/>
      <w:r w:rsidRPr="007F33EE">
        <w:rPr>
          <w:sz w:val="28"/>
          <w:szCs w:val="28"/>
        </w:rPr>
        <w:t>текста.После</w:t>
      </w:r>
      <w:proofErr w:type="spellEnd"/>
      <w:r w:rsidRPr="007F33EE">
        <w:rPr>
          <w:sz w:val="28"/>
          <w:szCs w:val="28"/>
        </w:rPr>
        <w:t xml:space="preserve"> получения у лаборанта кафедры распечатанного титульного листа студент передает его на подпись руководителю ВКР. </w:t>
      </w:r>
    </w:p>
    <w:p w:rsidR="00B35310" w:rsidRPr="007F33EE" w:rsidRDefault="00B35310" w:rsidP="004138D8">
      <w:pPr>
        <w:shd w:val="clear" w:color="auto" w:fill="FFFFFF"/>
        <w:ind w:firstLine="720"/>
        <w:jc w:val="both"/>
        <w:rPr>
          <w:strike/>
          <w:sz w:val="28"/>
          <w:szCs w:val="28"/>
        </w:rPr>
      </w:pPr>
      <w:r w:rsidRPr="007F33EE">
        <w:rPr>
          <w:sz w:val="28"/>
          <w:szCs w:val="28"/>
        </w:rPr>
        <w:t>По результатам рассмотрения ВКР руководитель пишет отзыв прилагает к нему отчет о проверке работы на портале «</w:t>
      </w:r>
      <w:proofErr w:type="spellStart"/>
      <w:r w:rsidRPr="007F33EE">
        <w:rPr>
          <w:sz w:val="28"/>
          <w:szCs w:val="28"/>
        </w:rPr>
        <w:t>Антиплагиат</w:t>
      </w:r>
      <w:proofErr w:type="spellEnd"/>
      <w:r w:rsidRPr="007F33EE">
        <w:rPr>
          <w:sz w:val="28"/>
          <w:szCs w:val="28"/>
        </w:rPr>
        <w:t>» и, при соответствии требованиям, предъявляемым к написанию работы, ставит свою визу на титул</w:t>
      </w:r>
      <w:r w:rsidRPr="007F33EE">
        <w:rPr>
          <w:sz w:val="28"/>
          <w:szCs w:val="28"/>
        </w:rPr>
        <w:t>ь</w:t>
      </w:r>
      <w:r w:rsidRPr="007F33EE">
        <w:rPr>
          <w:sz w:val="28"/>
          <w:szCs w:val="28"/>
        </w:rPr>
        <w:t>ном листе ВКР.</w:t>
      </w:r>
    </w:p>
    <w:p w:rsidR="00B35310" w:rsidRPr="007F33EE" w:rsidRDefault="00B35310" w:rsidP="004138D8">
      <w:pPr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В отзыве оцениваются теоретические знания и практические навыки ст</w:t>
      </w:r>
      <w:r w:rsidRPr="007F33EE">
        <w:rPr>
          <w:sz w:val="28"/>
          <w:szCs w:val="28"/>
        </w:rPr>
        <w:t>у</w:t>
      </w:r>
      <w:r w:rsidRPr="007F33EE">
        <w:rPr>
          <w:sz w:val="28"/>
          <w:szCs w:val="28"/>
        </w:rPr>
        <w:t>дента по исследуемой проблеме, проявленные им в процессе написания выпус</w:t>
      </w:r>
      <w:r w:rsidRPr="007F33EE">
        <w:rPr>
          <w:sz w:val="28"/>
          <w:szCs w:val="28"/>
        </w:rPr>
        <w:t>к</w:t>
      </w:r>
      <w:r w:rsidRPr="007F33EE">
        <w:rPr>
          <w:sz w:val="28"/>
          <w:szCs w:val="28"/>
        </w:rPr>
        <w:t>ной квалификационной работы (бакалаврской работы). Также указывается ст</w:t>
      </w:r>
      <w:r w:rsidRPr="007F33EE">
        <w:rPr>
          <w:sz w:val="28"/>
          <w:szCs w:val="28"/>
        </w:rPr>
        <w:t>е</w:t>
      </w:r>
      <w:r w:rsidRPr="007F33EE">
        <w:rPr>
          <w:sz w:val="28"/>
          <w:szCs w:val="28"/>
        </w:rPr>
        <w:t>пень самостоятельности студента при выполнении работы, личный вклад ст</w:t>
      </w:r>
      <w:r w:rsidRPr="007F33EE">
        <w:rPr>
          <w:sz w:val="28"/>
          <w:szCs w:val="28"/>
        </w:rPr>
        <w:t>у</w:t>
      </w:r>
      <w:r w:rsidRPr="007F33EE">
        <w:rPr>
          <w:sz w:val="28"/>
          <w:szCs w:val="28"/>
        </w:rPr>
        <w:t>дента в обоснование выводов и предложений, соблюдение графика выполнения работы, результаты апробации. Заканчивается отзыв выводом о возможности (невозможности) допуска выпускной квалификационной работы (бакалаврской работы)  к защите.</w:t>
      </w:r>
    </w:p>
    <w:p w:rsidR="00B35310" w:rsidRPr="007F33EE" w:rsidRDefault="00B35310" w:rsidP="004138D8">
      <w:pPr>
        <w:shd w:val="clear" w:color="auto" w:fill="FFFFFF"/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Кафедра обеспечивает ознакомление обучающегося с отзывом не позднее, чем за пять дней до защиты ВКР. Выполненная ВКР передается на электронном носителе лаборанту выпускающей кафедры. Факт передачи ВКР на кафедру фиксируется в Журнале передачи ВКР под роспись обучающегося. </w:t>
      </w:r>
    </w:p>
    <w:p w:rsidR="00B35310" w:rsidRPr="007F33EE" w:rsidRDefault="00B35310" w:rsidP="004138D8">
      <w:pPr>
        <w:shd w:val="clear" w:color="auto" w:fill="FFFFFF"/>
        <w:ind w:right="170"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К защите ВКР допускаются студенты, успешно прошедшие все другие виды итоговых аттестационных испытаний, и предоставившие готовую ВКР на кафедру как максимум за одну неделю до защиты. Защита ВКР проводится на открытых заседаниях государственных экзаменационных комиссии (далее – ГЭК) с участием не менее двух третей ее состава. Кроме членов ГЭК, рекоме</w:t>
      </w:r>
      <w:r w:rsidRPr="007F33EE">
        <w:rPr>
          <w:sz w:val="28"/>
          <w:szCs w:val="28"/>
        </w:rPr>
        <w:t>н</w:t>
      </w:r>
      <w:r w:rsidRPr="007F33EE">
        <w:rPr>
          <w:sz w:val="28"/>
          <w:szCs w:val="28"/>
        </w:rPr>
        <w:t xml:space="preserve">дуется присутствие на защите руководителя ВКР. </w:t>
      </w:r>
    </w:p>
    <w:p w:rsidR="00B35310" w:rsidRPr="007F33EE" w:rsidRDefault="00B35310" w:rsidP="004138D8">
      <w:pPr>
        <w:shd w:val="clear" w:color="auto" w:fill="FFFFFF"/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 xml:space="preserve">Кафедра за три дня до защиты ВКР формирует в серверной папке </w:t>
      </w:r>
      <w:hyperlink r:id="rId26" w:history="1">
        <w:r w:rsidRPr="007F33EE">
          <w:rPr>
            <w:rStyle w:val="a9"/>
            <w:color w:val="0070C0"/>
            <w:sz w:val="28"/>
            <w:szCs w:val="28"/>
          </w:rPr>
          <w:t>\\SERVERFILE2\diploms</w:t>
        </w:r>
      </w:hyperlink>
      <w:r w:rsidRPr="007F33EE">
        <w:rPr>
          <w:sz w:val="28"/>
          <w:szCs w:val="28"/>
        </w:rPr>
        <w:t xml:space="preserve"> электронный архив соответствующего потока в составе: электронная копия ВКР со сканированными титульным листом, отзывом рук</w:t>
      </w:r>
      <w:r w:rsidRPr="007F33EE">
        <w:rPr>
          <w:sz w:val="28"/>
          <w:szCs w:val="28"/>
        </w:rPr>
        <w:t>о</w:t>
      </w:r>
      <w:r w:rsidRPr="007F33EE">
        <w:rPr>
          <w:sz w:val="28"/>
          <w:szCs w:val="28"/>
        </w:rPr>
        <w:t>водителя ВКР, отчетом о проверке работы в системе «</w:t>
      </w:r>
      <w:proofErr w:type="spellStart"/>
      <w:r w:rsidRPr="007F33EE">
        <w:rPr>
          <w:sz w:val="28"/>
          <w:szCs w:val="28"/>
        </w:rPr>
        <w:t>Антиплагиат</w:t>
      </w:r>
      <w:proofErr w:type="spellEnd"/>
      <w:r w:rsidRPr="007F33EE">
        <w:rPr>
          <w:sz w:val="28"/>
          <w:szCs w:val="28"/>
        </w:rPr>
        <w:t>» и планом выполнения ВКР.</w:t>
      </w:r>
    </w:p>
    <w:p w:rsidR="00B35310" w:rsidRPr="007F33EE" w:rsidRDefault="00B35310" w:rsidP="004138D8">
      <w:pPr>
        <w:shd w:val="clear" w:color="auto" w:fill="FFFFFF"/>
        <w:ind w:firstLine="720"/>
        <w:jc w:val="both"/>
        <w:rPr>
          <w:sz w:val="28"/>
          <w:szCs w:val="28"/>
        </w:rPr>
      </w:pPr>
      <w:r w:rsidRPr="007F33EE">
        <w:rPr>
          <w:sz w:val="28"/>
          <w:szCs w:val="28"/>
        </w:rPr>
        <w:t>Все ВКР в комплекте с отзывом и отчетом о проверке работы в системе «</w:t>
      </w:r>
      <w:proofErr w:type="spellStart"/>
      <w:r w:rsidRPr="007F33EE">
        <w:rPr>
          <w:sz w:val="28"/>
          <w:szCs w:val="28"/>
        </w:rPr>
        <w:t>Антиплагиат</w:t>
      </w:r>
      <w:proofErr w:type="spellEnd"/>
      <w:r w:rsidRPr="007F33EE">
        <w:rPr>
          <w:sz w:val="28"/>
          <w:szCs w:val="28"/>
        </w:rPr>
        <w:t>» (в том числе не прошедшие защиту) подлежат хранению в эле</w:t>
      </w:r>
      <w:r w:rsidRPr="007F33EE">
        <w:rPr>
          <w:sz w:val="28"/>
          <w:szCs w:val="28"/>
        </w:rPr>
        <w:t>к</w:t>
      </w:r>
      <w:r w:rsidRPr="007F33EE">
        <w:rPr>
          <w:sz w:val="28"/>
          <w:szCs w:val="28"/>
        </w:rPr>
        <w:lastRenderedPageBreak/>
        <w:t xml:space="preserve">тронных архивах - серверной папке </w:t>
      </w:r>
      <w:hyperlink r:id="rId27" w:history="1">
        <w:r w:rsidRPr="007F33EE">
          <w:rPr>
            <w:rStyle w:val="a9"/>
            <w:color w:val="0070C0"/>
            <w:sz w:val="28"/>
            <w:szCs w:val="28"/>
          </w:rPr>
          <w:t>\\SERVERFILE2\diploms</w:t>
        </w:r>
      </w:hyperlink>
      <w:r w:rsidRPr="007F33EE">
        <w:rPr>
          <w:sz w:val="28"/>
          <w:szCs w:val="28"/>
        </w:rPr>
        <w:t xml:space="preserve"> и в Электронно-библиотечной системе Университета (далее - ЭБС). Проверка ВКР, передава</w:t>
      </w:r>
      <w:r w:rsidRPr="007F33EE">
        <w:rPr>
          <w:sz w:val="28"/>
          <w:szCs w:val="28"/>
        </w:rPr>
        <w:t>е</w:t>
      </w:r>
      <w:r w:rsidRPr="007F33EE">
        <w:rPr>
          <w:sz w:val="28"/>
          <w:szCs w:val="28"/>
        </w:rPr>
        <w:t xml:space="preserve">мых в электронные архивы, производится сотрудником учебно-методического управления. Ответственным подразделением, обеспечивающим размещение ВКР в электронных архивах, является кафедра. </w:t>
      </w:r>
    </w:p>
    <w:p w:rsidR="00B35310" w:rsidRPr="00CF75DC" w:rsidRDefault="00B35310" w:rsidP="004138D8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После получения отзыва исправления в выпускной квалификационной р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боте не допускаются.</w:t>
      </w:r>
    </w:p>
    <w:p w:rsidR="00B35310" w:rsidRPr="00CF75DC" w:rsidRDefault="00B35310" w:rsidP="004138D8">
      <w:pPr>
        <w:tabs>
          <w:tab w:val="left" w:pos="993"/>
        </w:tabs>
        <w:ind w:firstLine="720"/>
        <w:jc w:val="both"/>
        <w:rPr>
          <w:b/>
          <w:i/>
          <w:sz w:val="28"/>
          <w:szCs w:val="28"/>
        </w:rPr>
      </w:pPr>
      <w:r w:rsidRPr="00CF75DC">
        <w:rPr>
          <w:sz w:val="28"/>
          <w:szCs w:val="28"/>
        </w:rPr>
        <w:t>Рецензирование бакалаврских работ не осуществляется</w:t>
      </w:r>
      <w:r w:rsidRPr="00CF75DC">
        <w:rPr>
          <w:b/>
          <w:i/>
          <w:sz w:val="28"/>
          <w:szCs w:val="28"/>
        </w:rPr>
        <w:t>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 xml:space="preserve">К защите выпускник готовит </w:t>
      </w:r>
      <w:r w:rsidRPr="00CF75DC">
        <w:rPr>
          <w:b/>
          <w:sz w:val="28"/>
          <w:szCs w:val="28"/>
          <w:lang w:eastAsia="ar-SA"/>
        </w:rPr>
        <w:t xml:space="preserve">доклад </w:t>
      </w:r>
      <w:r w:rsidRPr="00CF75DC">
        <w:rPr>
          <w:bCs/>
          <w:sz w:val="28"/>
          <w:szCs w:val="28"/>
          <w:lang w:eastAsia="ar-SA"/>
        </w:rPr>
        <w:t>(Приложение К)</w:t>
      </w:r>
      <w:r w:rsidRPr="00CF75DC">
        <w:rPr>
          <w:sz w:val="28"/>
          <w:szCs w:val="28"/>
          <w:lang w:eastAsia="ar-SA"/>
        </w:rPr>
        <w:t xml:space="preserve">, </w:t>
      </w:r>
      <w:r w:rsidRPr="00CF75DC">
        <w:rPr>
          <w:b/>
          <w:sz w:val="28"/>
          <w:szCs w:val="28"/>
          <w:lang w:eastAsia="ar-SA"/>
        </w:rPr>
        <w:t>раздаточный материал</w:t>
      </w:r>
      <w:r w:rsidRPr="00CF75DC">
        <w:rPr>
          <w:sz w:val="28"/>
          <w:szCs w:val="28"/>
          <w:lang w:eastAsia="ar-SA"/>
        </w:rPr>
        <w:t xml:space="preserve"> (Приложение Л) и </w:t>
      </w:r>
      <w:r w:rsidRPr="00CF75DC">
        <w:rPr>
          <w:b/>
          <w:sz w:val="28"/>
          <w:szCs w:val="28"/>
          <w:lang w:eastAsia="ar-SA"/>
        </w:rPr>
        <w:t xml:space="preserve">презентацию </w:t>
      </w:r>
      <w:r w:rsidRPr="00CF75DC">
        <w:rPr>
          <w:sz w:val="28"/>
          <w:szCs w:val="28"/>
          <w:lang w:eastAsia="ar-SA"/>
        </w:rPr>
        <w:t xml:space="preserve">(Приложение М). Продолжительность доклада составляет </w:t>
      </w:r>
      <w:r w:rsidR="00F56073">
        <w:rPr>
          <w:b/>
          <w:bCs/>
          <w:sz w:val="28"/>
          <w:szCs w:val="28"/>
          <w:lang w:eastAsia="ar-SA"/>
        </w:rPr>
        <w:t>5-7</w:t>
      </w:r>
      <w:r w:rsidRPr="00CF75DC">
        <w:rPr>
          <w:b/>
          <w:bCs/>
          <w:sz w:val="28"/>
          <w:szCs w:val="28"/>
          <w:lang w:eastAsia="ar-SA"/>
        </w:rPr>
        <w:t xml:space="preserve"> минут.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 xml:space="preserve">В </w:t>
      </w:r>
      <w:proofErr w:type="spellStart"/>
      <w:r w:rsidRPr="00CF75DC">
        <w:rPr>
          <w:bCs/>
          <w:sz w:val="28"/>
          <w:szCs w:val="28"/>
          <w:lang w:eastAsia="ar-SA"/>
        </w:rPr>
        <w:t>докладе</w:t>
      </w:r>
      <w:r w:rsidRPr="00CF75DC">
        <w:rPr>
          <w:sz w:val="28"/>
          <w:szCs w:val="28"/>
          <w:lang w:eastAsia="ar-SA"/>
        </w:rPr>
        <w:t>должны</w:t>
      </w:r>
      <w:proofErr w:type="spellEnd"/>
      <w:r w:rsidRPr="00CF75DC">
        <w:rPr>
          <w:sz w:val="28"/>
          <w:szCs w:val="28"/>
          <w:lang w:eastAsia="ar-SA"/>
        </w:rPr>
        <w:t xml:space="preserve"> быть отражены результаты решения задач проведенного исследования (анализа общих значимых для раскрытия темы показателей и непосредственно тех процессов, систем, сфер и пр., которые выступили объектом и предметом исследования), а так же основные выводы, практические рекомендации, прогнозы и комплексные решения.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>При подготовке доклада необходимо учесть замечания научного руководителя.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ar-SA"/>
        </w:rPr>
      </w:pPr>
      <w:r w:rsidRPr="00CF75DC">
        <w:rPr>
          <w:b/>
          <w:bCs/>
          <w:sz w:val="28"/>
          <w:szCs w:val="28"/>
          <w:lang w:eastAsia="ar-SA"/>
        </w:rPr>
        <w:t xml:space="preserve">Раздаточный материал </w:t>
      </w:r>
      <w:r w:rsidRPr="00CF75DC">
        <w:rPr>
          <w:bCs/>
          <w:sz w:val="28"/>
          <w:szCs w:val="28"/>
          <w:lang w:eastAsia="ar-SA"/>
        </w:rPr>
        <w:t>является вспомогательным инструментом и может включать демонстрационные, практические или иллюстративные материалы.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Раздаточный материал должен отражать основные результаты, достигнутые в работе, и быть согласован с докладом.</w:t>
      </w:r>
    </w:p>
    <w:p w:rsidR="00B35310" w:rsidRPr="00CF75DC" w:rsidRDefault="00B35310" w:rsidP="004138D8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Назначение раздаточного материала – акцентировать внимание членов экзаменационной комиссии на результатах, полученных обучающимся при выполнении бакалаврской работы. Вместе с тем, наличие раздаточного материала помогает выпускнику во время защиты более конкретно изложить содержательную часть своего доклада.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Раздаточный материал представляет собой графики, иллюстрации, таблицы и другие наглядные формы передачи информации, которые в более сжатом и эффективном виде передают данные.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 xml:space="preserve">С помощью раздаточного материала членами государственной аттестационной комиссии оценивается подход обучающегося к исследованию и определяется уровень профессионализма, которым он обладаете в рамках направления обучения. 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 xml:space="preserve">Содержание и оформление информационных </w:t>
      </w:r>
      <w:proofErr w:type="spellStart"/>
      <w:r w:rsidRPr="00CF75DC">
        <w:rPr>
          <w:bCs/>
          <w:sz w:val="28"/>
          <w:szCs w:val="28"/>
          <w:lang w:eastAsia="ar-SA"/>
        </w:rPr>
        <w:t>материаловдля</w:t>
      </w:r>
      <w:proofErr w:type="spellEnd"/>
      <w:r w:rsidRPr="00CF75DC">
        <w:rPr>
          <w:bCs/>
          <w:sz w:val="28"/>
          <w:szCs w:val="28"/>
          <w:lang w:eastAsia="ar-SA"/>
        </w:rPr>
        <w:t xml:space="preserve"> защиты должны быть проверены и одобрены научным руководителем. Выпускник представляет руководителю материал в период согласования с ним доклада, примерно за 2-3 дня до защиты.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Для представления теоретической части работы в раздаточный материал включаются цель и задачи исследования, а также объект и предмет исследования.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Каждый лист раздаточного материала должен быть привязан к определенной части бакалаврской работы и подкреплять доклад выступающего наглядной демонстрацией проделанной научно-исследовательской работы.</w:t>
      </w:r>
    </w:p>
    <w:p w:rsidR="00B35310" w:rsidRPr="00CF75DC" w:rsidRDefault="00B35310" w:rsidP="00F0116B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  <w:r w:rsidRPr="00CF75DC">
        <w:rPr>
          <w:b/>
          <w:bCs/>
          <w:iCs/>
          <w:sz w:val="28"/>
          <w:szCs w:val="28"/>
          <w:lang w:eastAsia="ar-SA"/>
        </w:rPr>
        <w:t xml:space="preserve">Презентация </w:t>
      </w:r>
      <w:r w:rsidRPr="00CF75DC">
        <w:rPr>
          <w:sz w:val="28"/>
          <w:szCs w:val="28"/>
          <w:lang w:eastAsia="ar-SA"/>
        </w:rPr>
        <w:t xml:space="preserve">подготавливается студентом в программе </w:t>
      </w:r>
      <w:proofErr w:type="spellStart"/>
      <w:r w:rsidRPr="00CF75DC">
        <w:rPr>
          <w:iCs/>
          <w:sz w:val="28"/>
          <w:szCs w:val="28"/>
          <w:lang w:eastAsia="ar-SA"/>
        </w:rPr>
        <w:t>Microsoft</w:t>
      </w:r>
      <w:proofErr w:type="spellEnd"/>
      <w:r w:rsidRPr="00CF75DC">
        <w:rPr>
          <w:iCs/>
          <w:sz w:val="28"/>
          <w:szCs w:val="28"/>
          <w:lang w:eastAsia="ar-SA"/>
        </w:rPr>
        <w:t xml:space="preserve"> </w:t>
      </w:r>
      <w:proofErr w:type="spellStart"/>
      <w:r w:rsidRPr="00CF75DC">
        <w:rPr>
          <w:iCs/>
          <w:sz w:val="28"/>
          <w:szCs w:val="28"/>
          <w:lang w:eastAsia="ar-SA"/>
        </w:rPr>
        <w:t>Office</w:t>
      </w:r>
      <w:proofErr w:type="spellEnd"/>
      <w:r w:rsidRPr="00CF75DC">
        <w:rPr>
          <w:iCs/>
          <w:sz w:val="28"/>
          <w:szCs w:val="28"/>
          <w:lang w:eastAsia="ar-SA"/>
        </w:rPr>
        <w:t xml:space="preserve"> </w:t>
      </w:r>
      <w:proofErr w:type="spellStart"/>
      <w:r w:rsidRPr="00CF75DC">
        <w:rPr>
          <w:iCs/>
          <w:sz w:val="28"/>
          <w:szCs w:val="28"/>
          <w:lang w:eastAsia="ar-SA"/>
        </w:rPr>
        <w:lastRenderedPageBreak/>
        <w:t>Power</w:t>
      </w:r>
      <w:proofErr w:type="spellEnd"/>
      <w:r w:rsidRPr="00CF75DC">
        <w:rPr>
          <w:iCs/>
          <w:sz w:val="28"/>
          <w:szCs w:val="28"/>
          <w:lang w:eastAsia="ar-SA"/>
        </w:rPr>
        <w:t xml:space="preserve"> </w:t>
      </w:r>
      <w:proofErr w:type="spellStart"/>
      <w:r w:rsidRPr="00CF75DC">
        <w:rPr>
          <w:iCs/>
          <w:sz w:val="28"/>
          <w:szCs w:val="28"/>
          <w:lang w:eastAsia="ar-SA"/>
        </w:rPr>
        <w:t>Point</w:t>
      </w:r>
      <w:proofErr w:type="spellEnd"/>
      <w:r w:rsidRPr="00CF75DC">
        <w:rPr>
          <w:iCs/>
          <w:sz w:val="28"/>
          <w:szCs w:val="28"/>
          <w:lang w:eastAsia="ar-SA"/>
        </w:rPr>
        <w:t xml:space="preserve">. </w:t>
      </w:r>
      <w:r w:rsidRPr="00CF75DC">
        <w:rPr>
          <w:sz w:val="28"/>
          <w:szCs w:val="28"/>
          <w:lang w:eastAsia="ar-SA"/>
        </w:rPr>
        <w:t>Она представляет собой иллюстрационный материал, кратко отражающий содержание доклада выпускника, и может быть представлена в виде рисунков, схем, таблиц, графиков и диаграмм, которые должны наглядно дополнять и подтверждать изложенный материал. Рекомендуемое количество слайдов, на которых представляется материал 10-15 шт.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Защита бакалаврской работы проводится на открытом заседании государственной экзаменационной комиссии с участием не менее двух третей ее состава в соответствии с порядком проведения защиты, утвержденным Университетом. На открытом заседании ГЭК могут присутствовать руководители научные руководители, обучающиеся и другие заинтересованные лица.</w:t>
      </w:r>
    </w:p>
    <w:p w:rsidR="00B35310" w:rsidRPr="00CF75DC" w:rsidRDefault="00B35310" w:rsidP="00F0116B">
      <w:pPr>
        <w:shd w:val="clear" w:color="auto" w:fill="FFFFFF"/>
        <w:ind w:right="43" w:firstLine="680"/>
        <w:jc w:val="both"/>
        <w:rPr>
          <w:sz w:val="28"/>
          <w:szCs w:val="28"/>
        </w:rPr>
      </w:pPr>
      <w:r w:rsidRPr="00CF75DC">
        <w:rPr>
          <w:bCs/>
          <w:sz w:val="28"/>
          <w:szCs w:val="28"/>
          <w:lang w:eastAsia="ar-SA"/>
        </w:rPr>
        <w:t>В процессе защиты ведется протокол заседания ГЭК, куда вносятся все з</w:t>
      </w:r>
      <w:r w:rsidRPr="00CF75DC">
        <w:rPr>
          <w:bCs/>
          <w:sz w:val="28"/>
          <w:szCs w:val="28"/>
          <w:lang w:eastAsia="ar-SA"/>
        </w:rPr>
        <w:t>а</w:t>
      </w:r>
      <w:r w:rsidRPr="00CF75DC">
        <w:rPr>
          <w:bCs/>
          <w:sz w:val="28"/>
          <w:szCs w:val="28"/>
          <w:lang w:eastAsia="ar-SA"/>
        </w:rPr>
        <w:t>данные вопросы, ответы, особые мнения и решение комиссии. Кроме того, в протоколе указывается решение о рекомендации выпускника для поступления в магистратуру, а также к публикации авторских материалов. Протокол подпис</w:t>
      </w:r>
      <w:r w:rsidRPr="00CF75DC">
        <w:rPr>
          <w:bCs/>
          <w:sz w:val="28"/>
          <w:szCs w:val="28"/>
          <w:lang w:eastAsia="ar-SA"/>
        </w:rPr>
        <w:t>ы</w:t>
      </w:r>
      <w:r w:rsidRPr="00CF75DC">
        <w:rPr>
          <w:bCs/>
          <w:sz w:val="28"/>
          <w:szCs w:val="28"/>
          <w:lang w:eastAsia="ar-SA"/>
        </w:rPr>
        <w:t>вается председателем и членами ГЭК, участвовавшими в заседании.</w:t>
      </w:r>
    </w:p>
    <w:p w:rsidR="00B35310" w:rsidRPr="00CF75DC" w:rsidRDefault="00B35310" w:rsidP="00F0116B">
      <w:pPr>
        <w:shd w:val="clear" w:color="auto" w:fill="FFFFFF"/>
        <w:ind w:right="43"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>К защите бакалаврской работы привлекаются представители работодат</w:t>
      </w:r>
      <w:r w:rsidRPr="00CF75DC">
        <w:rPr>
          <w:bCs/>
          <w:sz w:val="28"/>
          <w:szCs w:val="28"/>
          <w:lang w:eastAsia="ar-SA"/>
        </w:rPr>
        <w:t>е</w:t>
      </w:r>
      <w:r w:rsidRPr="00CF75DC">
        <w:rPr>
          <w:bCs/>
          <w:sz w:val="28"/>
          <w:szCs w:val="28"/>
          <w:lang w:eastAsia="ar-SA"/>
        </w:rPr>
        <w:t>лей или их объединений.</w:t>
      </w: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  <w:r w:rsidRPr="00CF75DC">
        <w:rPr>
          <w:bCs/>
          <w:sz w:val="28"/>
          <w:szCs w:val="28"/>
          <w:lang w:eastAsia="ar-SA"/>
        </w:rPr>
        <w:t xml:space="preserve">Результаты защиты бакалаврской работы объявляются в тот же день после оформления протоколов заседаний соответствующих комиссий. 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Cs/>
          <w:sz w:val="28"/>
          <w:szCs w:val="28"/>
          <w:lang w:eastAsia="ar-SA"/>
        </w:rPr>
      </w:pPr>
    </w:p>
    <w:p w:rsidR="00B35310" w:rsidRPr="00CF75DC" w:rsidRDefault="007E0325" w:rsidP="00F0116B">
      <w:pPr>
        <w:pStyle w:val="1"/>
        <w:spacing w:before="0" w:after="0"/>
        <w:ind w:firstLine="680"/>
        <w:rPr>
          <w:rFonts w:ascii="Times New Roman" w:hAnsi="Times New Roman"/>
          <w:sz w:val="28"/>
          <w:szCs w:val="28"/>
        </w:rPr>
      </w:pPr>
      <w:bookmarkStart w:id="14" w:name="_Toc479858038"/>
      <w:r>
        <w:rPr>
          <w:rFonts w:ascii="Times New Roman" w:hAnsi="Times New Roman"/>
          <w:iCs/>
          <w:sz w:val="28"/>
          <w:szCs w:val="28"/>
          <w:lang w:eastAsia="ar-SA"/>
        </w:rPr>
        <w:t>3</w:t>
      </w:r>
      <w:r w:rsidR="00B35310" w:rsidRPr="00CF75DC">
        <w:rPr>
          <w:rFonts w:ascii="Times New Roman" w:hAnsi="Times New Roman"/>
          <w:iCs/>
          <w:sz w:val="28"/>
          <w:szCs w:val="28"/>
          <w:lang w:eastAsia="ar-SA"/>
        </w:rPr>
        <w:t xml:space="preserve">. </w:t>
      </w:r>
      <w:r w:rsidR="00B35310" w:rsidRPr="00CF75DC">
        <w:rPr>
          <w:rFonts w:ascii="Times New Roman" w:hAnsi="Times New Roman"/>
          <w:sz w:val="28"/>
          <w:szCs w:val="28"/>
        </w:rPr>
        <w:t>ФОНД ОЦЕНОЧНЫХ СРЕДСТВ</w:t>
      </w:r>
      <w:bookmarkEnd w:id="14"/>
    </w:p>
    <w:p w:rsidR="00B35310" w:rsidRDefault="00B35310" w:rsidP="00F0116B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adjustRightInd w:val="0"/>
        <w:ind w:firstLine="680"/>
        <w:jc w:val="both"/>
        <w:rPr>
          <w:b/>
          <w:i/>
          <w:color w:val="000000"/>
          <w:sz w:val="28"/>
          <w:szCs w:val="28"/>
        </w:rPr>
      </w:pPr>
      <w:r w:rsidRPr="00CF75DC">
        <w:rPr>
          <w:color w:val="000000"/>
          <w:sz w:val="28"/>
          <w:szCs w:val="28"/>
        </w:rPr>
        <w:t xml:space="preserve">Оценочные средства для проведения государственной итоговой аттестации представлены фондом оценочных средств для проведения ГИА, представлен в приложении Н и </w:t>
      </w:r>
      <w:r w:rsidRPr="00CF75DC">
        <w:rPr>
          <w:b/>
          <w:i/>
          <w:color w:val="000000"/>
          <w:sz w:val="28"/>
          <w:szCs w:val="28"/>
        </w:rPr>
        <w:t>является неотъемлемой частью настоящей программы.</w:t>
      </w:r>
    </w:p>
    <w:p w:rsidR="00B35310" w:rsidRPr="007D17C6" w:rsidRDefault="007E0325" w:rsidP="00130C5D">
      <w:pPr>
        <w:widowControl w:val="0"/>
        <w:spacing w:line="346" w:lineRule="exact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35310">
        <w:rPr>
          <w:b/>
          <w:sz w:val="28"/>
          <w:szCs w:val="28"/>
        </w:rPr>
        <w:t xml:space="preserve">.1 </w:t>
      </w:r>
      <w:r w:rsidR="00B35310" w:rsidRPr="007D17C6">
        <w:rPr>
          <w:b/>
          <w:sz w:val="28"/>
          <w:szCs w:val="28"/>
        </w:rPr>
        <w:t>Особенности использования ФОС для инвалидов и лиц с огран</w:t>
      </w:r>
      <w:r w:rsidR="00B35310" w:rsidRPr="007D17C6">
        <w:rPr>
          <w:b/>
          <w:sz w:val="28"/>
          <w:szCs w:val="28"/>
        </w:rPr>
        <w:t>и</w:t>
      </w:r>
      <w:r w:rsidR="00B35310" w:rsidRPr="007D17C6">
        <w:rPr>
          <w:b/>
          <w:sz w:val="28"/>
          <w:szCs w:val="28"/>
        </w:rPr>
        <w:t>ченными возможностями здоровья</w:t>
      </w:r>
    </w:p>
    <w:p w:rsidR="00B35310" w:rsidRPr="007D17C6" w:rsidRDefault="00B35310" w:rsidP="00130C5D">
      <w:pPr>
        <w:widowControl w:val="0"/>
        <w:spacing w:line="346" w:lineRule="exact"/>
        <w:ind w:firstLine="851"/>
        <w:jc w:val="both"/>
        <w:rPr>
          <w:sz w:val="28"/>
          <w:szCs w:val="28"/>
        </w:rPr>
      </w:pPr>
      <w:r w:rsidRPr="007D17C6">
        <w:rPr>
          <w:sz w:val="28"/>
          <w:szCs w:val="28"/>
        </w:rPr>
        <w:t>1.</w:t>
      </w:r>
      <w:r w:rsidRPr="007D17C6">
        <w:rPr>
          <w:sz w:val="28"/>
          <w:szCs w:val="28"/>
        </w:rPr>
        <w:tab/>
        <w:t>Особенности использования ФОС для инвалидов и лиц с ОВЗ опр</w:t>
      </w:r>
      <w:r w:rsidRPr="007D17C6">
        <w:rPr>
          <w:sz w:val="28"/>
          <w:szCs w:val="28"/>
        </w:rPr>
        <w:t>е</w:t>
      </w:r>
      <w:r w:rsidRPr="007D17C6">
        <w:rPr>
          <w:sz w:val="28"/>
          <w:szCs w:val="28"/>
        </w:rPr>
        <w:t>делены в Порядке проведения государственной итоговой аттестации по образ</w:t>
      </w:r>
      <w:r w:rsidRPr="007D17C6">
        <w:rPr>
          <w:sz w:val="28"/>
          <w:szCs w:val="28"/>
        </w:rPr>
        <w:t>о</w:t>
      </w:r>
      <w:r w:rsidRPr="007D17C6">
        <w:rPr>
          <w:sz w:val="28"/>
          <w:szCs w:val="28"/>
        </w:rPr>
        <w:t xml:space="preserve">вательным программам высшего образования - программам </w:t>
      </w:r>
      <w:proofErr w:type="spellStart"/>
      <w:r w:rsidRPr="007D17C6">
        <w:rPr>
          <w:sz w:val="28"/>
          <w:szCs w:val="28"/>
        </w:rPr>
        <w:t>бакалавриата</w:t>
      </w:r>
      <w:proofErr w:type="spellEnd"/>
      <w:r w:rsidRPr="007D17C6">
        <w:rPr>
          <w:sz w:val="28"/>
          <w:szCs w:val="28"/>
        </w:rPr>
        <w:t>, пр</w:t>
      </w:r>
      <w:r w:rsidRPr="007D17C6">
        <w:rPr>
          <w:sz w:val="28"/>
          <w:szCs w:val="28"/>
        </w:rPr>
        <w:t>о</w:t>
      </w:r>
      <w:r w:rsidRPr="007D17C6">
        <w:rPr>
          <w:sz w:val="28"/>
          <w:szCs w:val="28"/>
        </w:rPr>
        <w:t xml:space="preserve">граммам </w:t>
      </w:r>
      <w:proofErr w:type="spellStart"/>
      <w:r w:rsidRPr="007D17C6">
        <w:rPr>
          <w:sz w:val="28"/>
          <w:szCs w:val="28"/>
        </w:rPr>
        <w:t>спецалитета</w:t>
      </w:r>
      <w:proofErr w:type="spellEnd"/>
      <w:r w:rsidRPr="007D17C6">
        <w:rPr>
          <w:sz w:val="28"/>
          <w:szCs w:val="28"/>
        </w:rPr>
        <w:t xml:space="preserve"> и магистратуры, </w:t>
      </w:r>
      <w:proofErr w:type="spellStart"/>
      <w:r w:rsidRPr="007D17C6">
        <w:rPr>
          <w:sz w:val="28"/>
          <w:szCs w:val="28"/>
        </w:rPr>
        <w:t>утвержденн</w:t>
      </w:r>
      <w:r w:rsidR="00474806">
        <w:rPr>
          <w:sz w:val="28"/>
          <w:szCs w:val="28"/>
        </w:rPr>
        <w:t>ым</w:t>
      </w:r>
      <w:r w:rsidRPr="00474806">
        <w:rPr>
          <w:sz w:val="28"/>
          <w:szCs w:val="28"/>
        </w:rPr>
        <w:t>приказом</w:t>
      </w:r>
      <w:proofErr w:type="spellEnd"/>
      <w:r w:rsidRPr="00474806">
        <w:rPr>
          <w:sz w:val="28"/>
          <w:szCs w:val="28"/>
        </w:rPr>
        <w:t xml:space="preserve"> ректора </w:t>
      </w:r>
      <w:r w:rsidR="00474806" w:rsidRPr="00474806">
        <w:rPr>
          <w:sz w:val="28"/>
          <w:szCs w:val="28"/>
        </w:rPr>
        <w:t>КГТУ.</w:t>
      </w:r>
    </w:p>
    <w:p w:rsidR="00B35310" w:rsidRDefault="00B35310" w:rsidP="00130C5D">
      <w:pPr>
        <w:widowControl w:val="0"/>
        <w:spacing w:line="346" w:lineRule="exact"/>
        <w:ind w:firstLine="851"/>
        <w:jc w:val="both"/>
        <w:rPr>
          <w:sz w:val="28"/>
          <w:szCs w:val="28"/>
        </w:rPr>
      </w:pPr>
      <w:r w:rsidRPr="007D17C6">
        <w:rPr>
          <w:sz w:val="28"/>
          <w:szCs w:val="28"/>
        </w:rPr>
        <w:t>2.</w:t>
      </w:r>
      <w:r w:rsidRPr="007D17C6">
        <w:rPr>
          <w:sz w:val="28"/>
          <w:szCs w:val="28"/>
        </w:rPr>
        <w:tab/>
        <w:t>Государственная итоговая аттестация инвалидов и лиц с ОВЗ может осуществляться индивидуально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инвалидам и лицам с ОВЗ предоста</w:t>
      </w:r>
      <w:r w:rsidRPr="007D17C6">
        <w:rPr>
          <w:sz w:val="28"/>
          <w:szCs w:val="28"/>
        </w:rPr>
        <w:t>в</w:t>
      </w:r>
      <w:r w:rsidRPr="007D17C6">
        <w:rPr>
          <w:sz w:val="28"/>
          <w:szCs w:val="28"/>
        </w:rPr>
        <w:t xml:space="preserve">ляется дополнительное время для подготовки ответа на вопросы в ходе </w:t>
      </w:r>
      <w:r>
        <w:rPr>
          <w:sz w:val="28"/>
          <w:szCs w:val="28"/>
        </w:rPr>
        <w:t>защиты ВКР.</w:t>
      </w:r>
    </w:p>
    <w:p w:rsidR="004138D8" w:rsidRDefault="004138D8" w:rsidP="00130C5D">
      <w:pPr>
        <w:widowControl w:val="0"/>
        <w:spacing w:line="346" w:lineRule="exact"/>
        <w:ind w:firstLine="851"/>
        <w:jc w:val="both"/>
        <w:rPr>
          <w:sz w:val="28"/>
          <w:szCs w:val="28"/>
        </w:rPr>
      </w:pPr>
    </w:p>
    <w:p w:rsidR="00B35310" w:rsidRPr="00905CCE" w:rsidRDefault="007E0325" w:rsidP="00F0116B">
      <w:pPr>
        <w:pStyle w:val="1"/>
        <w:spacing w:before="0" w:after="0"/>
        <w:ind w:firstLine="680"/>
        <w:rPr>
          <w:rFonts w:ascii="Times New Roman" w:hAnsi="Times New Roman"/>
          <w:bCs w:val="0"/>
          <w:sz w:val="28"/>
          <w:szCs w:val="28"/>
        </w:rPr>
      </w:pPr>
      <w:bookmarkStart w:id="15" w:name="_Toc479858039"/>
      <w:r>
        <w:rPr>
          <w:rFonts w:ascii="Times New Roman" w:hAnsi="Times New Roman"/>
          <w:bCs w:val="0"/>
          <w:sz w:val="28"/>
          <w:szCs w:val="28"/>
        </w:rPr>
        <w:t>4</w:t>
      </w:r>
      <w:r w:rsidR="00B35310" w:rsidRPr="00905CCE">
        <w:rPr>
          <w:rFonts w:ascii="Times New Roman" w:hAnsi="Times New Roman"/>
          <w:bCs w:val="0"/>
          <w:sz w:val="28"/>
          <w:szCs w:val="28"/>
        </w:rPr>
        <w:t>. ОБРАЗЦЫ ОФОРМЛЕНИЯ ДОКУМЕНТОВ, СОПРОВОЖДАЩИХ ПРОЦЕДУРУ ПОДГОТОВКИ И ПРОВЕДЕНИЯ ГИА</w:t>
      </w:r>
      <w:bookmarkEnd w:id="15"/>
    </w:p>
    <w:p w:rsidR="00B35310" w:rsidRPr="00CF75DC" w:rsidRDefault="00B35310" w:rsidP="00F0116B">
      <w:pPr>
        <w:widowControl w:val="0"/>
        <w:tabs>
          <w:tab w:val="left" w:pos="993"/>
          <w:tab w:val="left" w:pos="1134"/>
        </w:tabs>
        <w:suppressAutoHyphens/>
        <w:autoSpaceDE w:val="0"/>
        <w:autoSpaceDN w:val="0"/>
        <w:adjustRightInd w:val="0"/>
        <w:ind w:firstLine="680"/>
        <w:jc w:val="both"/>
        <w:rPr>
          <w:b/>
          <w:i/>
          <w:sz w:val="28"/>
          <w:szCs w:val="28"/>
        </w:rPr>
      </w:pPr>
      <w:r w:rsidRPr="00CF75DC">
        <w:rPr>
          <w:color w:val="000000"/>
          <w:sz w:val="28"/>
          <w:szCs w:val="28"/>
        </w:rPr>
        <w:t xml:space="preserve">Образцы оформления документов, сопровождающих процедуру подготовки и проведения ГИА, представлены </w:t>
      </w:r>
      <w:r w:rsidRPr="00905CCE">
        <w:rPr>
          <w:color w:val="000000"/>
          <w:sz w:val="28"/>
          <w:szCs w:val="28"/>
        </w:rPr>
        <w:t>в приложениях Б-М</w:t>
      </w:r>
      <w:r w:rsidRPr="00CF75DC">
        <w:rPr>
          <w:color w:val="000000"/>
          <w:sz w:val="28"/>
          <w:szCs w:val="28"/>
        </w:rPr>
        <w:t xml:space="preserve"> и </w:t>
      </w:r>
      <w:r w:rsidRPr="00CF75DC">
        <w:rPr>
          <w:b/>
          <w:i/>
          <w:color w:val="000000"/>
          <w:sz w:val="28"/>
          <w:szCs w:val="28"/>
        </w:rPr>
        <w:t>является неотъемлемой частью настоящей программы.</w:t>
      </w: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/>
          <w:iCs/>
          <w:sz w:val="28"/>
          <w:szCs w:val="28"/>
          <w:lang w:eastAsia="ar-SA"/>
        </w:rPr>
      </w:pPr>
    </w:p>
    <w:p w:rsidR="00B35310" w:rsidRPr="00905CCE" w:rsidRDefault="007E0325" w:rsidP="00F0116B">
      <w:pPr>
        <w:pStyle w:val="1"/>
        <w:spacing w:before="0" w:after="0"/>
        <w:ind w:firstLine="680"/>
        <w:rPr>
          <w:rFonts w:ascii="Times New Roman" w:hAnsi="Times New Roman"/>
          <w:bCs w:val="0"/>
          <w:sz w:val="28"/>
          <w:szCs w:val="28"/>
        </w:rPr>
      </w:pPr>
      <w:bookmarkStart w:id="16" w:name="_Toc474420677"/>
      <w:bookmarkStart w:id="17" w:name="_Toc470173563"/>
      <w:bookmarkStart w:id="18" w:name="_Toc479858040"/>
      <w:bookmarkStart w:id="19" w:name="_Toc437441910"/>
      <w:r>
        <w:rPr>
          <w:rFonts w:ascii="Times New Roman" w:hAnsi="Times New Roman"/>
          <w:bCs w:val="0"/>
          <w:sz w:val="28"/>
          <w:szCs w:val="28"/>
        </w:rPr>
        <w:lastRenderedPageBreak/>
        <w:t>5</w:t>
      </w:r>
      <w:r w:rsidR="00B35310" w:rsidRPr="00905CCE">
        <w:rPr>
          <w:rFonts w:ascii="Times New Roman" w:hAnsi="Times New Roman"/>
          <w:bCs w:val="0"/>
          <w:sz w:val="28"/>
          <w:szCs w:val="28"/>
        </w:rPr>
        <w:t xml:space="preserve">. СВЕДЕНИЯ ОБ УТВЕРЖДЕНИИ ПРОГРАММЫ ГИА И </w:t>
      </w:r>
      <w:r w:rsidR="004138D8">
        <w:rPr>
          <w:rFonts w:ascii="Times New Roman" w:hAnsi="Times New Roman"/>
          <w:bCs w:val="0"/>
          <w:sz w:val="28"/>
          <w:szCs w:val="28"/>
        </w:rPr>
        <w:t>ВНЕС</w:t>
      </w:r>
      <w:r w:rsidR="004138D8">
        <w:rPr>
          <w:rFonts w:ascii="Times New Roman" w:hAnsi="Times New Roman"/>
          <w:bCs w:val="0"/>
          <w:sz w:val="28"/>
          <w:szCs w:val="28"/>
        </w:rPr>
        <w:t>Е</w:t>
      </w:r>
      <w:r w:rsidR="004138D8">
        <w:rPr>
          <w:rFonts w:ascii="Times New Roman" w:hAnsi="Times New Roman"/>
          <w:bCs w:val="0"/>
          <w:sz w:val="28"/>
          <w:szCs w:val="28"/>
        </w:rPr>
        <w:t>НИИ</w:t>
      </w:r>
      <w:r w:rsidR="00B35310" w:rsidRPr="00905CCE">
        <w:rPr>
          <w:rFonts w:ascii="Times New Roman" w:hAnsi="Times New Roman"/>
          <w:bCs w:val="0"/>
          <w:sz w:val="28"/>
          <w:szCs w:val="28"/>
        </w:rPr>
        <w:t xml:space="preserve"> ИЗМЕНЕНИЙ</w:t>
      </w:r>
      <w:bookmarkEnd w:id="16"/>
      <w:bookmarkEnd w:id="17"/>
      <w:bookmarkEnd w:id="18"/>
    </w:p>
    <w:p w:rsidR="00B35310" w:rsidRDefault="00B35310" w:rsidP="00511155">
      <w:pPr>
        <w:widowControl w:val="0"/>
        <w:autoSpaceDN w:val="0"/>
        <w:ind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 xml:space="preserve">Программа разработана на основе </w:t>
      </w:r>
      <w:r w:rsidR="00406527">
        <w:rPr>
          <w:sz w:val="28"/>
          <w:szCs w:val="28"/>
        </w:rPr>
        <w:t>Г</w:t>
      </w:r>
      <w:r w:rsidRPr="00CF75DC">
        <w:rPr>
          <w:sz w:val="28"/>
          <w:szCs w:val="28"/>
        </w:rPr>
        <w:t xml:space="preserve">осударственного образовательного стандарта высшего образования по направлению подготовки </w:t>
      </w:r>
      <w:r w:rsidR="00406527">
        <w:rPr>
          <w:sz w:val="28"/>
          <w:szCs w:val="28"/>
        </w:rPr>
        <w:t>580100 «Эконом</w:t>
      </w:r>
      <w:r w:rsidR="00406527">
        <w:rPr>
          <w:sz w:val="28"/>
          <w:szCs w:val="28"/>
        </w:rPr>
        <w:t>и</w:t>
      </w:r>
      <w:r w:rsidR="00406527">
        <w:rPr>
          <w:sz w:val="28"/>
          <w:szCs w:val="28"/>
        </w:rPr>
        <w:t>ка» и 580200</w:t>
      </w:r>
      <w:r w:rsidRPr="00CF75DC">
        <w:rPr>
          <w:sz w:val="28"/>
          <w:szCs w:val="28"/>
        </w:rPr>
        <w:t xml:space="preserve"> «</w:t>
      </w:r>
      <w:r w:rsidR="009D34A0">
        <w:rPr>
          <w:sz w:val="28"/>
          <w:szCs w:val="28"/>
        </w:rPr>
        <w:t>Менеджмент</w:t>
      </w:r>
      <w:r w:rsidRPr="00CF75DC">
        <w:rPr>
          <w:sz w:val="28"/>
          <w:szCs w:val="28"/>
        </w:rPr>
        <w:t xml:space="preserve">», рассмотрена </w:t>
      </w:r>
      <w:r w:rsidR="00406527">
        <w:rPr>
          <w:sz w:val="28"/>
          <w:szCs w:val="28"/>
        </w:rPr>
        <w:t xml:space="preserve">и одобрена на заседании </w:t>
      </w:r>
      <w:r w:rsidR="003813F5">
        <w:rPr>
          <w:sz w:val="28"/>
          <w:szCs w:val="28"/>
        </w:rPr>
        <w:t>отделения</w:t>
      </w:r>
    </w:p>
    <w:p w:rsidR="003813F5" w:rsidRPr="00CF75DC" w:rsidRDefault="003813F5" w:rsidP="00511155">
      <w:pPr>
        <w:widowControl w:val="0"/>
        <w:autoSpaceDN w:val="0"/>
        <w:ind w:firstLine="680"/>
        <w:jc w:val="both"/>
        <w:rPr>
          <w:sz w:val="28"/>
          <w:szCs w:val="28"/>
        </w:rPr>
      </w:pPr>
    </w:p>
    <w:p w:rsidR="00B35310" w:rsidRDefault="00B35310" w:rsidP="00CC21C4">
      <w:pPr>
        <w:widowControl w:val="0"/>
        <w:autoSpaceDN w:val="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Протокол №_</w:t>
      </w:r>
      <w:r w:rsidR="00CD2EA9">
        <w:rPr>
          <w:sz w:val="28"/>
          <w:szCs w:val="28"/>
        </w:rPr>
        <w:t>____ от «     » _____________202</w:t>
      </w:r>
      <w:r w:rsidR="00406527">
        <w:rPr>
          <w:sz w:val="28"/>
          <w:szCs w:val="28"/>
        </w:rPr>
        <w:t>1</w:t>
      </w:r>
      <w:r w:rsidRPr="00CF75DC">
        <w:rPr>
          <w:sz w:val="28"/>
          <w:szCs w:val="28"/>
        </w:rPr>
        <w:t xml:space="preserve"> г. </w:t>
      </w:r>
    </w:p>
    <w:p w:rsidR="00B35310" w:rsidRPr="00CF75DC" w:rsidRDefault="00B35310" w:rsidP="00511155">
      <w:pPr>
        <w:widowControl w:val="0"/>
        <w:autoSpaceDN w:val="0"/>
        <w:ind w:firstLine="680"/>
        <w:jc w:val="both"/>
        <w:rPr>
          <w:sz w:val="28"/>
          <w:szCs w:val="28"/>
        </w:rPr>
      </w:pPr>
    </w:p>
    <w:bookmarkEnd w:id="19"/>
    <w:p w:rsidR="00406527" w:rsidRDefault="00DC5AFC" w:rsidP="00CC21C4">
      <w:pPr>
        <w:widowControl w:val="0"/>
        <w:autoSpaceDN w:val="0"/>
        <w:rPr>
          <w:sz w:val="28"/>
          <w:szCs w:val="28"/>
        </w:rPr>
      </w:pPr>
      <w:r w:rsidRPr="00CF75DC">
        <w:rPr>
          <w:bCs/>
          <w:sz w:val="28"/>
          <w:szCs w:val="28"/>
        </w:rPr>
        <w:t>Автор</w:t>
      </w:r>
      <w:r w:rsidR="00406527">
        <w:rPr>
          <w:bCs/>
          <w:sz w:val="28"/>
          <w:szCs w:val="28"/>
        </w:rPr>
        <w:t>ы</w:t>
      </w:r>
      <w:r w:rsidRPr="00CF75DC">
        <w:rPr>
          <w:bCs/>
          <w:sz w:val="28"/>
          <w:szCs w:val="28"/>
        </w:rPr>
        <w:t>-</w:t>
      </w:r>
      <w:r w:rsidR="00406527" w:rsidRPr="00CF75DC">
        <w:rPr>
          <w:bCs/>
          <w:sz w:val="28"/>
          <w:szCs w:val="28"/>
        </w:rPr>
        <w:t>разработчик</w:t>
      </w:r>
      <w:r w:rsidR="00406527">
        <w:rPr>
          <w:bCs/>
          <w:sz w:val="28"/>
          <w:szCs w:val="28"/>
        </w:rPr>
        <w:t>и</w:t>
      </w:r>
      <w:r w:rsidR="00406527">
        <w:rPr>
          <w:b/>
          <w:bCs/>
          <w:sz w:val="28"/>
          <w:szCs w:val="28"/>
        </w:rPr>
        <w:t xml:space="preserve">: </w:t>
      </w:r>
      <w:r w:rsidR="00406527">
        <w:rPr>
          <w:b/>
          <w:bCs/>
          <w:sz w:val="28"/>
          <w:szCs w:val="28"/>
        </w:rPr>
        <w:tab/>
      </w:r>
      <w:r w:rsidR="00406527">
        <w:rPr>
          <w:b/>
          <w:bCs/>
          <w:sz w:val="28"/>
          <w:szCs w:val="28"/>
        </w:rPr>
        <w:tab/>
      </w:r>
      <w:r w:rsidR="00406527">
        <w:rPr>
          <w:b/>
          <w:bCs/>
          <w:sz w:val="28"/>
          <w:szCs w:val="28"/>
        </w:rPr>
        <w:tab/>
      </w:r>
      <w:r w:rsidR="00406527">
        <w:rPr>
          <w:b/>
          <w:bCs/>
          <w:sz w:val="28"/>
          <w:szCs w:val="28"/>
        </w:rPr>
        <w:tab/>
      </w:r>
      <w:r w:rsidR="003A1A41">
        <w:rPr>
          <w:sz w:val="28"/>
          <w:szCs w:val="28"/>
        </w:rPr>
        <w:t>к.</w:t>
      </w:r>
      <w:r w:rsidR="003813F5">
        <w:rPr>
          <w:sz w:val="28"/>
          <w:szCs w:val="28"/>
        </w:rPr>
        <w:t>п</w:t>
      </w:r>
      <w:r w:rsidR="003A1A41">
        <w:rPr>
          <w:sz w:val="28"/>
          <w:szCs w:val="28"/>
        </w:rPr>
        <w:t xml:space="preserve">.н., </w:t>
      </w:r>
      <w:r w:rsidR="00406527">
        <w:rPr>
          <w:sz w:val="28"/>
          <w:szCs w:val="28"/>
        </w:rPr>
        <w:t xml:space="preserve">профессор </w:t>
      </w:r>
      <w:r w:rsidR="003813F5">
        <w:rPr>
          <w:sz w:val="28"/>
          <w:szCs w:val="28"/>
        </w:rPr>
        <w:t>Э.Т.Иманкулова</w:t>
      </w:r>
      <w:r w:rsidR="00406527">
        <w:rPr>
          <w:sz w:val="28"/>
          <w:szCs w:val="28"/>
        </w:rPr>
        <w:tab/>
      </w:r>
      <w:r w:rsidR="00406527">
        <w:rPr>
          <w:sz w:val="28"/>
          <w:szCs w:val="28"/>
        </w:rPr>
        <w:tab/>
      </w:r>
      <w:r w:rsidR="00406527">
        <w:rPr>
          <w:sz w:val="28"/>
          <w:szCs w:val="28"/>
        </w:rPr>
        <w:tab/>
      </w:r>
      <w:r w:rsidR="00406527">
        <w:rPr>
          <w:sz w:val="28"/>
          <w:szCs w:val="28"/>
        </w:rPr>
        <w:tab/>
      </w:r>
      <w:r w:rsidR="00406527">
        <w:rPr>
          <w:sz w:val="28"/>
          <w:szCs w:val="28"/>
        </w:rPr>
        <w:tab/>
      </w:r>
      <w:r w:rsidR="00406527">
        <w:rPr>
          <w:sz w:val="28"/>
          <w:szCs w:val="28"/>
        </w:rPr>
        <w:tab/>
      </w:r>
      <w:r w:rsidR="003813F5">
        <w:rPr>
          <w:sz w:val="28"/>
          <w:szCs w:val="28"/>
        </w:rPr>
        <w:t xml:space="preserve">                     ст. преп. </w:t>
      </w:r>
      <w:proofErr w:type="spellStart"/>
      <w:r w:rsidR="003813F5">
        <w:rPr>
          <w:sz w:val="28"/>
          <w:szCs w:val="28"/>
        </w:rPr>
        <w:t>Ташматова</w:t>
      </w:r>
      <w:proofErr w:type="spellEnd"/>
      <w:r w:rsidR="003813F5">
        <w:rPr>
          <w:sz w:val="28"/>
          <w:szCs w:val="28"/>
        </w:rPr>
        <w:t xml:space="preserve"> Н.А.</w:t>
      </w:r>
    </w:p>
    <w:p w:rsidR="00DC5AFC" w:rsidRDefault="00DC5AFC" w:rsidP="00DC5AFC">
      <w:pPr>
        <w:ind w:firstLine="680"/>
        <w:rPr>
          <w:sz w:val="28"/>
          <w:szCs w:val="28"/>
        </w:rPr>
      </w:pPr>
    </w:p>
    <w:p w:rsidR="009D34A0" w:rsidRDefault="009D34A0" w:rsidP="00F0116B">
      <w:pPr>
        <w:widowControl w:val="0"/>
        <w:suppressAutoHyphens/>
        <w:autoSpaceDE w:val="0"/>
        <w:autoSpaceDN w:val="0"/>
        <w:adjustRightInd w:val="0"/>
        <w:ind w:firstLine="680"/>
        <w:jc w:val="right"/>
      </w:pPr>
    </w:p>
    <w:p w:rsidR="009D34A0" w:rsidRDefault="009D34A0" w:rsidP="00F0116B">
      <w:pPr>
        <w:widowControl w:val="0"/>
        <w:suppressAutoHyphens/>
        <w:autoSpaceDE w:val="0"/>
        <w:autoSpaceDN w:val="0"/>
        <w:adjustRightInd w:val="0"/>
        <w:ind w:firstLine="680"/>
        <w:jc w:val="right"/>
      </w:pP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right"/>
        <w:rPr>
          <w:iCs/>
          <w:lang w:eastAsia="ar-SA"/>
        </w:rPr>
        <w:sectPr w:rsidR="00B35310" w:rsidSect="00E86104">
          <w:footerReference w:type="default" r:id="rId28"/>
          <w:type w:val="continuous"/>
          <w:pgSz w:w="11906" w:h="16838"/>
          <w:pgMar w:top="993" w:right="720" w:bottom="720" w:left="1418" w:header="708" w:footer="708" w:gutter="0"/>
          <w:cols w:space="708"/>
          <w:titlePg/>
          <w:docGrid w:linePitch="360"/>
        </w:sectPr>
      </w:pP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right"/>
        <w:rPr>
          <w:iCs/>
          <w:lang w:eastAsia="ar-SA"/>
        </w:rPr>
      </w:pPr>
    </w:p>
    <w:p w:rsidR="00B35310" w:rsidRPr="00CF75DC" w:rsidRDefault="00B35310" w:rsidP="00F0116B">
      <w:pPr>
        <w:pStyle w:val="1"/>
        <w:spacing w:before="0" w:after="0"/>
        <w:ind w:firstLine="680"/>
        <w:jc w:val="center"/>
        <w:rPr>
          <w:rFonts w:ascii="Times New Roman" w:hAnsi="Times New Roman"/>
          <w:iCs/>
          <w:sz w:val="28"/>
          <w:szCs w:val="28"/>
          <w:lang w:eastAsia="ar-SA"/>
        </w:rPr>
      </w:pPr>
      <w:bookmarkStart w:id="20" w:name="_Toc479858041"/>
      <w:r w:rsidRPr="00CF75DC">
        <w:rPr>
          <w:rFonts w:ascii="Times New Roman" w:hAnsi="Times New Roman"/>
          <w:iCs/>
          <w:sz w:val="28"/>
          <w:szCs w:val="28"/>
          <w:lang w:eastAsia="ar-SA"/>
        </w:rPr>
        <w:t>ПРИЛОЖЕНИЯ</w:t>
      </w:r>
      <w:bookmarkEnd w:id="20"/>
    </w:p>
    <w:p w:rsidR="00B35310" w:rsidRDefault="00B35310" w:rsidP="00EA7721">
      <w:pPr>
        <w:widowControl w:val="0"/>
        <w:suppressAutoHyphens/>
        <w:autoSpaceDE w:val="0"/>
        <w:autoSpaceDN w:val="0"/>
        <w:adjustRightInd w:val="0"/>
        <w:ind w:firstLine="680"/>
        <w:jc w:val="right"/>
        <w:rPr>
          <w:iCs/>
          <w:lang w:eastAsia="ar-SA"/>
        </w:rPr>
      </w:pPr>
      <w:r w:rsidRPr="007F7E5B">
        <w:rPr>
          <w:iCs/>
          <w:lang w:eastAsia="ar-SA"/>
        </w:rPr>
        <w:t xml:space="preserve">Приложение </w:t>
      </w:r>
      <w:r>
        <w:rPr>
          <w:iCs/>
          <w:lang w:eastAsia="ar-SA"/>
        </w:rPr>
        <w:t>А</w:t>
      </w:r>
    </w:p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center"/>
        <w:rPr>
          <w:iCs/>
          <w:sz w:val="28"/>
          <w:szCs w:val="28"/>
          <w:lang w:eastAsia="ar-SA"/>
        </w:rPr>
      </w:pPr>
      <w:r w:rsidRPr="00566F4B">
        <w:rPr>
          <w:iCs/>
          <w:sz w:val="28"/>
          <w:szCs w:val="28"/>
          <w:lang w:eastAsia="ar-SA"/>
        </w:rPr>
        <w:t xml:space="preserve">Календарный учебный </w:t>
      </w:r>
      <w:proofErr w:type="spellStart"/>
      <w:r w:rsidRPr="00566F4B">
        <w:rPr>
          <w:iCs/>
          <w:sz w:val="28"/>
          <w:szCs w:val="28"/>
          <w:lang w:eastAsia="ar-SA"/>
        </w:rPr>
        <w:t>графикдля</w:t>
      </w:r>
      <w:proofErr w:type="spellEnd"/>
      <w:r w:rsidRPr="00566F4B">
        <w:rPr>
          <w:iCs/>
          <w:sz w:val="28"/>
          <w:szCs w:val="28"/>
          <w:lang w:eastAsia="ar-SA"/>
        </w:rPr>
        <w:t xml:space="preserve"> </w:t>
      </w:r>
      <w:r>
        <w:rPr>
          <w:iCs/>
          <w:sz w:val="28"/>
          <w:szCs w:val="28"/>
          <w:lang w:eastAsia="ar-SA"/>
        </w:rPr>
        <w:t>студентов</w:t>
      </w:r>
      <w:r w:rsidRPr="00566F4B">
        <w:rPr>
          <w:iCs/>
          <w:sz w:val="28"/>
          <w:szCs w:val="28"/>
          <w:lang w:eastAsia="ar-SA"/>
        </w:rPr>
        <w:t xml:space="preserve"> очной формы обучения</w:t>
      </w:r>
    </w:p>
    <w:p w:rsidR="00B35310" w:rsidRDefault="004C3A61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iCs/>
          <w:sz w:val="28"/>
          <w:szCs w:val="28"/>
          <w:lang w:eastAsia="ar-SA"/>
        </w:rPr>
        <w:sectPr w:rsidR="00B35310" w:rsidSect="007C2517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4C3A61">
        <w:rPr>
          <w:iCs/>
          <w:noProof/>
          <w:sz w:val="28"/>
          <w:szCs w:val="28"/>
        </w:rPr>
        <w:drawing>
          <wp:inline distT="0" distB="0" distL="0" distR="0">
            <wp:extent cx="7991475" cy="5594032"/>
            <wp:effectExtent l="0" t="0" r="0" b="6985"/>
            <wp:docPr id="1" name="Рисунок 1" descr="C:\Users\мен\Desktop\приложения отчета\Приложение 2.4.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\Desktop\приложения отчета\Приложение 2.4.1.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682" cy="56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  <w:r>
        <w:rPr>
          <w:lang w:eastAsia="ar-SA"/>
        </w:rPr>
        <w:lastRenderedPageBreak/>
        <w:t>Приложение Б</w:t>
      </w:r>
    </w:p>
    <w:p w:rsidR="00B35310" w:rsidRDefault="00B35310" w:rsidP="00511155">
      <w:pPr>
        <w:ind w:left="1069"/>
        <w:rPr>
          <w:color w:val="000000"/>
          <w:sz w:val="20"/>
          <w:szCs w:val="20"/>
        </w:rPr>
      </w:pPr>
    </w:p>
    <w:p w:rsidR="00B35310" w:rsidRPr="001B56D0" w:rsidRDefault="00B35310" w:rsidP="00511155">
      <w:pPr>
        <w:ind w:left="1069"/>
        <w:rPr>
          <w:color w:val="000000"/>
          <w:sz w:val="20"/>
          <w:szCs w:val="20"/>
        </w:rPr>
      </w:pPr>
    </w:p>
    <w:p w:rsidR="00B35310" w:rsidRPr="00065586" w:rsidRDefault="00B35310" w:rsidP="00511155">
      <w:pPr>
        <w:jc w:val="center"/>
        <w:rPr>
          <w:b/>
          <w:bCs/>
          <w:color w:val="000000"/>
          <w:sz w:val="26"/>
          <w:szCs w:val="28"/>
        </w:rPr>
      </w:pPr>
      <w:r w:rsidRPr="00065586">
        <w:rPr>
          <w:b/>
          <w:bCs/>
          <w:color w:val="000000"/>
          <w:sz w:val="26"/>
          <w:szCs w:val="28"/>
        </w:rPr>
        <w:t>Календарный план выполнения ВКР</w:t>
      </w:r>
    </w:p>
    <w:p w:rsidR="00B35310" w:rsidRPr="00065586" w:rsidRDefault="00B35310" w:rsidP="00511155">
      <w:pPr>
        <w:rPr>
          <w:bCs/>
          <w:color w:val="000000"/>
        </w:rPr>
      </w:pPr>
      <w:r w:rsidRPr="00065586">
        <w:rPr>
          <w:bCs/>
          <w:color w:val="000000"/>
        </w:rPr>
        <w:t>на тему____________________________________________________________________</w:t>
      </w:r>
    </w:p>
    <w:p w:rsidR="00B35310" w:rsidRPr="00065586" w:rsidRDefault="00B35310" w:rsidP="00511155">
      <w:pPr>
        <w:rPr>
          <w:bCs/>
          <w:color w:val="000000"/>
        </w:rPr>
      </w:pPr>
      <w:r w:rsidRPr="00065586">
        <w:rPr>
          <w:bCs/>
          <w:color w:val="000000"/>
        </w:rPr>
        <w:t>___________________________________________________________________________</w:t>
      </w:r>
    </w:p>
    <w:p w:rsidR="00B35310" w:rsidRPr="00065586" w:rsidRDefault="00B35310" w:rsidP="00511155">
      <w:pPr>
        <w:rPr>
          <w:bCs/>
          <w:color w:val="000000"/>
        </w:rPr>
      </w:pPr>
      <w:r w:rsidRPr="00065586">
        <w:rPr>
          <w:bCs/>
          <w:color w:val="000000"/>
        </w:rPr>
        <w:t>студента _______________ факультета ________ курса_____________ формы обучения</w:t>
      </w:r>
    </w:p>
    <w:p w:rsidR="00B35310" w:rsidRPr="00065586" w:rsidRDefault="00B35310" w:rsidP="00511155">
      <w:pPr>
        <w:jc w:val="center"/>
        <w:rPr>
          <w:b/>
          <w:bCs/>
          <w:color w:val="000000"/>
          <w:sz w:val="26"/>
          <w:szCs w:val="28"/>
        </w:rPr>
      </w:pPr>
    </w:p>
    <w:p w:rsidR="00B35310" w:rsidRPr="00065586" w:rsidRDefault="00B35310" w:rsidP="00511155">
      <w:pPr>
        <w:jc w:val="center"/>
        <w:rPr>
          <w:b/>
          <w:bCs/>
          <w:color w:val="000000"/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1"/>
        <w:gridCol w:w="2303"/>
        <w:gridCol w:w="2497"/>
      </w:tblGrid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</w:rPr>
            </w:pPr>
            <w:r w:rsidRPr="00E30BE8">
              <w:rPr>
                <w:rFonts w:eastAsia="Calibri"/>
                <w:bCs/>
              </w:rPr>
              <w:t xml:space="preserve">Наименование разделов и этапов </w:t>
            </w:r>
            <w:r w:rsidRPr="00E30BE8">
              <w:rPr>
                <w:rFonts w:eastAsia="Calibri"/>
                <w:bCs/>
              </w:rPr>
              <w:br/>
              <w:t>выполнения ВКР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</w:rPr>
            </w:pPr>
            <w:r w:rsidRPr="00E30BE8">
              <w:rPr>
                <w:rFonts w:eastAsia="Calibri"/>
                <w:bCs/>
              </w:rPr>
              <w:t>Сроки выполнения этапов работы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</w:rPr>
            </w:pPr>
            <w:r w:rsidRPr="00E30BE8">
              <w:rPr>
                <w:rFonts w:eastAsia="Calibri"/>
                <w:bCs/>
              </w:rPr>
              <w:t>Примечания</w:t>
            </w: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1. Подбор и предварительное знакомство с литературой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2. Составление плана работы и согласов</w:t>
            </w:r>
            <w:r w:rsidRPr="00E30BE8">
              <w:rPr>
                <w:rFonts w:eastAsia="Calibri"/>
                <w:bCs/>
              </w:rPr>
              <w:t>а</w:t>
            </w:r>
            <w:r w:rsidRPr="00E30BE8">
              <w:rPr>
                <w:rFonts w:eastAsia="Calibri"/>
                <w:bCs/>
              </w:rPr>
              <w:t>ние его с руководителем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3. Поэтапное написание текста ВКР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3.1. Введение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3.2. 1 глава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3.3. 2 глава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3.4. 3 глава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4. Написание текста ВКР, представление предварительного варианта работы руков</w:t>
            </w:r>
            <w:r w:rsidRPr="00E30BE8">
              <w:rPr>
                <w:rFonts w:eastAsia="Calibri"/>
                <w:bCs/>
              </w:rPr>
              <w:t>о</w:t>
            </w:r>
            <w:r w:rsidRPr="00E30BE8">
              <w:rPr>
                <w:rFonts w:eastAsia="Calibri"/>
                <w:bCs/>
              </w:rPr>
              <w:t>дителю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5. Доработка ВКР в соответствии с замеч</w:t>
            </w:r>
            <w:r w:rsidRPr="00E30BE8">
              <w:rPr>
                <w:rFonts w:eastAsia="Calibri"/>
                <w:bCs/>
              </w:rPr>
              <w:t>а</w:t>
            </w:r>
            <w:r w:rsidRPr="00E30BE8">
              <w:rPr>
                <w:rFonts w:eastAsia="Calibri"/>
                <w:bCs/>
              </w:rPr>
              <w:t>ниями руководителя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6. Получение отзыва руководителя, печать титульного листа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8. Подготовка к защите (подготовка докл</w:t>
            </w:r>
            <w:r w:rsidRPr="00E30BE8">
              <w:rPr>
                <w:rFonts w:eastAsia="Calibri"/>
                <w:bCs/>
              </w:rPr>
              <w:t>а</w:t>
            </w:r>
            <w:r w:rsidRPr="00E30BE8">
              <w:rPr>
                <w:rFonts w:eastAsia="Calibri"/>
                <w:bCs/>
              </w:rPr>
              <w:t>да, компьютерной презентации, раздато</w:t>
            </w:r>
            <w:r w:rsidRPr="00E30BE8">
              <w:rPr>
                <w:rFonts w:eastAsia="Calibri"/>
                <w:bCs/>
              </w:rPr>
              <w:t>ч</w:t>
            </w:r>
            <w:r w:rsidRPr="00E30BE8">
              <w:rPr>
                <w:rFonts w:eastAsia="Calibri"/>
                <w:bCs/>
              </w:rPr>
              <w:t>ного материала)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  <w:tr w:rsidR="00DC5AFC" w:rsidRPr="00E30BE8" w:rsidTr="00DC5AFC"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  <w:r w:rsidRPr="00E30BE8">
              <w:rPr>
                <w:rFonts w:eastAsia="Calibri"/>
                <w:bCs/>
              </w:rPr>
              <w:t>9. Защита ВКР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FC" w:rsidRPr="00E30BE8" w:rsidRDefault="00DC5AFC" w:rsidP="00DC5AFC">
            <w:pPr>
              <w:rPr>
                <w:rFonts w:eastAsia="Calibri"/>
                <w:bCs/>
              </w:rPr>
            </w:pPr>
          </w:p>
        </w:tc>
      </w:tr>
    </w:tbl>
    <w:p w:rsidR="00DC5AFC" w:rsidRDefault="00DC5AFC" w:rsidP="00DC5AFC">
      <w:pPr>
        <w:spacing w:after="240"/>
        <w:rPr>
          <w:rFonts w:ascii="Verdana" w:hAnsi="Verdana"/>
          <w:color w:val="000000"/>
          <w:sz w:val="22"/>
          <w:szCs w:val="22"/>
        </w:rPr>
      </w:pPr>
    </w:p>
    <w:p w:rsidR="00B35310" w:rsidRPr="00065586" w:rsidRDefault="00B35310" w:rsidP="00511155">
      <w:pPr>
        <w:spacing w:after="240"/>
        <w:rPr>
          <w:rFonts w:ascii="Verdana" w:hAnsi="Verdana"/>
          <w:color w:val="000000"/>
          <w:sz w:val="18"/>
          <w:szCs w:val="18"/>
        </w:rPr>
      </w:pPr>
    </w:p>
    <w:p w:rsidR="00B35310" w:rsidRPr="00065586" w:rsidRDefault="00B35310" w:rsidP="00511155">
      <w:pPr>
        <w:spacing w:after="240"/>
        <w:rPr>
          <w:rFonts w:ascii="Verdana" w:hAnsi="Verdana"/>
          <w:color w:val="000000"/>
          <w:sz w:val="18"/>
          <w:szCs w:val="18"/>
        </w:rPr>
      </w:pPr>
    </w:p>
    <w:tbl>
      <w:tblPr>
        <w:tblW w:w="0" w:type="auto"/>
        <w:tblLook w:val="00A0"/>
      </w:tblPr>
      <w:tblGrid>
        <w:gridCol w:w="4818"/>
        <w:gridCol w:w="4752"/>
      </w:tblGrid>
      <w:tr w:rsidR="00B35310" w:rsidRPr="00065586" w:rsidTr="00511155">
        <w:tc>
          <w:tcPr>
            <w:tcW w:w="4818" w:type="dxa"/>
          </w:tcPr>
          <w:p w:rsidR="00B35310" w:rsidRPr="00065586" w:rsidRDefault="00B35310" w:rsidP="00511155">
            <w:pPr>
              <w:jc w:val="center"/>
              <w:rPr>
                <w:color w:val="000000"/>
              </w:rPr>
            </w:pPr>
            <w:r w:rsidRPr="00065586">
              <w:rPr>
                <w:color w:val="000000"/>
              </w:rPr>
              <w:t>Студент _______________________________</w:t>
            </w:r>
          </w:p>
          <w:p w:rsidR="00B35310" w:rsidRPr="00065586" w:rsidRDefault="00B35310" w:rsidP="00511155">
            <w:pPr>
              <w:jc w:val="center"/>
              <w:rPr>
                <w:i/>
                <w:color w:val="000000"/>
                <w:sz w:val="20"/>
              </w:rPr>
            </w:pPr>
            <w:r w:rsidRPr="00065586">
              <w:rPr>
                <w:i/>
                <w:color w:val="000000"/>
                <w:sz w:val="20"/>
              </w:rPr>
              <w:t>Подпись  ФИО</w:t>
            </w:r>
          </w:p>
          <w:p w:rsidR="00B35310" w:rsidRPr="00065586" w:rsidRDefault="00B35310" w:rsidP="00511155">
            <w:pPr>
              <w:jc w:val="center"/>
              <w:rPr>
                <w:i/>
                <w:color w:val="000000"/>
                <w:sz w:val="20"/>
              </w:rPr>
            </w:pPr>
          </w:p>
          <w:p w:rsidR="00B35310" w:rsidRPr="00065586" w:rsidRDefault="00B35310" w:rsidP="00511155">
            <w:pPr>
              <w:jc w:val="center"/>
              <w:rPr>
                <w:i/>
                <w:color w:val="000000"/>
              </w:rPr>
            </w:pPr>
            <w:r w:rsidRPr="00065586">
              <w:rPr>
                <w:i/>
                <w:color w:val="000000"/>
                <w:sz w:val="20"/>
              </w:rPr>
              <w:t>«______»___________________201__ г.</w:t>
            </w:r>
          </w:p>
        </w:tc>
        <w:tc>
          <w:tcPr>
            <w:tcW w:w="4752" w:type="dxa"/>
          </w:tcPr>
          <w:p w:rsidR="00B35310" w:rsidRPr="00065586" w:rsidRDefault="00B35310" w:rsidP="00511155">
            <w:pPr>
              <w:jc w:val="center"/>
              <w:rPr>
                <w:color w:val="000000"/>
              </w:rPr>
            </w:pPr>
            <w:r w:rsidRPr="00065586">
              <w:rPr>
                <w:color w:val="000000"/>
              </w:rPr>
              <w:t>Руководитель __________________________</w:t>
            </w:r>
          </w:p>
          <w:p w:rsidR="00B35310" w:rsidRPr="00065586" w:rsidRDefault="00B35310" w:rsidP="00511155">
            <w:pPr>
              <w:jc w:val="center"/>
              <w:rPr>
                <w:i/>
                <w:color w:val="000000"/>
                <w:sz w:val="20"/>
              </w:rPr>
            </w:pPr>
            <w:r w:rsidRPr="00065586">
              <w:rPr>
                <w:i/>
                <w:color w:val="000000"/>
                <w:sz w:val="20"/>
              </w:rPr>
              <w:t xml:space="preserve"> Подпись  ФИО</w:t>
            </w:r>
          </w:p>
          <w:p w:rsidR="00B35310" w:rsidRPr="00065586" w:rsidRDefault="00B35310" w:rsidP="00511155">
            <w:pPr>
              <w:jc w:val="center"/>
              <w:rPr>
                <w:i/>
                <w:color w:val="000000"/>
                <w:sz w:val="20"/>
              </w:rPr>
            </w:pPr>
          </w:p>
          <w:p w:rsidR="00B35310" w:rsidRPr="00065586" w:rsidRDefault="00B35310" w:rsidP="00511155">
            <w:pPr>
              <w:jc w:val="center"/>
              <w:rPr>
                <w:i/>
                <w:color w:val="000000"/>
              </w:rPr>
            </w:pPr>
            <w:r w:rsidRPr="00065586">
              <w:rPr>
                <w:i/>
                <w:color w:val="000000"/>
                <w:sz w:val="20"/>
              </w:rPr>
              <w:t>«______»___________________201__ г.</w:t>
            </w:r>
          </w:p>
        </w:tc>
      </w:tr>
    </w:tbl>
    <w:p w:rsidR="00B35310" w:rsidRPr="00065586" w:rsidRDefault="00B35310" w:rsidP="00511155">
      <w:pPr>
        <w:ind w:firstLine="5940"/>
        <w:jc w:val="center"/>
        <w:rPr>
          <w:color w:val="000000"/>
          <w:sz w:val="20"/>
          <w:szCs w:val="20"/>
        </w:rPr>
      </w:pPr>
      <w:r w:rsidRPr="00065586">
        <w:rPr>
          <w:rFonts w:ascii="Verdana" w:hAnsi="Verdana"/>
          <w:color w:val="000000"/>
          <w:sz w:val="18"/>
          <w:szCs w:val="18"/>
        </w:rPr>
        <w:br/>
      </w:r>
      <w:r w:rsidRPr="00065586">
        <w:rPr>
          <w:rFonts w:ascii="Verdana" w:hAnsi="Verdana"/>
          <w:color w:val="000000"/>
          <w:sz w:val="18"/>
          <w:szCs w:val="18"/>
        </w:rPr>
        <w:br/>
      </w:r>
      <w:r w:rsidRPr="00065586">
        <w:rPr>
          <w:rFonts w:ascii="Verdana" w:hAnsi="Verdana"/>
          <w:color w:val="000000"/>
          <w:sz w:val="18"/>
          <w:szCs w:val="18"/>
        </w:rPr>
        <w:br/>
      </w:r>
      <w:r w:rsidRPr="00065586">
        <w:rPr>
          <w:rFonts w:ascii="Verdana" w:hAnsi="Verdana"/>
          <w:color w:val="000000"/>
          <w:sz w:val="18"/>
          <w:szCs w:val="18"/>
        </w:rPr>
        <w:br/>
      </w:r>
    </w:p>
    <w:p w:rsidR="009D34A0" w:rsidRPr="006973DC" w:rsidRDefault="00B35310" w:rsidP="004C3A61">
      <w:pPr>
        <w:ind w:firstLine="680"/>
        <w:jc w:val="right"/>
        <w:rPr>
          <w:sz w:val="28"/>
          <w:szCs w:val="28"/>
        </w:rPr>
      </w:pPr>
      <w:r>
        <w:rPr>
          <w:lang w:eastAsia="ar-SA"/>
        </w:rPr>
        <w:br w:type="page"/>
      </w:r>
    </w:p>
    <w:p w:rsidR="00B35310" w:rsidRDefault="00B35310" w:rsidP="00511155">
      <w:pPr>
        <w:ind w:firstLine="680"/>
        <w:jc w:val="right"/>
        <w:rPr>
          <w:lang w:eastAsia="ar-SA"/>
        </w:rPr>
      </w:pPr>
      <w:r>
        <w:rPr>
          <w:lang w:eastAsia="ar-SA"/>
        </w:rPr>
        <w:lastRenderedPageBreak/>
        <w:t xml:space="preserve">Приложение </w:t>
      </w:r>
      <w:r w:rsidR="00EA7721">
        <w:rPr>
          <w:lang w:eastAsia="ar-SA"/>
        </w:rPr>
        <w:t>В</w:t>
      </w:r>
    </w:p>
    <w:p w:rsidR="00B35310" w:rsidRPr="002A7F6E" w:rsidRDefault="00B35310" w:rsidP="00F0116B">
      <w:pPr>
        <w:ind w:left="6840" w:firstLine="680"/>
        <w:jc w:val="right"/>
        <w:rPr>
          <w:color w:val="000000"/>
        </w:rPr>
      </w:pPr>
    </w:p>
    <w:p w:rsidR="00B35310" w:rsidRPr="005A0567" w:rsidRDefault="00B35310" w:rsidP="00511155">
      <w:pPr>
        <w:ind w:left="6840"/>
        <w:jc w:val="right"/>
        <w:rPr>
          <w:color w:val="000000"/>
        </w:rPr>
      </w:pPr>
    </w:p>
    <w:tbl>
      <w:tblPr>
        <w:tblW w:w="0" w:type="auto"/>
        <w:tblLook w:val="00A0"/>
      </w:tblPr>
      <w:tblGrid>
        <w:gridCol w:w="5251"/>
        <w:gridCol w:w="4320"/>
      </w:tblGrid>
      <w:tr w:rsidR="00B35310" w:rsidRPr="003B4F81" w:rsidTr="00511155">
        <w:tc>
          <w:tcPr>
            <w:tcW w:w="5328" w:type="dxa"/>
          </w:tcPr>
          <w:p w:rsidR="00B35310" w:rsidRPr="003B4F81" w:rsidRDefault="00B35310" w:rsidP="00511155">
            <w:pPr>
              <w:jc w:val="right"/>
              <w:rPr>
                <w:color w:val="000000"/>
              </w:rPr>
            </w:pPr>
          </w:p>
        </w:tc>
        <w:tc>
          <w:tcPr>
            <w:tcW w:w="4320" w:type="dxa"/>
          </w:tcPr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 xml:space="preserve">Заведующему </w:t>
            </w:r>
            <w:r w:rsidR="003813F5">
              <w:rPr>
                <w:color w:val="000000"/>
              </w:rPr>
              <w:t>отделению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>__________________________________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  <w:sz w:val="16"/>
                <w:szCs w:val="16"/>
              </w:rPr>
            </w:pPr>
            <w:r w:rsidRPr="003B4F81">
              <w:rPr>
                <w:color w:val="000000"/>
                <w:sz w:val="16"/>
                <w:szCs w:val="16"/>
              </w:rPr>
              <w:t>(наименование кафедры)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>__________________________________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  <w:sz w:val="16"/>
                <w:szCs w:val="16"/>
              </w:rPr>
            </w:pPr>
            <w:r w:rsidRPr="003B4F81">
              <w:rPr>
                <w:color w:val="000000"/>
                <w:sz w:val="16"/>
                <w:szCs w:val="16"/>
              </w:rPr>
              <w:t>(ФИО зав. кафедрой)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>от студента (</w:t>
            </w:r>
            <w:proofErr w:type="spellStart"/>
            <w:r w:rsidRPr="003B4F81">
              <w:rPr>
                <w:color w:val="000000"/>
              </w:rPr>
              <w:t>ки</w:t>
            </w:r>
            <w:proofErr w:type="spellEnd"/>
            <w:r w:rsidRPr="003B4F81">
              <w:rPr>
                <w:color w:val="000000"/>
              </w:rPr>
              <w:t xml:space="preserve">) </w:t>
            </w:r>
            <w:proofErr w:type="spellStart"/>
            <w:r w:rsidRPr="003B4F81">
              <w:rPr>
                <w:color w:val="000000"/>
                <w:sz w:val="26"/>
              </w:rPr>
              <w:t>____________</w:t>
            </w:r>
            <w:r w:rsidRPr="003B4F81">
              <w:rPr>
                <w:color w:val="000000"/>
              </w:rPr>
              <w:t>формы</w:t>
            </w:r>
            <w:proofErr w:type="spellEnd"/>
            <w:r w:rsidRPr="003B4F81">
              <w:rPr>
                <w:color w:val="000000"/>
              </w:rPr>
              <w:t xml:space="preserve"> </w:t>
            </w:r>
            <w:r w:rsidRPr="003B4F81">
              <w:rPr>
                <w:color w:val="000000"/>
              </w:rPr>
              <w:br/>
              <w:t xml:space="preserve">обучения факультета </w:t>
            </w:r>
            <w:r w:rsidRPr="003B4F81">
              <w:rPr>
                <w:color w:val="000000"/>
                <w:sz w:val="28"/>
              </w:rPr>
              <w:t>_____________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>специальность (направление)</w:t>
            </w:r>
            <w:r w:rsidRPr="003B4F81">
              <w:rPr>
                <w:color w:val="000000"/>
                <w:sz w:val="28"/>
              </w:rPr>
              <w:t>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  <w:sz w:val="28"/>
              </w:rPr>
              <w:t>_____________________________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</w:rPr>
            </w:pPr>
            <w:r w:rsidRPr="003B4F81">
              <w:rPr>
                <w:color w:val="000000"/>
              </w:rPr>
              <w:t>__________________________________</w:t>
            </w:r>
          </w:p>
          <w:p w:rsidR="00B35310" w:rsidRPr="003B4F81" w:rsidRDefault="00B35310" w:rsidP="00511155">
            <w:pPr>
              <w:ind w:left="21"/>
              <w:jc w:val="center"/>
              <w:rPr>
                <w:color w:val="000000"/>
                <w:sz w:val="16"/>
                <w:szCs w:val="16"/>
              </w:rPr>
            </w:pPr>
            <w:r w:rsidRPr="003B4F81">
              <w:rPr>
                <w:color w:val="000000"/>
                <w:sz w:val="16"/>
                <w:szCs w:val="16"/>
              </w:rPr>
              <w:t>(Ф.И.О.)</w:t>
            </w:r>
          </w:p>
          <w:p w:rsidR="00B35310" w:rsidRPr="003B4F81" w:rsidRDefault="00B35310" w:rsidP="00511155">
            <w:pPr>
              <w:ind w:left="21"/>
              <w:jc w:val="right"/>
              <w:rPr>
                <w:color w:val="000000"/>
              </w:rPr>
            </w:pPr>
          </w:p>
        </w:tc>
      </w:tr>
    </w:tbl>
    <w:p w:rsidR="00B35310" w:rsidRPr="003B4F81" w:rsidRDefault="00B35310" w:rsidP="00511155">
      <w:pPr>
        <w:ind w:left="6840"/>
        <w:jc w:val="right"/>
        <w:rPr>
          <w:color w:val="000000"/>
        </w:rPr>
      </w:pPr>
    </w:p>
    <w:p w:rsidR="00B35310" w:rsidRPr="003B4F81" w:rsidRDefault="00B35310" w:rsidP="00511155">
      <w:pPr>
        <w:tabs>
          <w:tab w:val="left" w:pos="7200"/>
        </w:tabs>
        <w:jc w:val="center"/>
        <w:rPr>
          <w:color w:val="000000"/>
          <w:sz w:val="28"/>
          <w:szCs w:val="28"/>
        </w:rPr>
      </w:pPr>
      <w:r w:rsidRPr="003B4F81">
        <w:rPr>
          <w:color w:val="000000"/>
          <w:sz w:val="28"/>
          <w:szCs w:val="28"/>
        </w:rPr>
        <w:t>ЗАЯВЛЕНИЕ</w:t>
      </w:r>
    </w:p>
    <w:p w:rsidR="00B35310" w:rsidRPr="003B4F81" w:rsidRDefault="00B35310" w:rsidP="00511155">
      <w:pPr>
        <w:rPr>
          <w:color w:val="000000"/>
          <w:sz w:val="26"/>
        </w:rPr>
      </w:pPr>
    </w:p>
    <w:p w:rsidR="00B35310" w:rsidRPr="003B4F81" w:rsidRDefault="00B35310" w:rsidP="00511155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  <w:sz w:val="26"/>
          <w:szCs w:val="25"/>
        </w:rPr>
      </w:pPr>
      <w:r w:rsidRPr="003B4F81">
        <w:rPr>
          <w:rFonts w:cs="Arial"/>
          <w:color w:val="000000"/>
          <w:sz w:val="26"/>
          <w:szCs w:val="25"/>
        </w:rPr>
        <w:t>Прошу утвердить мне тему </w:t>
      </w:r>
      <w:r>
        <w:rPr>
          <w:rFonts w:cs="Arial"/>
          <w:color w:val="000000"/>
          <w:sz w:val="26"/>
          <w:szCs w:val="25"/>
        </w:rPr>
        <w:t xml:space="preserve">выпускной бакалаврской работы </w:t>
      </w:r>
      <w:r w:rsidRPr="003B4F81">
        <w:rPr>
          <w:rFonts w:cs="Arial"/>
          <w:color w:val="000000"/>
          <w:sz w:val="26"/>
          <w:szCs w:val="25"/>
        </w:rPr>
        <w:t>____________________________________</w:t>
      </w:r>
      <w:r>
        <w:rPr>
          <w:rFonts w:cs="Arial"/>
          <w:color w:val="000000"/>
          <w:sz w:val="26"/>
          <w:szCs w:val="25"/>
        </w:rPr>
        <w:t>______________________</w:t>
      </w:r>
      <w:r w:rsidRPr="003B4F81">
        <w:rPr>
          <w:rFonts w:cs="Arial"/>
          <w:color w:val="000000"/>
          <w:sz w:val="26"/>
          <w:szCs w:val="25"/>
        </w:rPr>
        <w:t>___________</w:t>
      </w:r>
    </w:p>
    <w:p w:rsidR="00B35310" w:rsidRPr="003B4F81" w:rsidRDefault="00B35310" w:rsidP="00511155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  <w:sz w:val="26"/>
          <w:szCs w:val="25"/>
        </w:rPr>
      </w:pPr>
      <w:r w:rsidRPr="003B4F81">
        <w:rPr>
          <w:rFonts w:cs="Arial"/>
          <w:color w:val="000000"/>
          <w:sz w:val="26"/>
          <w:szCs w:val="25"/>
        </w:rPr>
        <w:t>______________________________________________________________________</w:t>
      </w:r>
    </w:p>
    <w:p w:rsidR="00B35310" w:rsidRPr="003B4F81" w:rsidRDefault="00B35310" w:rsidP="00511155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  <w:sz w:val="26"/>
          <w:szCs w:val="25"/>
        </w:rPr>
      </w:pPr>
      <w:r w:rsidRPr="003B4F81">
        <w:rPr>
          <w:rFonts w:cs="Arial"/>
          <w:color w:val="000000"/>
          <w:sz w:val="26"/>
          <w:szCs w:val="25"/>
        </w:rPr>
        <w:t>_______________________________________</w:t>
      </w:r>
      <w:r>
        <w:rPr>
          <w:rFonts w:cs="Arial"/>
          <w:color w:val="000000"/>
          <w:sz w:val="26"/>
          <w:szCs w:val="25"/>
        </w:rPr>
        <w:t>_______________________________</w:t>
      </w:r>
    </w:p>
    <w:p w:rsidR="00B35310" w:rsidRPr="003B4F81" w:rsidRDefault="00B35310" w:rsidP="00511155">
      <w:pPr>
        <w:jc w:val="center"/>
        <w:rPr>
          <w:color w:val="000000"/>
          <w:sz w:val="16"/>
        </w:rPr>
      </w:pPr>
      <w:r w:rsidRPr="003B4F81">
        <w:rPr>
          <w:color w:val="000000"/>
          <w:sz w:val="16"/>
        </w:rPr>
        <w:t>(название темы)</w:t>
      </w:r>
    </w:p>
    <w:p w:rsidR="00B35310" w:rsidRPr="003B4F81" w:rsidRDefault="00B35310" w:rsidP="00511155">
      <w:pPr>
        <w:spacing w:line="360" w:lineRule="auto"/>
        <w:rPr>
          <w:color w:val="000000"/>
          <w:sz w:val="26"/>
        </w:rPr>
      </w:pPr>
    </w:p>
    <w:p w:rsidR="00B35310" w:rsidRPr="003B4F81" w:rsidRDefault="00B35310" w:rsidP="00511155">
      <w:pPr>
        <w:spacing w:line="480" w:lineRule="auto"/>
        <w:rPr>
          <w:color w:val="000000"/>
          <w:sz w:val="26"/>
        </w:rPr>
      </w:pPr>
    </w:p>
    <w:p w:rsidR="00B35310" w:rsidRPr="003B4F81" w:rsidRDefault="00B35310" w:rsidP="00511155">
      <w:pPr>
        <w:spacing w:line="480" w:lineRule="auto"/>
        <w:jc w:val="right"/>
        <w:rPr>
          <w:color w:val="000000"/>
          <w:sz w:val="26"/>
        </w:rPr>
      </w:pPr>
    </w:p>
    <w:p w:rsidR="00B35310" w:rsidRPr="003B4F81" w:rsidRDefault="00B35310" w:rsidP="00511155">
      <w:pPr>
        <w:spacing w:line="480" w:lineRule="auto"/>
        <w:ind w:left="6300"/>
        <w:rPr>
          <w:color w:val="000000"/>
          <w:sz w:val="26"/>
        </w:rPr>
      </w:pPr>
      <w:r w:rsidRPr="003B4F81">
        <w:rPr>
          <w:color w:val="000000"/>
          <w:sz w:val="26"/>
        </w:rPr>
        <w:t>Дата  ____________</w:t>
      </w:r>
    </w:p>
    <w:p w:rsidR="00B35310" w:rsidRPr="003B4F81" w:rsidRDefault="00B35310" w:rsidP="00511155">
      <w:pPr>
        <w:spacing w:line="480" w:lineRule="auto"/>
        <w:ind w:left="6300"/>
        <w:rPr>
          <w:color w:val="000000"/>
          <w:sz w:val="26"/>
        </w:rPr>
      </w:pPr>
      <w:r w:rsidRPr="003B4F81">
        <w:rPr>
          <w:color w:val="000000"/>
          <w:sz w:val="26"/>
        </w:rPr>
        <w:t>Подпись ____________</w:t>
      </w:r>
    </w:p>
    <w:p w:rsidR="00B35310" w:rsidRPr="003B4F81" w:rsidRDefault="00B35310" w:rsidP="00511155">
      <w:pPr>
        <w:spacing w:line="480" w:lineRule="auto"/>
        <w:rPr>
          <w:color w:val="000000"/>
          <w:sz w:val="16"/>
        </w:rPr>
      </w:pPr>
    </w:p>
    <w:p w:rsidR="00B35310" w:rsidRPr="003B4F81" w:rsidRDefault="00B35310" w:rsidP="00511155">
      <w:pPr>
        <w:spacing w:line="480" w:lineRule="auto"/>
        <w:rPr>
          <w:color w:val="000000"/>
          <w:sz w:val="16"/>
        </w:rPr>
      </w:pPr>
    </w:p>
    <w:p w:rsidR="00B35310" w:rsidRPr="003B4F81" w:rsidRDefault="00B35310" w:rsidP="00511155">
      <w:pPr>
        <w:rPr>
          <w:color w:val="000000"/>
          <w:sz w:val="28"/>
        </w:rPr>
      </w:pPr>
    </w:p>
    <w:p w:rsidR="00B35310" w:rsidRPr="003B4F81" w:rsidRDefault="00B35310" w:rsidP="00511155">
      <w:pPr>
        <w:rPr>
          <w:color w:val="000000"/>
          <w:sz w:val="28"/>
        </w:rPr>
      </w:pPr>
    </w:p>
    <w:p w:rsidR="00B35310" w:rsidRPr="003B4F81" w:rsidRDefault="00B35310" w:rsidP="00511155">
      <w:pPr>
        <w:rPr>
          <w:color w:val="000000"/>
          <w:sz w:val="28"/>
        </w:rPr>
      </w:pPr>
      <w:r w:rsidRPr="003B4F81">
        <w:rPr>
          <w:color w:val="000000"/>
          <w:sz w:val="28"/>
        </w:rPr>
        <w:t xml:space="preserve">«СОГЛАСЕН» _________________ </w:t>
      </w:r>
    </w:p>
    <w:p w:rsidR="00B35310" w:rsidRPr="003B4F81" w:rsidRDefault="00B35310" w:rsidP="00511155">
      <w:pPr>
        <w:rPr>
          <w:color w:val="000000"/>
          <w:sz w:val="16"/>
          <w:szCs w:val="16"/>
        </w:rPr>
      </w:pPr>
      <w:r w:rsidRPr="003B4F81">
        <w:rPr>
          <w:color w:val="000000"/>
          <w:sz w:val="16"/>
          <w:szCs w:val="16"/>
        </w:rPr>
        <w:t xml:space="preserve">      (Подпись)     </w:t>
      </w:r>
    </w:p>
    <w:p w:rsidR="00B35310" w:rsidRPr="003B4F81" w:rsidRDefault="00B35310" w:rsidP="00511155">
      <w:pPr>
        <w:rPr>
          <w:color w:val="000000"/>
        </w:rPr>
      </w:pPr>
      <w:r w:rsidRPr="003B4F81">
        <w:rPr>
          <w:color w:val="000000"/>
          <w:sz w:val="28"/>
        </w:rPr>
        <w:t>З</w:t>
      </w:r>
      <w:r w:rsidR="003813F5">
        <w:rPr>
          <w:color w:val="000000"/>
        </w:rPr>
        <w:t>ав. Отд.</w:t>
      </w:r>
      <w:r w:rsidRPr="003B4F81">
        <w:rPr>
          <w:color w:val="000000"/>
        </w:rPr>
        <w:t>___________________________________ _____________________________</w:t>
      </w:r>
    </w:p>
    <w:p w:rsidR="00B35310" w:rsidRPr="003B4F81" w:rsidRDefault="00B35310" w:rsidP="00511155">
      <w:pPr>
        <w:rPr>
          <w:color w:val="000000"/>
          <w:sz w:val="16"/>
          <w:szCs w:val="16"/>
        </w:rPr>
      </w:pPr>
      <w:r w:rsidRPr="003B4F81">
        <w:rPr>
          <w:color w:val="000000"/>
          <w:sz w:val="16"/>
          <w:szCs w:val="16"/>
        </w:rPr>
        <w:t xml:space="preserve">    (Название кафедры)      (Ф.И.О.) </w:t>
      </w:r>
    </w:p>
    <w:p w:rsidR="00B35310" w:rsidRPr="003B4F81" w:rsidRDefault="00B35310" w:rsidP="00511155">
      <w:pPr>
        <w:rPr>
          <w:color w:val="000000"/>
          <w:sz w:val="16"/>
        </w:rPr>
      </w:pPr>
    </w:p>
    <w:p w:rsidR="00B35310" w:rsidRPr="003B4F81" w:rsidRDefault="00B35310" w:rsidP="00511155">
      <w:pPr>
        <w:rPr>
          <w:color w:val="000000"/>
          <w:sz w:val="26"/>
        </w:rPr>
      </w:pPr>
      <w:r w:rsidRPr="003B4F81">
        <w:rPr>
          <w:color w:val="000000"/>
          <w:sz w:val="26"/>
        </w:rPr>
        <w:t>Руководитель работы __________________________________________</w:t>
      </w:r>
    </w:p>
    <w:p w:rsidR="00B35310" w:rsidRPr="003B4F81" w:rsidRDefault="00B35310" w:rsidP="0051115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16"/>
        </w:rPr>
      </w:pPr>
      <w:r w:rsidRPr="003B4F81">
        <w:rPr>
          <w:color w:val="000000"/>
          <w:sz w:val="16"/>
        </w:rPr>
        <w:t xml:space="preserve">  (ученая степень, звание, инициалы и фамилия)</w:t>
      </w:r>
    </w:p>
    <w:p w:rsidR="00B35310" w:rsidRPr="003B4F81" w:rsidRDefault="00B35310" w:rsidP="00511155">
      <w:pPr>
        <w:rPr>
          <w:color w:val="000000"/>
          <w:sz w:val="16"/>
        </w:rPr>
      </w:pPr>
    </w:p>
    <w:p w:rsidR="00B35310" w:rsidRPr="003B4F81" w:rsidRDefault="00B35310" w:rsidP="00511155">
      <w:pPr>
        <w:rPr>
          <w:color w:val="000000"/>
          <w:sz w:val="16"/>
        </w:rPr>
      </w:pPr>
    </w:p>
    <w:p w:rsidR="00B35310" w:rsidRPr="003B4F81" w:rsidRDefault="00B35310" w:rsidP="00511155">
      <w:pPr>
        <w:rPr>
          <w:color w:val="000000"/>
        </w:rPr>
      </w:pPr>
      <w:r w:rsidRPr="003B4F81">
        <w:rPr>
          <w:color w:val="000000"/>
        </w:rPr>
        <w:t xml:space="preserve">« _____» ____________________ 201__ г. </w:t>
      </w: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  <w:r w:rsidRPr="002A7F6E">
        <w:rPr>
          <w:color w:val="000000"/>
          <w:sz w:val="20"/>
          <w:szCs w:val="20"/>
        </w:rPr>
        <w:br w:type="page"/>
      </w:r>
      <w:r>
        <w:rPr>
          <w:lang w:eastAsia="ar-SA"/>
        </w:rPr>
        <w:lastRenderedPageBreak/>
        <w:t>Приложение Д</w:t>
      </w:r>
    </w:p>
    <w:p w:rsidR="00083C36" w:rsidRDefault="00083C36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 xml:space="preserve">МИНИСТЕРСТВО ОБРАЗОВАНИЯ И НАУКИ </w:t>
      </w: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>КЫРГЫЗСКОЙ РЕСПУБЛИКИ</w:t>
      </w: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>КЫРГЫЗСКИЙ ГОСУДАРСТВЕННЫЙ ТЕХНИЧЕСКИЙ УНИВЕ</w:t>
      </w:r>
      <w:r w:rsidRPr="00EA7721">
        <w:rPr>
          <w:b/>
          <w:sz w:val="28"/>
          <w:szCs w:val="28"/>
        </w:rPr>
        <w:t>Р</w:t>
      </w:r>
      <w:r w:rsidRPr="00EA7721">
        <w:rPr>
          <w:b/>
          <w:sz w:val="28"/>
          <w:szCs w:val="28"/>
        </w:rPr>
        <w:t>СИТЕТ им. И. РАЗЗАКОВА</w:t>
      </w:r>
    </w:p>
    <w:p w:rsidR="00EA7721" w:rsidRDefault="003813F5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ФИЛИАЛ ИМ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КАДЕМИКА Х.А.РАХМАТУЛИНА</w:t>
      </w:r>
    </w:p>
    <w:p w:rsidR="003813F5" w:rsidRPr="00EA7721" w:rsidRDefault="003813F5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ОТДЕЛЕНИЕ «ЭКОНОМИКА И МЕНЕДЖМЕНТ»</w:t>
      </w: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right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>«Допускается к защите»</w:t>
      </w:r>
    </w:p>
    <w:p w:rsidR="00EA7721" w:rsidRPr="00EA7721" w:rsidRDefault="003813F5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right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Заведующий  отделения</w:t>
      </w:r>
      <w:proofErr w:type="gramEnd"/>
      <w:r w:rsidR="00EA7721" w:rsidRPr="00EA772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Экономика и м</w:t>
      </w:r>
      <w:r w:rsidR="00EA7721" w:rsidRPr="00EA7721">
        <w:rPr>
          <w:b/>
          <w:sz w:val="28"/>
          <w:szCs w:val="28"/>
        </w:rPr>
        <w:t>енеджмент»</w:t>
      </w:r>
    </w:p>
    <w:p w:rsidR="00EA7721" w:rsidRPr="00EA7721" w:rsidRDefault="00EA7721" w:rsidP="00EA7721">
      <w:pPr>
        <w:spacing w:after="160" w:line="360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EA7721">
        <w:rPr>
          <w:b/>
          <w:sz w:val="28"/>
          <w:szCs w:val="28"/>
        </w:rPr>
        <w:t>___________________________</w:t>
      </w: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right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>дата допуска</w:t>
      </w:r>
    </w:p>
    <w:p w:rsidR="00EA7721" w:rsidRPr="00EA7721" w:rsidRDefault="00EA7721" w:rsidP="00EA7721">
      <w:pPr>
        <w:shd w:val="clear" w:color="auto" w:fill="FFFFFF"/>
        <w:tabs>
          <w:tab w:val="left" w:pos="7230"/>
          <w:tab w:val="right" w:pos="9355"/>
        </w:tabs>
        <w:autoSpaceDE w:val="0"/>
        <w:autoSpaceDN w:val="0"/>
        <w:adjustRightInd w:val="0"/>
        <w:spacing w:after="200" w:line="360" w:lineRule="auto"/>
        <w:jc w:val="right"/>
        <w:rPr>
          <w:sz w:val="28"/>
          <w:szCs w:val="28"/>
        </w:rPr>
      </w:pP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jc w:val="center"/>
        <w:rPr>
          <w:b/>
          <w:sz w:val="52"/>
          <w:szCs w:val="52"/>
        </w:rPr>
      </w:pPr>
      <w:r w:rsidRPr="00EA7721">
        <w:rPr>
          <w:b/>
          <w:sz w:val="52"/>
          <w:szCs w:val="52"/>
        </w:rPr>
        <w:t>Выпускная квалификационная работа</w:t>
      </w:r>
    </w:p>
    <w:p w:rsidR="00EA7721" w:rsidRPr="00EA7721" w:rsidRDefault="00EA7721" w:rsidP="00EA7721">
      <w:pPr>
        <w:shd w:val="clear" w:color="auto" w:fill="FFFFFF"/>
        <w:autoSpaceDE w:val="0"/>
        <w:autoSpaceDN w:val="0"/>
        <w:adjustRightInd w:val="0"/>
        <w:spacing w:after="200" w:line="360" w:lineRule="auto"/>
        <w:rPr>
          <w:b/>
          <w:sz w:val="28"/>
          <w:szCs w:val="28"/>
        </w:rPr>
      </w:pPr>
    </w:p>
    <w:p w:rsidR="00EA7721" w:rsidRPr="00EA7721" w:rsidRDefault="00EA7721" w:rsidP="00EA7721">
      <w:pPr>
        <w:widowControl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A7721">
        <w:rPr>
          <w:b/>
          <w:sz w:val="28"/>
          <w:szCs w:val="28"/>
        </w:rPr>
        <w:t xml:space="preserve">на тему: </w:t>
      </w:r>
      <w:r w:rsidRPr="00EA7721">
        <w:rPr>
          <w:b/>
          <w:color w:val="000000"/>
          <w:sz w:val="28"/>
          <w:szCs w:val="28"/>
        </w:rPr>
        <w:t>«Название ВКР»</w:t>
      </w:r>
    </w:p>
    <w:p w:rsidR="00EA7721" w:rsidRPr="00EA7721" w:rsidRDefault="00EA7721" w:rsidP="00EA7721">
      <w:pPr>
        <w:spacing w:line="360" w:lineRule="auto"/>
        <w:jc w:val="center"/>
        <w:rPr>
          <w:b/>
          <w:sz w:val="36"/>
          <w:szCs w:val="36"/>
        </w:rPr>
      </w:pPr>
    </w:p>
    <w:p w:rsidR="00EA7721" w:rsidRPr="00EA7721" w:rsidRDefault="00EA7721" w:rsidP="00EA7721">
      <w:pPr>
        <w:spacing w:line="360" w:lineRule="auto"/>
        <w:jc w:val="center"/>
        <w:rPr>
          <w:b/>
          <w:sz w:val="36"/>
          <w:szCs w:val="36"/>
        </w:rPr>
      </w:pPr>
    </w:p>
    <w:p w:rsidR="00EA7721" w:rsidRPr="00EA7721" w:rsidRDefault="00EA7721" w:rsidP="00EA7721">
      <w:pPr>
        <w:spacing w:line="360" w:lineRule="auto"/>
        <w:jc w:val="right"/>
        <w:rPr>
          <w:sz w:val="28"/>
          <w:szCs w:val="28"/>
        </w:rPr>
      </w:pPr>
      <w:r w:rsidRPr="00EA7721">
        <w:rPr>
          <w:b/>
          <w:sz w:val="28"/>
          <w:szCs w:val="28"/>
        </w:rPr>
        <w:t xml:space="preserve">Выполнил: </w:t>
      </w:r>
      <w:r w:rsidRPr="00EA7721">
        <w:rPr>
          <w:sz w:val="28"/>
          <w:szCs w:val="28"/>
        </w:rPr>
        <w:t>ст. гр. _____________</w:t>
      </w:r>
    </w:p>
    <w:p w:rsidR="00EA7721" w:rsidRPr="00EA7721" w:rsidRDefault="00EA7721" w:rsidP="00EA7721">
      <w:pPr>
        <w:spacing w:line="360" w:lineRule="auto"/>
        <w:jc w:val="right"/>
        <w:rPr>
          <w:sz w:val="28"/>
          <w:szCs w:val="28"/>
        </w:rPr>
      </w:pPr>
      <w:r w:rsidRPr="00EA7721">
        <w:rPr>
          <w:sz w:val="28"/>
          <w:szCs w:val="28"/>
        </w:rPr>
        <w:t>______________________________</w:t>
      </w:r>
    </w:p>
    <w:p w:rsidR="00EA7721" w:rsidRPr="00EA7721" w:rsidRDefault="00EA7721" w:rsidP="00EA7721">
      <w:pPr>
        <w:spacing w:line="360" w:lineRule="auto"/>
        <w:jc w:val="right"/>
        <w:rPr>
          <w:b/>
          <w:sz w:val="28"/>
          <w:szCs w:val="28"/>
        </w:rPr>
      </w:pPr>
    </w:p>
    <w:p w:rsidR="00EA7721" w:rsidRPr="00EA7721" w:rsidRDefault="00EA7721" w:rsidP="00EA7721">
      <w:pPr>
        <w:spacing w:line="360" w:lineRule="auto"/>
        <w:jc w:val="right"/>
        <w:rPr>
          <w:sz w:val="28"/>
          <w:szCs w:val="28"/>
        </w:rPr>
      </w:pPr>
      <w:r w:rsidRPr="00EA7721">
        <w:rPr>
          <w:b/>
          <w:sz w:val="28"/>
          <w:szCs w:val="28"/>
        </w:rPr>
        <w:t xml:space="preserve">Научный руководитель: </w:t>
      </w:r>
      <w:r w:rsidRPr="00EA7721">
        <w:rPr>
          <w:sz w:val="28"/>
          <w:szCs w:val="28"/>
        </w:rPr>
        <w:t>_______</w:t>
      </w:r>
    </w:p>
    <w:p w:rsidR="00EA7721" w:rsidRPr="00EA7721" w:rsidRDefault="00EA7721" w:rsidP="00EA7721">
      <w:pPr>
        <w:spacing w:line="360" w:lineRule="auto"/>
        <w:jc w:val="right"/>
        <w:rPr>
          <w:sz w:val="28"/>
          <w:szCs w:val="28"/>
        </w:rPr>
      </w:pPr>
      <w:r w:rsidRPr="00EA7721">
        <w:rPr>
          <w:sz w:val="28"/>
          <w:szCs w:val="28"/>
        </w:rPr>
        <w:t>______________________________</w:t>
      </w:r>
    </w:p>
    <w:p w:rsidR="00EA7721" w:rsidRPr="00EA7721" w:rsidRDefault="00EA7721" w:rsidP="00EA7721">
      <w:pPr>
        <w:spacing w:line="360" w:lineRule="auto"/>
        <w:jc w:val="center"/>
        <w:rPr>
          <w:sz w:val="28"/>
          <w:szCs w:val="28"/>
        </w:rPr>
      </w:pPr>
    </w:p>
    <w:p w:rsidR="00EA7721" w:rsidRPr="00EA7721" w:rsidRDefault="003813F5" w:rsidP="00EA7721">
      <w:pPr>
        <w:tabs>
          <w:tab w:val="left" w:pos="6345"/>
        </w:tabs>
        <w:spacing w:after="200"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Токмок</w:t>
      </w:r>
      <w:proofErr w:type="spellEnd"/>
      <w:r w:rsidR="00EA7721" w:rsidRPr="00EA7721">
        <w:rPr>
          <w:sz w:val="28"/>
          <w:szCs w:val="28"/>
        </w:rPr>
        <w:t xml:space="preserve"> 202_</w:t>
      </w:r>
    </w:p>
    <w:p w:rsidR="00083C36" w:rsidRDefault="00EA7721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  <w:r>
        <w:rPr>
          <w:lang w:eastAsia="ar-SA"/>
        </w:rPr>
        <w:lastRenderedPageBreak/>
        <w:t>Приложение Е</w:t>
      </w:r>
    </w:p>
    <w:p w:rsidR="00EA7721" w:rsidRPr="00EA7721" w:rsidRDefault="00EA7721" w:rsidP="00EA7721">
      <w:pPr>
        <w:jc w:val="center"/>
        <w:rPr>
          <w:b/>
          <w:sz w:val="28"/>
          <w:szCs w:val="28"/>
        </w:rPr>
      </w:pPr>
      <w:proofErr w:type="spellStart"/>
      <w:r w:rsidRPr="00EA7721">
        <w:rPr>
          <w:b/>
          <w:sz w:val="28"/>
          <w:szCs w:val="28"/>
        </w:rPr>
        <w:t>Кыргызский</w:t>
      </w:r>
      <w:proofErr w:type="spellEnd"/>
      <w:r w:rsidRPr="00EA7721">
        <w:rPr>
          <w:b/>
          <w:sz w:val="28"/>
          <w:szCs w:val="28"/>
        </w:rPr>
        <w:t xml:space="preserve"> Государственный Технический Университет</w:t>
      </w:r>
    </w:p>
    <w:p w:rsidR="00EA7721" w:rsidRPr="00EA7721" w:rsidRDefault="00EA7721" w:rsidP="00EA7721">
      <w:pPr>
        <w:jc w:val="center"/>
        <w:rPr>
          <w:b/>
          <w:sz w:val="28"/>
          <w:szCs w:val="28"/>
        </w:rPr>
      </w:pPr>
      <w:r w:rsidRPr="00EA7721">
        <w:rPr>
          <w:b/>
          <w:sz w:val="28"/>
          <w:szCs w:val="28"/>
        </w:rPr>
        <w:t xml:space="preserve">им. </w:t>
      </w:r>
      <w:proofErr w:type="spellStart"/>
      <w:r w:rsidRPr="00EA7721">
        <w:rPr>
          <w:b/>
          <w:sz w:val="28"/>
          <w:szCs w:val="28"/>
        </w:rPr>
        <w:t>И.Раззакова</w:t>
      </w:r>
      <w:proofErr w:type="spellEnd"/>
    </w:p>
    <w:p w:rsidR="00184500" w:rsidRDefault="00184500" w:rsidP="00EA7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Филиал им.академика </w:t>
      </w:r>
      <w:proofErr w:type="spellStart"/>
      <w:r>
        <w:rPr>
          <w:b/>
          <w:sz w:val="28"/>
          <w:szCs w:val="28"/>
        </w:rPr>
        <w:t>Х.А.Рахматулина</w:t>
      </w:r>
      <w:proofErr w:type="spellEnd"/>
      <w:r>
        <w:rPr>
          <w:b/>
          <w:sz w:val="28"/>
          <w:szCs w:val="28"/>
        </w:rPr>
        <w:t xml:space="preserve"> в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.Т</w:t>
      </w:r>
      <w:proofErr w:type="gramEnd"/>
      <w:r>
        <w:rPr>
          <w:b/>
          <w:sz w:val="28"/>
          <w:szCs w:val="28"/>
        </w:rPr>
        <w:t>окмок</w:t>
      </w:r>
      <w:proofErr w:type="spellEnd"/>
    </w:p>
    <w:p w:rsidR="00EA7721" w:rsidRPr="00EA7721" w:rsidRDefault="00184500" w:rsidP="00EA77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Отделение</w:t>
      </w:r>
      <w:r w:rsidR="00EA7721" w:rsidRPr="00EA772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Экономика и м</w:t>
      </w:r>
      <w:r w:rsidR="00EA7721" w:rsidRPr="00EA7721">
        <w:rPr>
          <w:b/>
          <w:sz w:val="28"/>
          <w:szCs w:val="28"/>
        </w:rPr>
        <w:t>енеджмент»</w:t>
      </w:r>
    </w:p>
    <w:p w:rsidR="00EA7721" w:rsidRPr="00EA7721" w:rsidRDefault="00EA7721" w:rsidP="00EA7721">
      <w:pPr>
        <w:jc w:val="center"/>
        <w:rPr>
          <w:b/>
          <w:sz w:val="28"/>
          <w:szCs w:val="28"/>
        </w:rPr>
      </w:pPr>
    </w:p>
    <w:p w:rsidR="00EA7721" w:rsidRPr="00EA7721" w:rsidRDefault="00EA7721" w:rsidP="00EA7721">
      <w:pPr>
        <w:jc w:val="center"/>
        <w:rPr>
          <w:b/>
          <w:sz w:val="28"/>
          <w:szCs w:val="28"/>
        </w:rPr>
      </w:pPr>
    </w:p>
    <w:p w:rsidR="00EA7721" w:rsidRPr="00EA7721" w:rsidRDefault="00EA7721" w:rsidP="00EA7721">
      <w:pPr>
        <w:jc w:val="right"/>
        <w:rPr>
          <w:sz w:val="28"/>
          <w:szCs w:val="28"/>
        </w:rPr>
      </w:pPr>
      <w:r w:rsidRPr="00EA7721">
        <w:rPr>
          <w:sz w:val="28"/>
          <w:szCs w:val="28"/>
        </w:rPr>
        <w:t>«Допускается к защите»</w:t>
      </w:r>
    </w:p>
    <w:p w:rsidR="00EA7721" w:rsidRPr="00EA7721" w:rsidRDefault="00184500" w:rsidP="00EA7721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Заведующий отделения</w:t>
      </w:r>
      <w:proofErr w:type="gramEnd"/>
      <w:r w:rsidR="00EA7721" w:rsidRPr="00EA7721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и м</w:t>
      </w:r>
      <w:r w:rsidR="00EA7721" w:rsidRPr="00EA7721">
        <w:rPr>
          <w:sz w:val="28"/>
          <w:szCs w:val="28"/>
        </w:rPr>
        <w:t>енеджмент»</w:t>
      </w:r>
    </w:p>
    <w:p w:rsidR="00EA7721" w:rsidRPr="00EA7721" w:rsidRDefault="00EA7721" w:rsidP="00EA7721">
      <w:pPr>
        <w:jc w:val="right"/>
        <w:rPr>
          <w:sz w:val="28"/>
          <w:szCs w:val="28"/>
        </w:rPr>
      </w:pPr>
      <w:r w:rsidRPr="00EA7721">
        <w:rPr>
          <w:sz w:val="28"/>
          <w:szCs w:val="28"/>
        </w:rPr>
        <w:t>__________________________</w:t>
      </w:r>
    </w:p>
    <w:p w:rsidR="00EA7721" w:rsidRPr="00EA7721" w:rsidRDefault="00184500" w:rsidP="00EA7721">
      <w:pPr>
        <w:jc w:val="right"/>
        <w:rPr>
          <w:sz w:val="28"/>
          <w:szCs w:val="28"/>
        </w:rPr>
      </w:pPr>
      <w:r>
        <w:rPr>
          <w:sz w:val="28"/>
          <w:szCs w:val="28"/>
        </w:rPr>
        <w:t>«____»____________  2021</w:t>
      </w:r>
      <w:r w:rsidR="00EA7721" w:rsidRPr="00EA7721">
        <w:rPr>
          <w:sz w:val="28"/>
          <w:szCs w:val="28"/>
        </w:rPr>
        <w:t xml:space="preserve"> г.</w:t>
      </w:r>
    </w:p>
    <w:p w:rsidR="00EA7721" w:rsidRPr="00EA7721" w:rsidRDefault="00EA7721" w:rsidP="00EA7721">
      <w:pPr>
        <w:jc w:val="right"/>
        <w:rPr>
          <w:sz w:val="28"/>
          <w:szCs w:val="28"/>
        </w:rPr>
      </w:pPr>
    </w:p>
    <w:p w:rsidR="00EA7721" w:rsidRPr="00EA7721" w:rsidRDefault="00EA7721" w:rsidP="00EA7721">
      <w:pPr>
        <w:jc w:val="right"/>
        <w:rPr>
          <w:sz w:val="36"/>
          <w:szCs w:val="36"/>
        </w:rPr>
      </w:pPr>
    </w:p>
    <w:p w:rsidR="00EA7721" w:rsidRPr="00EA7721" w:rsidRDefault="00EA7721" w:rsidP="00EA7721">
      <w:pPr>
        <w:spacing w:line="360" w:lineRule="auto"/>
        <w:jc w:val="center"/>
        <w:rPr>
          <w:b/>
          <w:sz w:val="36"/>
          <w:szCs w:val="36"/>
        </w:rPr>
      </w:pPr>
      <w:r w:rsidRPr="00EA7721">
        <w:rPr>
          <w:b/>
          <w:sz w:val="36"/>
          <w:szCs w:val="36"/>
        </w:rPr>
        <w:t xml:space="preserve">Задание </w:t>
      </w:r>
    </w:p>
    <w:p w:rsidR="00EA7721" w:rsidRPr="00EA7721" w:rsidRDefault="00EA7721" w:rsidP="00EA7721">
      <w:pPr>
        <w:spacing w:line="360" w:lineRule="auto"/>
        <w:jc w:val="center"/>
        <w:rPr>
          <w:b/>
          <w:sz w:val="36"/>
          <w:szCs w:val="36"/>
        </w:rPr>
      </w:pPr>
      <w:r w:rsidRPr="00EA7721">
        <w:rPr>
          <w:b/>
          <w:sz w:val="36"/>
          <w:szCs w:val="36"/>
        </w:rPr>
        <w:t>на выпускную квалификационную работу</w:t>
      </w:r>
    </w:p>
    <w:p w:rsidR="00EA7721" w:rsidRPr="00EA7721" w:rsidRDefault="00EA7721" w:rsidP="00EA7721">
      <w:pPr>
        <w:spacing w:line="360" w:lineRule="auto"/>
        <w:rPr>
          <w:b/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b/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 xml:space="preserve">Ф.И.О. студента </w:t>
      </w:r>
      <w:r w:rsidRPr="00EA7721">
        <w:rPr>
          <w:sz w:val="28"/>
          <w:szCs w:val="28"/>
        </w:rPr>
        <w:tab/>
        <w:t>____________________________________________________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ab/>
        <w:t>____________________________________________________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 xml:space="preserve">Курс ___________________ 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группа 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 xml:space="preserve">Тема выпускной квалификационной  работы 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ab/>
        <w:t>_____________________________________________________________</w:t>
      </w:r>
      <w:r w:rsidRPr="00EA7721">
        <w:rPr>
          <w:sz w:val="28"/>
          <w:szCs w:val="28"/>
        </w:rPr>
        <w:tab/>
        <w:t>_____________________________________________________________</w:t>
      </w:r>
    </w:p>
    <w:p w:rsidR="00EA7721" w:rsidRPr="00EA7721" w:rsidRDefault="00184500" w:rsidP="00EA7721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утверждена</w:t>
      </w:r>
      <w:proofErr w:type="gramEnd"/>
      <w:r>
        <w:rPr>
          <w:sz w:val="28"/>
          <w:szCs w:val="28"/>
        </w:rPr>
        <w:t xml:space="preserve"> на заседании отделения</w:t>
      </w:r>
      <w:r w:rsidR="00EA7721" w:rsidRPr="00EA7721">
        <w:rPr>
          <w:sz w:val="28"/>
          <w:szCs w:val="28"/>
        </w:rPr>
        <w:t>«___» ____________ 202__ г.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Срок сдачи студентом законченной работы 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6"/>
        <w:gridCol w:w="2085"/>
        <w:gridCol w:w="1914"/>
      </w:tblGrid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7721">
              <w:rPr>
                <w:sz w:val="28"/>
                <w:szCs w:val="28"/>
              </w:rPr>
              <w:lastRenderedPageBreak/>
              <w:t>Основные разделы работы</w:t>
            </w:r>
          </w:p>
        </w:tc>
        <w:tc>
          <w:tcPr>
            <w:tcW w:w="3999" w:type="dxa"/>
            <w:gridSpan w:val="2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7721">
              <w:rPr>
                <w:sz w:val="28"/>
                <w:szCs w:val="28"/>
              </w:rPr>
              <w:t>График выполнения</w:t>
            </w: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7721">
              <w:rPr>
                <w:sz w:val="28"/>
                <w:szCs w:val="28"/>
              </w:rPr>
              <w:t xml:space="preserve">Объём </w:t>
            </w: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7721">
              <w:rPr>
                <w:sz w:val="28"/>
                <w:szCs w:val="28"/>
              </w:rPr>
              <w:t>Сроки</w:t>
            </w: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A7721" w:rsidRPr="00EA7721" w:rsidTr="00EA7721">
        <w:tc>
          <w:tcPr>
            <w:tcW w:w="5346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EA7721" w:rsidRPr="00EA7721" w:rsidRDefault="00EA7721" w:rsidP="00EA772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A7721" w:rsidRPr="00EA7721" w:rsidRDefault="00EA7721" w:rsidP="00EA7721">
      <w:pPr>
        <w:spacing w:line="360" w:lineRule="auto"/>
        <w:rPr>
          <w:sz w:val="28"/>
          <w:szCs w:val="28"/>
          <w:lang w:val="en-US"/>
        </w:rPr>
      </w:pPr>
    </w:p>
    <w:p w:rsidR="00EA7721" w:rsidRPr="00EA7721" w:rsidRDefault="00EA7721" w:rsidP="00EA7721">
      <w:pPr>
        <w:shd w:val="clear" w:color="auto" w:fill="FFFFFF"/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Исходные данные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Оформление работы 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Дата выдачи задания 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Руководитель ______________________________________________________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>Задание принял к исполнению _____________________________________________________________</w:t>
      </w:r>
    </w:p>
    <w:p w:rsidR="00EA7721" w:rsidRPr="00EA7721" w:rsidRDefault="00EA7721" w:rsidP="00EA7721">
      <w:pPr>
        <w:spacing w:line="360" w:lineRule="auto"/>
        <w:rPr>
          <w:sz w:val="28"/>
          <w:szCs w:val="28"/>
        </w:rPr>
      </w:pPr>
      <w:r w:rsidRPr="00EA7721">
        <w:rPr>
          <w:sz w:val="28"/>
          <w:szCs w:val="28"/>
        </w:rPr>
        <w:t xml:space="preserve">                                                    (дата, подпись студента)</w:t>
      </w:r>
    </w:p>
    <w:p w:rsidR="003A1A41" w:rsidRDefault="003A1A41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083C36" w:rsidRDefault="00083C36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  <w:r>
        <w:rPr>
          <w:lang w:eastAsia="ar-SA"/>
        </w:rPr>
        <w:t xml:space="preserve">Приложение </w:t>
      </w:r>
      <w:r w:rsidR="00EA7721">
        <w:rPr>
          <w:lang w:eastAsia="ar-SA"/>
        </w:rPr>
        <w:t>Д</w:t>
      </w:r>
    </w:p>
    <w:p w:rsidR="00B35310" w:rsidRDefault="00B35310" w:rsidP="00F0116B">
      <w:pPr>
        <w:ind w:firstLine="680"/>
        <w:rPr>
          <w:color w:val="000000"/>
          <w:sz w:val="26"/>
        </w:rPr>
      </w:pPr>
    </w:p>
    <w:p w:rsidR="00B35310" w:rsidRDefault="004C3A61" w:rsidP="00511155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B35310" w:rsidRPr="00CA28C0" w:rsidRDefault="00B35310" w:rsidP="00511155">
      <w:pPr>
        <w:ind w:firstLine="7020"/>
        <w:jc w:val="center"/>
        <w:rPr>
          <w:color w:val="000000"/>
        </w:rPr>
      </w:pPr>
    </w:p>
    <w:p w:rsidR="00B35310" w:rsidRPr="00CA28C0" w:rsidRDefault="00B35310" w:rsidP="00511155">
      <w:pPr>
        <w:jc w:val="center"/>
        <w:rPr>
          <w:color w:val="000000"/>
          <w:sz w:val="26"/>
          <w:szCs w:val="28"/>
        </w:rPr>
      </w:pPr>
    </w:p>
    <w:tbl>
      <w:tblPr>
        <w:tblW w:w="9288" w:type="dxa"/>
        <w:tblLook w:val="00A0"/>
      </w:tblPr>
      <w:tblGrid>
        <w:gridCol w:w="7488"/>
        <w:gridCol w:w="1800"/>
      </w:tblGrid>
      <w:tr w:rsidR="00B35310" w:rsidRPr="00CA28C0" w:rsidTr="00511155"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Введение ……………………………………………………………..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Глава 1. Название главы …………………………………………….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1.1.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1.2.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Глава 2. Название главы …………………………………………….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2.1.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2.2.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Глава 3. Название главы …………………………………………….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3.1.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ind w:left="180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3.2. Название параграфа…………………………………………...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Заключение ………………………………………………………….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Сп</w:t>
            </w:r>
            <w:r>
              <w:rPr>
                <w:color w:val="000000"/>
                <w:sz w:val="26"/>
                <w:szCs w:val="28"/>
              </w:rPr>
              <w:t>исок использованных источников и литературы…………..</w:t>
            </w:r>
            <w:r w:rsidRPr="00CA28C0">
              <w:rPr>
                <w:color w:val="000000"/>
                <w:sz w:val="26"/>
                <w:szCs w:val="28"/>
              </w:rPr>
              <w:t>…...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>№ страницы</w:t>
            </w:r>
          </w:p>
        </w:tc>
      </w:tr>
      <w:tr w:rsidR="00B35310" w:rsidRPr="00CA28C0" w:rsidTr="00511155">
        <w:tblPrEx>
          <w:tblLook w:val="01E0"/>
        </w:tblPrEx>
        <w:tc>
          <w:tcPr>
            <w:tcW w:w="7488" w:type="dxa"/>
          </w:tcPr>
          <w:p w:rsidR="00B35310" w:rsidRPr="00CA28C0" w:rsidRDefault="00B35310" w:rsidP="00511155">
            <w:pPr>
              <w:spacing w:line="360" w:lineRule="auto"/>
              <w:rPr>
                <w:color w:val="000000"/>
                <w:sz w:val="26"/>
                <w:szCs w:val="28"/>
              </w:rPr>
            </w:pPr>
            <w:r w:rsidRPr="00CA28C0">
              <w:rPr>
                <w:color w:val="000000"/>
                <w:sz w:val="26"/>
                <w:szCs w:val="28"/>
              </w:rPr>
              <w:t xml:space="preserve">Приложения </w:t>
            </w:r>
          </w:p>
        </w:tc>
        <w:tc>
          <w:tcPr>
            <w:tcW w:w="1800" w:type="dxa"/>
          </w:tcPr>
          <w:p w:rsidR="00B35310" w:rsidRPr="00CA28C0" w:rsidRDefault="00B35310" w:rsidP="00511155">
            <w:pPr>
              <w:spacing w:line="360" w:lineRule="auto"/>
              <w:jc w:val="center"/>
              <w:rPr>
                <w:color w:val="000000"/>
                <w:sz w:val="26"/>
                <w:szCs w:val="28"/>
              </w:rPr>
            </w:pPr>
          </w:p>
        </w:tc>
      </w:tr>
    </w:tbl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ind w:firstLine="680"/>
        <w:rPr>
          <w:lang w:eastAsia="ar-SA"/>
        </w:rPr>
      </w:pPr>
      <w:r>
        <w:rPr>
          <w:lang w:eastAsia="ar-SA"/>
        </w:rPr>
        <w:br w:type="page"/>
      </w:r>
    </w:p>
    <w:p w:rsidR="00B35310" w:rsidRDefault="003A1A41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  <w:r>
        <w:rPr>
          <w:lang w:eastAsia="ar-SA"/>
        </w:rPr>
        <w:lastRenderedPageBreak/>
        <w:t>Приложение Е</w:t>
      </w:r>
    </w:p>
    <w:p w:rsidR="00B35310" w:rsidRPr="00F53524" w:rsidRDefault="00B35310" w:rsidP="00F0116B">
      <w:pPr>
        <w:ind w:firstLine="680"/>
        <w:jc w:val="center"/>
        <w:rPr>
          <w:color w:val="000000"/>
          <w:sz w:val="20"/>
          <w:szCs w:val="20"/>
        </w:rPr>
      </w:pPr>
    </w:p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Pr="00CA28C0" w:rsidRDefault="00B35310" w:rsidP="00511155">
      <w:pPr>
        <w:ind w:left="-360"/>
        <w:jc w:val="center"/>
        <w:rPr>
          <w:b/>
        </w:rPr>
      </w:pPr>
      <w:r w:rsidRPr="00CA28C0">
        <w:rPr>
          <w:b/>
        </w:rPr>
        <w:t xml:space="preserve">ОТЗЫВ </w:t>
      </w:r>
    </w:p>
    <w:p w:rsidR="00B35310" w:rsidRPr="00CA28C0" w:rsidRDefault="00B35310" w:rsidP="00511155">
      <w:pPr>
        <w:ind w:left="-360"/>
        <w:jc w:val="center"/>
        <w:rPr>
          <w:b/>
        </w:rPr>
      </w:pPr>
      <w:r w:rsidRPr="00CA28C0">
        <w:rPr>
          <w:b/>
        </w:rPr>
        <w:t>на выпускную квалификационную работу</w:t>
      </w:r>
    </w:p>
    <w:p w:rsidR="00B35310" w:rsidRPr="00CA28C0" w:rsidRDefault="00B35310" w:rsidP="00511155">
      <w:pPr>
        <w:ind w:left="-360"/>
        <w:jc w:val="center"/>
        <w:rPr>
          <w:b/>
        </w:rPr>
      </w:pPr>
    </w:p>
    <w:tbl>
      <w:tblPr>
        <w:tblW w:w="9720" w:type="dxa"/>
        <w:tblInd w:w="108" w:type="dxa"/>
        <w:tblLayout w:type="fixed"/>
        <w:tblLook w:val="01E0"/>
      </w:tblPr>
      <w:tblGrid>
        <w:gridCol w:w="1920"/>
        <w:gridCol w:w="7800"/>
      </w:tblGrid>
      <w:tr w:rsidR="00B35310" w:rsidRPr="00CA28C0" w:rsidTr="00511155">
        <w:trPr>
          <w:trHeight w:val="276"/>
        </w:trPr>
        <w:tc>
          <w:tcPr>
            <w:tcW w:w="1920" w:type="dxa"/>
          </w:tcPr>
          <w:p w:rsidR="00B35310" w:rsidRPr="00CA28C0" w:rsidRDefault="00B35310" w:rsidP="00511155">
            <w:pPr>
              <w:ind w:right="-108"/>
              <w:jc w:val="both"/>
            </w:pPr>
            <w:r w:rsidRPr="00CA28C0">
              <w:t>Студента (</w:t>
            </w:r>
            <w:proofErr w:type="spellStart"/>
            <w:r w:rsidRPr="00CA28C0">
              <w:t>ки</w:t>
            </w:r>
            <w:proofErr w:type="spellEnd"/>
            <w:r w:rsidRPr="00CA28C0">
              <w:t>)</w:t>
            </w:r>
          </w:p>
        </w:tc>
        <w:tc>
          <w:tcPr>
            <w:tcW w:w="7800" w:type="dxa"/>
            <w:tcBorders>
              <w:bottom w:val="dotted" w:sz="4" w:space="0" w:color="auto"/>
            </w:tcBorders>
          </w:tcPr>
          <w:p w:rsidR="00B35310" w:rsidRPr="00CA28C0" w:rsidRDefault="00B35310" w:rsidP="00511155">
            <w:pPr>
              <w:jc w:val="both"/>
            </w:pPr>
          </w:p>
        </w:tc>
      </w:tr>
      <w:tr w:rsidR="00B35310" w:rsidRPr="00CA28C0" w:rsidTr="00511155">
        <w:trPr>
          <w:trHeight w:val="276"/>
        </w:trPr>
        <w:tc>
          <w:tcPr>
            <w:tcW w:w="1920" w:type="dxa"/>
          </w:tcPr>
          <w:p w:rsidR="00B35310" w:rsidRDefault="00B35310" w:rsidP="00511155">
            <w:pPr>
              <w:ind w:right="-108"/>
              <w:jc w:val="both"/>
            </w:pPr>
            <w:r>
              <w:t xml:space="preserve">Направление </w:t>
            </w:r>
          </w:p>
          <w:p w:rsidR="00B35310" w:rsidRPr="00CA28C0" w:rsidRDefault="00B35310" w:rsidP="00511155">
            <w:pPr>
              <w:ind w:right="-108"/>
              <w:jc w:val="both"/>
            </w:pPr>
            <w:r>
              <w:t>подготовки</w:t>
            </w:r>
          </w:p>
        </w:tc>
        <w:tc>
          <w:tcPr>
            <w:tcW w:w="7800" w:type="dxa"/>
            <w:tcBorders>
              <w:bottom w:val="dotted" w:sz="4" w:space="0" w:color="auto"/>
            </w:tcBorders>
          </w:tcPr>
          <w:p w:rsidR="00B35310" w:rsidRPr="00CA28C0" w:rsidRDefault="00B35310" w:rsidP="00511155">
            <w:pPr>
              <w:jc w:val="both"/>
            </w:pPr>
          </w:p>
        </w:tc>
      </w:tr>
      <w:tr w:rsidR="00B35310" w:rsidRPr="00CA28C0" w:rsidTr="00511155">
        <w:tblPrEx>
          <w:tblLook w:val="00A0"/>
        </w:tblPrEx>
        <w:trPr>
          <w:trHeight w:val="276"/>
        </w:trPr>
        <w:tc>
          <w:tcPr>
            <w:tcW w:w="1920" w:type="dxa"/>
            <w:vAlign w:val="center"/>
          </w:tcPr>
          <w:p w:rsidR="00B35310" w:rsidRPr="00CA28C0" w:rsidRDefault="00B35310" w:rsidP="00511155">
            <w:pPr>
              <w:ind w:right="-108"/>
              <w:jc w:val="both"/>
            </w:pPr>
            <w:r>
              <w:t>Профиль</w:t>
            </w: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35310" w:rsidRPr="00CA28C0" w:rsidRDefault="00B35310" w:rsidP="00511155">
            <w:pPr>
              <w:jc w:val="both"/>
            </w:pPr>
          </w:p>
        </w:tc>
      </w:tr>
      <w:tr w:rsidR="00B35310" w:rsidRPr="00CA28C0" w:rsidTr="00511155">
        <w:tblPrEx>
          <w:tblLook w:val="00A0"/>
        </w:tblPrEx>
        <w:trPr>
          <w:trHeight w:val="276"/>
        </w:trPr>
        <w:tc>
          <w:tcPr>
            <w:tcW w:w="1920" w:type="dxa"/>
            <w:vAlign w:val="center"/>
          </w:tcPr>
          <w:p w:rsidR="00B35310" w:rsidRPr="00CA28C0" w:rsidRDefault="00B35310" w:rsidP="00511155">
            <w:pPr>
              <w:ind w:right="-108"/>
              <w:jc w:val="both"/>
            </w:pPr>
            <w:r w:rsidRPr="00CA28C0">
              <w:t>Форма обучения</w:t>
            </w: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35310" w:rsidRPr="00CA28C0" w:rsidRDefault="00B35310" w:rsidP="00511155">
            <w:pPr>
              <w:jc w:val="both"/>
            </w:pPr>
          </w:p>
        </w:tc>
      </w:tr>
      <w:tr w:rsidR="00B35310" w:rsidRPr="00CA28C0" w:rsidTr="00511155">
        <w:tblPrEx>
          <w:tblLook w:val="00A0"/>
        </w:tblPrEx>
        <w:trPr>
          <w:trHeight w:val="276"/>
        </w:trPr>
        <w:tc>
          <w:tcPr>
            <w:tcW w:w="1920" w:type="dxa"/>
            <w:vAlign w:val="center"/>
          </w:tcPr>
          <w:p w:rsidR="00B35310" w:rsidRPr="00CA28C0" w:rsidRDefault="00B35310" w:rsidP="00511155">
            <w:pPr>
              <w:ind w:right="-108"/>
              <w:jc w:val="both"/>
            </w:pPr>
            <w:r>
              <w:t>Тип</w:t>
            </w: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35310" w:rsidRPr="00CA28C0" w:rsidRDefault="004138D8" w:rsidP="00511155">
            <w:pPr>
              <w:jc w:val="both"/>
            </w:pPr>
            <w:r>
              <w:t>Выпускная квалификационная работа бакалавра</w:t>
            </w:r>
          </w:p>
        </w:tc>
      </w:tr>
      <w:tr w:rsidR="00B35310" w:rsidRPr="00CA28C0" w:rsidTr="00511155">
        <w:tblPrEx>
          <w:tblLook w:val="00A0"/>
        </w:tblPrEx>
        <w:trPr>
          <w:gridAfter w:val="1"/>
          <w:wAfter w:w="7800" w:type="dxa"/>
          <w:trHeight w:val="340"/>
        </w:trPr>
        <w:tc>
          <w:tcPr>
            <w:tcW w:w="1920" w:type="dxa"/>
            <w:vMerge w:val="restart"/>
            <w:vAlign w:val="center"/>
          </w:tcPr>
          <w:p w:rsidR="00B35310" w:rsidRPr="00CA28C0" w:rsidRDefault="00B35310" w:rsidP="00511155">
            <w:pPr>
              <w:ind w:right="-108"/>
              <w:jc w:val="both"/>
            </w:pPr>
            <w:r>
              <w:t>Тема ВКР</w:t>
            </w:r>
          </w:p>
          <w:p w:rsidR="00B35310" w:rsidRPr="00CA28C0" w:rsidRDefault="00B35310" w:rsidP="00511155">
            <w:pPr>
              <w:ind w:right="-108"/>
              <w:jc w:val="both"/>
            </w:pPr>
          </w:p>
        </w:tc>
      </w:tr>
      <w:tr w:rsidR="00B35310" w:rsidRPr="00CA28C0" w:rsidTr="00511155">
        <w:tblPrEx>
          <w:tblLook w:val="00A0"/>
        </w:tblPrEx>
        <w:trPr>
          <w:trHeight w:val="468"/>
        </w:trPr>
        <w:tc>
          <w:tcPr>
            <w:tcW w:w="1920" w:type="dxa"/>
            <w:vMerge/>
            <w:vAlign w:val="center"/>
          </w:tcPr>
          <w:p w:rsidR="00B35310" w:rsidRPr="00CA28C0" w:rsidRDefault="00B35310" w:rsidP="00511155">
            <w:pPr>
              <w:jc w:val="both"/>
            </w:pP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35310" w:rsidRPr="00CA28C0" w:rsidRDefault="00B35310" w:rsidP="00511155">
            <w:pPr>
              <w:jc w:val="both"/>
            </w:pPr>
          </w:p>
        </w:tc>
      </w:tr>
    </w:tbl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Актуальность темы работы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Оценка содержания и структуры работы</w:t>
      </w:r>
    </w:p>
    <w:p w:rsidR="00B35310" w:rsidRPr="00CA28C0" w:rsidRDefault="00B35310" w:rsidP="00511155">
      <w:pPr>
        <w:jc w:val="both"/>
        <w:rPr>
          <w:i/>
          <w:sz w:val="20"/>
        </w:rPr>
      </w:pPr>
      <w:r w:rsidRPr="00CA28C0">
        <w:rPr>
          <w:i/>
          <w:sz w:val="20"/>
        </w:rPr>
        <w:t>Структура, логика и стиль изложения представленного материала. Глубина проработки материала, нал</w:t>
      </w:r>
      <w:r w:rsidRPr="00CA28C0">
        <w:rPr>
          <w:i/>
          <w:sz w:val="20"/>
        </w:rPr>
        <w:t>и</w:t>
      </w:r>
      <w:r w:rsidRPr="00CA28C0">
        <w:rPr>
          <w:i/>
          <w:sz w:val="20"/>
        </w:rPr>
        <w:t>чие конкретных данных, расчетов, сравнений (анализа), обоснованность изложенных выводов. Соответс</w:t>
      </w:r>
      <w:r w:rsidRPr="00CA28C0">
        <w:rPr>
          <w:i/>
          <w:sz w:val="20"/>
        </w:rPr>
        <w:t>т</w:t>
      </w:r>
      <w:r w:rsidRPr="00CA28C0">
        <w:rPr>
          <w:i/>
          <w:sz w:val="20"/>
        </w:rPr>
        <w:t xml:space="preserve">вие требованиям к ВКР. 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Степень достижения цели работы и ее практическая значимость</w:t>
      </w:r>
    </w:p>
    <w:p w:rsidR="00B35310" w:rsidRPr="00CA28C0" w:rsidRDefault="00B35310" w:rsidP="00511155">
      <w:pPr>
        <w:jc w:val="both"/>
        <w:rPr>
          <w:i/>
          <w:sz w:val="20"/>
        </w:rPr>
      </w:pPr>
      <w:r w:rsidRPr="00CA28C0">
        <w:rPr>
          <w:i/>
          <w:sz w:val="20"/>
        </w:rPr>
        <w:t>Полнота раскрытия темы, соответствие выводов и рекомендаций задачам, значимость и реалистичность предложенных рекомендаций.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  <w:rPr>
          <w:color w:val="000000"/>
        </w:rPr>
      </w:pPr>
    </w:p>
    <w:p w:rsidR="00B35310" w:rsidRPr="00CA28C0" w:rsidRDefault="00B35310" w:rsidP="00511155">
      <w:pPr>
        <w:jc w:val="both"/>
        <w:rPr>
          <w:color w:val="000000"/>
        </w:rPr>
      </w:pPr>
      <w:r w:rsidRPr="00CA28C0">
        <w:rPr>
          <w:color w:val="000000"/>
        </w:rPr>
        <w:t xml:space="preserve">Достоинства работы, в которых проявились оригинальные выводы, самостоятельность студента, эрудиция, уровень теоретической подготовки, знание литературы и т.д. 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Недостатки, отмеченные ранее и не устраненные на данный момент (по содержанию и оформлению)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Оценка работы студента</w:t>
      </w:r>
    </w:p>
    <w:p w:rsidR="00B35310" w:rsidRPr="00CA28C0" w:rsidRDefault="00B35310" w:rsidP="00511155">
      <w:pPr>
        <w:jc w:val="both"/>
        <w:rPr>
          <w:i/>
          <w:sz w:val="20"/>
        </w:rPr>
      </w:pPr>
      <w:r w:rsidRPr="00CA28C0">
        <w:rPr>
          <w:i/>
          <w:sz w:val="20"/>
        </w:rPr>
        <w:t>Соблюдение графика, своевременность, старательность, инициативность, дисциплина и т.д.</w:t>
      </w:r>
    </w:p>
    <w:p w:rsidR="00B35310" w:rsidRPr="00CA28C0" w:rsidRDefault="00B35310" w:rsidP="00511155">
      <w:pPr>
        <w:jc w:val="both"/>
      </w:pPr>
    </w:p>
    <w:p w:rsidR="00B35310" w:rsidRPr="00CA28C0" w:rsidRDefault="00B35310" w:rsidP="00511155">
      <w:pPr>
        <w:jc w:val="both"/>
      </w:pPr>
      <w:r w:rsidRPr="00CA28C0">
        <w:t>Заключение по представленной работе</w:t>
      </w:r>
    </w:p>
    <w:p w:rsidR="00B35310" w:rsidRPr="00CA28C0" w:rsidRDefault="00B35310" w:rsidP="00511155">
      <w:pPr>
        <w:jc w:val="both"/>
        <w:rPr>
          <w:sz w:val="16"/>
          <w:szCs w:val="16"/>
        </w:rPr>
      </w:pPr>
    </w:p>
    <w:tbl>
      <w:tblPr>
        <w:tblW w:w="0" w:type="auto"/>
        <w:tblLook w:val="00A0"/>
      </w:tblPr>
      <w:tblGrid>
        <w:gridCol w:w="2333"/>
        <w:gridCol w:w="2807"/>
        <w:gridCol w:w="4431"/>
      </w:tblGrid>
      <w:tr w:rsidR="00B35310" w:rsidRPr="00CA28C0" w:rsidTr="00511155">
        <w:tc>
          <w:tcPr>
            <w:tcW w:w="2357" w:type="dxa"/>
          </w:tcPr>
          <w:p w:rsidR="00B35310" w:rsidRPr="00CA28C0" w:rsidRDefault="00B35310" w:rsidP="00511155">
            <w:pPr>
              <w:jc w:val="both"/>
            </w:pPr>
            <w:r w:rsidRPr="00CA28C0">
              <w:rPr>
                <w:u w:val="single"/>
              </w:rPr>
              <w:t>(Научный)</w:t>
            </w:r>
          </w:p>
          <w:p w:rsidR="00B35310" w:rsidRPr="00CA28C0" w:rsidRDefault="00B35310" w:rsidP="00511155">
            <w:pPr>
              <w:jc w:val="both"/>
            </w:pPr>
            <w:r w:rsidRPr="00CA28C0">
              <w:t>Руководитель ВКР</w:t>
            </w:r>
          </w:p>
        </w:tc>
        <w:tc>
          <w:tcPr>
            <w:tcW w:w="2899" w:type="dxa"/>
            <w:tcBorders>
              <w:bottom w:val="single" w:sz="4" w:space="0" w:color="auto"/>
            </w:tcBorders>
          </w:tcPr>
          <w:p w:rsidR="00B35310" w:rsidRPr="00CA28C0" w:rsidRDefault="00B35310" w:rsidP="00511155">
            <w:pPr>
              <w:jc w:val="both"/>
            </w:pPr>
          </w:p>
        </w:tc>
        <w:tc>
          <w:tcPr>
            <w:tcW w:w="4542" w:type="dxa"/>
          </w:tcPr>
          <w:p w:rsidR="00B35310" w:rsidRPr="00CA28C0" w:rsidRDefault="00B35310" w:rsidP="00511155">
            <w:pPr>
              <w:jc w:val="center"/>
              <w:rPr>
                <w:i/>
              </w:rPr>
            </w:pPr>
          </w:p>
          <w:p w:rsidR="00B35310" w:rsidRPr="00CA28C0" w:rsidRDefault="00B35310" w:rsidP="00511155">
            <w:pPr>
              <w:jc w:val="center"/>
              <w:rPr>
                <w:i/>
              </w:rPr>
            </w:pPr>
            <w:r w:rsidRPr="00CA28C0">
              <w:rPr>
                <w:i/>
                <w:sz w:val="22"/>
              </w:rPr>
              <w:t xml:space="preserve">степень, звание, должность , И.О. Ф., </w:t>
            </w:r>
          </w:p>
        </w:tc>
      </w:tr>
    </w:tbl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Default="00B35310" w:rsidP="00511155">
      <w:pPr>
        <w:shd w:val="clear" w:color="auto" w:fill="FFFFFF"/>
        <w:rPr>
          <w:b/>
          <w:bCs/>
          <w:sz w:val="28"/>
          <w:szCs w:val="28"/>
        </w:rPr>
      </w:pPr>
    </w:p>
    <w:p w:rsidR="00B35310" w:rsidRPr="00F53524" w:rsidRDefault="00B35310" w:rsidP="002417D2">
      <w:pPr>
        <w:jc w:val="center"/>
        <w:rPr>
          <w:color w:val="000000"/>
          <w:sz w:val="20"/>
          <w:szCs w:val="20"/>
        </w:rPr>
      </w:pPr>
    </w:p>
    <w:p w:rsidR="00B35310" w:rsidRPr="00960BB7" w:rsidRDefault="00B35310" w:rsidP="00511155">
      <w:pPr>
        <w:ind w:firstLine="680"/>
        <w:jc w:val="right"/>
        <w:rPr>
          <w:lang w:eastAsia="ar-SA"/>
        </w:rPr>
      </w:pPr>
      <w:r>
        <w:rPr>
          <w:lang w:eastAsia="ar-SA"/>
        </w:rPr>
        <w:br w:type="page"/>
      </w:r>
      <w:r w:rsidR="003A1A41">
        <w:rPr>
          <w:lang w:eastAsia="ar-SA"/>
        </w:rPr>
        <w:lastRenderedPageBreak/>
        <w:t>Приложение Ж</w:t>
      </w: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510C27" w:rsidRPr="00C24B52" w:rsidRDefault="00510C27" w:rsidP="00510C27">
      <w:pPr>
        <w:widowControl w:val="0"/>
        <w:suppressAutoHyphens/>
        <w:autoSpaceDE w:val="0"/>
        <w:ind w:firstLine="680"/>
        <w:jc w:val="center"/>
        <w:rPr>
          <w:b/>
          <w:sz w:val="28"/>
          <w:szCs w:val="28"/>
          <w:lang w:eastAsia="ar-SA"/>
        </w:rPr>
      </w:pPr>
      <w:r w:rsidRPr="00C24B52">
        <w:rPr>
          <w:b/>
          <w:sz w:val="28"/>
          <w:szCs w:val="28"/>
          <w:lang w:eastAsia="ar-SA"/>
        </w:rPr>
        <w:t>Вариант доклада на защите ВКР</w:t>
      </w:r>
    </w:p>
    <w:p w:rsidR="00510C27" w:rsidRDefault="00510C27" w:rsidP="00510C27">
      <w:pPr>
        <w:suppressAutoHyphens/>
        <w:ind w:firstLine="680"/>
        <w:jc w:val="both"/>
        <w:rPr>
          <w:sz w:val="28"/>
          <w:szCs w:val="28"/>
          <w:lang w:eastAsia="ar-SA"/>
        </w:rPr>
      </w:pPr>
    </w:p>
    <w:p w:rsidR="00510C27" w:rsidRPr="00C24B52" w:rsidRDefault="00510C27" w:rsidP="00510C27">
      <w:pPr>
        <w:suppressAutoHyphens/>
        <w:ind w:firstLine="680"/>
        <w:jc w:val="both"/>
        <w:rPr>
          <w:sz w:val="28"/>
          <w:szCs w:val="28"/>
          <w:lang w:eastAsia="ar-SA"/>
        </w:rPr>
      </w:pPr>
      <w:r w:rsidRPr="00C24B52">
        <w:rPr>
          <w:sz w:val="28"/>
          <w:szCs w:val="28"/>
          <w:lang w:eastAsia="ar-SA"/>
        </w:rPr>
        <w:t xml:space="preserve">Уважаемый Председатель, уважаемые члены Государственной аттестационной комиссии, Вашему вниманию представляется </w:t>
      </w:r>
      <w:r>
        <w:rPr>
          <w:sz w:val="28"/>
          <w:szCs w:val="28"/>
          <w:lang w:eastAsia="ar-SA"/>
        </w:rPr>
        <w:t>выпускная квалификационная работа</w:t>
      </w:r>
      <w:r w:rsidRPr="00C24B52">
        <w:rPr>
          <w:sz w:val="28"/>
          <w:szCs w:val="28"/>
          <w:lang w:eastAsia="ar-SA"/>
        </w:rPr>
        <w:t>, выполненная на тему: «……………»).</w:t>
      </w:r>
    </w:p>
    <w:p w:rsidR="00510C27" w:rsidRPr="00C24B52" w:rsidRDefault="00510C27" w:rsidP="00510C27">
      <w:pPr>
        <w:suppressAutoHyphens/>
        <w:ind w:firstLine="680"/>
        <w:jc w:val="both"/>
        <w:rPr>
          <w:sz w:val="28"/>
          <w:szCs w:val="28"/>
          <w:lang w:eastAsia="ar-SA"/>
        </w:rPr>
      </w:pPr>
      <w:r w:rsidRPr="00C24B52">
        <w:rPr>
          <w:sz w:val="28"/>
          <w:szCs w:val="28"/>
          <w:lang w:eastAsia="ar-SA"/>
        </w:rPr>
        <w:t xml:space="preserve">Актуальность, объект, предмет и цель </w:t>
      </w:r>
      <w:r>
        <w:rPr>
          <w:sz w:val="28"/>
          <w:szCs w:val="28"/>
          <w:lang w:eastAsia="ar-SA"/>
        </w:rPr>
        <w:t>выпускной квалификационной работы</w:t>
      </w:r>
      <w:r w:rsidRPr="00C24B52">
        <w:rPr>
          <w:sz w:val="28"/>
          <w:szCs w:val="28"/>
          <w:lang w:eastAsia="ar-SA"/>
        </w:rPr>
        <w:t xml:space="preserve"> представлены вам в раздаточном материале. Поэтому позвольте более подробно остановиться на решенных задачах.</w:t>
      </w:r>
    </w:p>
    <w:p w:rsidR="00510C27" w:rsidRPr="00C860A7" w:rsidRDefault="00510C27" w:rsidP="00510C2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860A7">
        <w:rPr>
          <w:bCs/>
          <w:sz w:val="28"/>
          <w:szCs w:val="28"/>
        </w:rPr>
        <w:t xml:space="preserve">Рекламная деятельность для организации </w:t>
      </w:r>
      <w:proofErr w:type="spellStart"/>
      <w:r w:rsidRPr="00C860A7">
        <w:rPr>
          <w:bCs/>
          <w:sz w:val="28"/>
          <w:szCs w:val="28"/>
        </w:rPr>
        <w:t>О</w:t>
      </w:r>
      <w:r w:rsidR="004C3A61">
        <w:rPr>
          <w:bCs/>
          <w:sz w:val="28"/>
          <w:szCs w:val="28"/>
        </w:rPr>
        <w:t>с</w:t>
      </w:r>
      <w:r w:rsidRPr="00C860A7">
        <w:rPr>
          <w:bCs/>
          <w:sz w:val="28"/>
          <w:szCs w:val="28"/>
        </w:rPr>
        <w:t>ОО</w:t>
      </w:r>
      <w:proofErr w:type="spellEnd"/>
      <w:r w:rsidRPr="00C860A7">
        <w:rPr>
          <w:bCs/>
          <w:sz w:val="28"/>
          <w:szCs w:val="28"/>
        </w:rPr>
        <w:t xml:space="preserve"> «Интернет Технол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 xml:space="preserve">гии» является неотъемлемой частью. Проект </w:t>
      </w:r>
      <w:proofErr w:type="spellStart"/>
      <w:r w:rsidRPr="00C860A7">
        <w:rPr>
          <w:bCs/>
          <w:sz w:val="28"/>
          <w:szCs w:val="28"/>
        </w:rPr>
        <w:t>BazarCo</w:t>
      </w:r>
      <w:proofErr w:type="spellEnd"/>
      <w:r w:rsidRPr="00C860A7">
        <w:rPr>
          <w:bCs/>
          <w:sz w:val="28"/>
          <w:szCs w:val="28"/>
        </w:rPr>
        <w:t xml:space="preserve"> – это инновационный продукт с совершенно новым УТП, который не имеет аналогов во всем мире. Без рекламной деятельности проект не сможет существовать вовсе. Потому что именно реклама будет являться не только источником привлечения н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 xml:space="preserve">вых пользователей, но и нести в себе информационно - ознакомительный подтекст, что на этапе </w:t>
      </w:r>
      <w:r>
        <w:rPr>
          <w:bCs/>
          <w:sz w:val="28"/>
          <w:szCs w:val="28"/>
        </w:rPr>
        <w:t>«внедрения»</w:t>
      </w:r>
      <w:r w:rsidRPr="00C860A7">
        <w:rPr>
          <w:bCs/>
          <w:sz w:val="28"/>
          <w:szCs w:val="28"/>
        </w:rPr>
        <w:t xml:space="preserve"> проекта просто необходимо. </w:t>
      </w:r>
    </w:p>
    <w:p w:rsidR="00510C27" w:rsidRPr="00C860A7" w:rsidRDefault="00510C27" w:rsidP="00510C2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860A7">
        <w:rPr>
          <w:bCs/>
          <w:sz w:val="28"/>
          <w:szCs w:val="28"/>
        </w:rPr>
        <w:t>В результате проведенных исследований, в рамках настоящего д</w:t>
      </w:r>
      <w:r w:rsidRPr="00C860A7">
        <w:rPr>
          <w:bCs/>
          <w:sz w:val="28"/>
          <w:szCs w:val="28"/>
        </w:rPr>
        <w:t>и</w:t>
      </w:r>
      <w:r w:rsidRPr="00C860A7">
        <w:rPr>
          <w:bCs/>
          <w:sz w:val="28"/>
          <w:szCs w:val="28"/>
        </w:rPr>
        <w:t xml:space="preserve">пломного проекта, были сделаны следующие выводы, что отдел маркетинга в своей работе опирается на аналитику и сравнение с уже существующими сервисами, что дает большое преимущество в разработке уникального и не имеющего аналогов в мире продукта. На сегодняшний день единственный канал продвижения для сервиса </w:t>
      </w:r>
      <w:proofErr w:type="spellStart"/>
      <w:r w:rsidRPr="00C860A7">
        <w:rPr>
          <w:bCs/>
          <w:sz w:val="28"/>
          <w:szCs w:val="28"/>
        </w:rPr>
        <w:t>BazarCo</w:t>
      </w:r>
      <w:proofErr w:type="spellEnd"/>
      <w:r w:rsidRPr="00C860A7">
        <w:rPr>
          <w:bCs/>
          <w:sz w:val="28"/>
          <w:szCs w:val="28"/>
        </w:rPr>
        <w:t xml:space="preserve"> – является сеть интернет. Это обо</w:t>
      </w:r>
      <w:r w:rsidRPr="00C860A7">
        <w:rPr>
          <w:bCs/>
          <w:sz w:val="28"/>
          <w:szCs w:val="28"/>
        </w:rPr>
        <w:t>с</w:t>
      </w:r>
      <w:r w:rsidRPr="00C860A7">
        <w:rPr>
          <w:bCs/>
          <w:sz w:val="28"/>
          <w:szCs w:val="28"/>
        </w:rPr>
        <w:t>нованно тем, что площадкой можно воспользоваться только благодаря и</w:t>
      </w:r>
      <w:r w:rsidRPr="00C860A7">
        <w:rPr>
          <w:bCs/>
          <w:sz w:val="28"/>
          <w:szCs w:val="28"/>
        </w:rPr>
        <w:t>н</w:t>
      </w:r>
      <w:r w:rsidRPr="00C860A7">
        <w:rPr>
          <w:bCs/>
          <w:sz w:val="28"/>
          <w:szCs w:val="28"/>
        </w:rPr>
        <w:t>тернету, это самый дешевый и эффективный источник привлечения польз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>вателей. Сервисом уже воспользовались уже более 80 000 человек. Наилу</w:t>
      </w:r>
      <w:r w:rsidRPr="00C860A7">
        <w:rPr>
          <w:bCs/>
          <w:sz w:val="28"/>
          <w:szCs w:val="28"/>
        </w:rPr>
        <w:t>ч</w:t>
      </w:r>
      <w:r w:rsidRPr="00C860A7">
        <w:rPr>
          <w:bCs/>
          <w:sz w:val="28"/>
          <w:szCs w:val="28"/>
        </w:rPr>
        <w:t>ший результат для привлечения пользователей показали рекламные площа</w:t>
      </w:r>
      <w:r w:rsidRPr="00C860A7">
        <w:rPr>
          <w:bCs/>
          <w:sz w:val="28"/>
          <w:szCs w:val="28"/>
        </w:rPr>
        <w:t>д</w:t>
      </w:r>
      <w:r w:rsidRPr="00C860A7">
        <w:rPr>
          <w:bCs/>
          <w:sz w:val="28"/>
          <w:szCs w:val="28"/>
        </w:rPr>
        <w:t xml:space="preserve">ки: </w:t>
      </w:r>
      <w:proofErr w:type="spellStart"/>
      <w:r w:rsidRPr="00C860A7">
        <w:rPr>
          <w:bCs/>
          <w:sz w:val="28"/>
          <w:szCs w:val="28"/>
        </w:rPr>
        <w:t>Яндекс</w:t>
      </w:r>
      <w:proofErr w:type="spellEnd"/>
      <w:r w:rsidRPr="00C860A7">
        <w:rPr>
          <w:bCs/>
          <w:sz w:val="28"/>
          <w:szCs w:val="28"/>
        </w:rPr>
        <w:t xml:space="preserve"> </w:t>
      </w:r>
      <w:proofErr w:type="spellStart"/>
      <w:r w:rsidRPr="00C860A7">
        <w:rPr>
          <w:bCs/>
          <w:sz w:val="28"/>
          <w:szCs w:val="28"/>
        </w:rPr>
        <w:t>Директ</w:t>
      </w:r>
      <w:proofErr w:type="spellEnd"/>
      <w:r w:rsidRPr="00C860A7">
        <w:rPr>
          <w:bCs/>
          <w:sz w:val="28"/>
          <w:szCs w:val="28"/>
        </w:rPr>
        <w:t xml:space="preserve"> и специальные рекламные сервисы в социальных сетях.</w:t>
      </w:r>
    </w:p>
    <w:p w:rsidR="00510C27" w:rsidRPr="00C860A7" w:rsidRDefault="00510C27" w:rsidP="00510C2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860A7">
        <w:rPr>
          <w:bCs/>
          <w:sz w:val="28"/>
          <w:szCs w:val="28"/>
        </w:rPr>
        <w:t xml:space="preserve">Политика рекламной деятельности организации </w:t>
      </w:r>
      <w:proofErr w:type="spellStart"/>
      <w:r w:rsidRPr="00C860A7">
        <w:rPr>
          <w:bCs/>
          <w:sz w:val="28"/>
          <w:szCs w:val="28"/>
        </w:rPr>
        <w:t>О</w:t>
      </w:r>
      <w:r w:rsidR="00916933">
        <w:rPr>
          <w:bCs/>
          <w:sz w:val="28"/>
          <w:szCs w:val="28"/>
        </w:rPr>
        <w:t>с</w:t>
      </w:r>
      <w:r w:rsidRPr="00C860A7">
        <w:rPr>
          <w:bCs/>
          <w:sz w:val="28"/>
          <w:szCs w:val="28"/>
        </w:rPr>
        <w:t>ОО</w:t>
      </w:r>
      <w:proofErr w:type="spellEnd"/>
      <w:r w:rsidRPr="00C860A7">
        <w:rPr>
          <w:bCs/>
          <w:sz w:val="28"/>
          <w:szCs w:val="28"/>
        </w:rPr>
        <w:t xml:space="preserve"> «Интернет Те</w:t>
      </w:r>
      <w:r w:rsidRPr="00C860A7">
        <w:rPr>
          <w:bCs/>
          <w:sz w:val="28"/>
          <w:szCs w:val="28"/>
        </w:rPr>
        <w:t>х</w:t>
      </w:r>
      <w:r w:rsidRPr="00C860A7">
        <w:rPr>
          <w:bCs/>
          <w:sz w:val="28"/>
          <w:szCs w:val="28"/>
        </w:rPr>
        <w:t>нологии» до сих пор работает по методу тестирования более выгодных кан</w:t>
      </w:r>
      <w:r w:rsidRPr="00C860A7">
        <w:rPr>
          <w:bCs/>
          <w:sz w:val="28"/>
          <w:szCs w:val="28"/>
        </w:rPr>
        <w:t>а</w:t>
      </w:r>
      <w:r w:rsidRPr="00C860A7">
        <w:rPr>
          <w:bCs/>
          <w:sz w:val="28"/>
          <w:szCs w:val="28"/>
        </w:rPr>
        <w:t>лов, но при этом не реализован план PR</w:t>
      </w:r>
      <w:r w:rsidR="00916933">
        <w:rPr>
          <w:bCs/>
          <w:sz w:val="28"/>
          <w:szCs w:val="28"/>
        </w:rPr>
        <w:t>-</w:t>
      </w:r>
      <w:r w:rsidRPr="00C860A7">
        <w:rPr>
          <w:bCs/>
          <w:sz w:val="28"/>
          <w:szCs w:val="28"/>
        </w:rPr>
        <w:t>продвижения и план распростран</w:t>
      </w:r>
      <w:r w:rsidRPr="00C860A7">
        <w:rPr>
          <w:bCs/>
          <w:sz w:val="28"/>
          <w:szCs w:val="28"/>
        </w:rPr>
        <w:t>е</w:t>
      </w:r>
      <w:r w:rsidRPr="00C860A7">
        <w:rPr>
          <w:bCs/>
          <w:sz w:val="28"/>
          <w:szCs w:val="28"/>
        </w:rPr>
        <w:t xml:space="preserve">ния более информативной рекламы, чем баннеры в </w:t>
      </w:r>
      <w:proofErr w:type="spellStart"/>
      <w:r w:rsidRPr="00C860A7">
        <w:rPr>
          <w:bCs/>
          <w:sz w:val="28"/>
          <w:szCs w:val="28"/>
        </w:rPr>
        <w:t>таргетированных</w:t>
      </w:r>
      <w:proofErr w:type="spellEnd"/>
      <w:r w:rsidRPr="00C860A7">
        <w:rPr>
          <w:bCs/>
          <w:sz w:val="28"/>
          <w:szCs w:val="28"/>
        </w:rPr>
        <w:t xml:space="preserve"> сетях. С целью устранения недостатков в рекламной деятельности </w:t>
      </w:r>
      <w:proofErr w:type="spellStart"/>
      <w:r w:rsidRPr="00C860A7">
        <w:rPr>
          <w:bCs/>
          <w:sz w:val="28"/>
          <w:szCs w:val="28"/>
        </w:rPr>
        <w:t>О</w:t>
      </w:r>
      <w:r w:rsidR="00916933">
        <w:rPr>
          <w:bCs/>
          <w:sz w:val="28"/>
          <w:szCs w:val="28"/>
        </w:rPr>
        <w:t>с</w:t>
      </w:r>
      <w:r w:rsidRPr="00C860A7">
        <w:rPr>
          <w:bCs/>
          <w:sz w:val="28"/>
          <w:szCs w:val="28"/>
        </w:rPr>
        <w:t>ОО</w:t>
      </w:r>
      <w:proofErr w:type="spellEnd"/>
      <w:r w:rsidRPr="00C860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C860A7">
        <w:rPr>
          <w:bCs/>
          <w:sz w:val="28"/>
          <w:szCs w:val="28"/>
        </w:rPr>
        <w:t>Интернет Технологии</w:t>
      </w:r>
      <w:r>
        <w:rPr>
          <w:bCs/>
          <w:sz w:val="28"/>
          <w:szCs w:val="28"/>
        </w:rPr>
        <w:t>»</w:t>
      </w:r>
      <w:r w:rsidRPr="00C860A7">
        <w:rPr>
          <w:bCs/>
          <w:sz w:val="28"/>
          <w:szCs w:val="28"/>
        </w:rPr>
        <w:t xml:space="preserve"> была разработана рекламная кампания для продавцов. Целью рекламной кампании будет, является привлечение внимания, как крупного, так и малого бизнеса, а также создание образа сервиса как новаторской раб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>чей торговой площадки, где задействован совершенно новый способ для ре</w:t>
      </w:r>
      <w:r w:rsidRPr="00C860A7">
        <w:rPr>
          <w:bCs/>
          <w:sz w:val="28"/>
          <w:szCs w:val="28"/>
        </w:rPr>
        <w:t>а</w:t>
      </w:r>
      <w:r w:rsidRPr="00C860A7">
        <w:rPr>
          <w:bCs/>
          <w:sz w:val="28"/>
          <w:szCs w:val="28"/>
        </w:rPr>
        <w:t xml:space="preserve">лизации продаж в интернете. Будут использованы такие рекламные средства как реклама в сети Интернет при помощи рекламных кабинетов в </w:t>
      </w:r>
      <w:proofErr w:type="spellStart"/>
      <w:r w:rsidRPr="00C860A7">
        <w:rPr>
          <w:bCs/>
          <w:sz w:val="28"/>
          <w:szCs w:val="28"/>
        </w:rPr>
        <w:t>контекс</w:t>
      </w:r>
      <w:r w:rsidRPr="00C860A7">
        <w:rPr>
          <w:bCs/>
          <w:sz w:val="28"/>
          <w:szCs w:val="28"/>
        </w:rPr>
        <w:t>т</w:t>
      </w:r>
      <w:r w:rsidRPr="00C860A7">
        <w:rPr>
          <w:bCs/>
          <w:sz w:val="28"/>
          <w:szCs w:val="28"/>
        </w:rPr>
        <w:t>но-медийной</w:t>
      </w:r>
      <w:proofErr w:type="spellEnd"/>
      <w:r w:rsidRPr="00C860A7">
        <w:rPr>
          <w:bCs/>
          <w:sz w:val="28"/>
          <w:szCs w:val="28"/>
        </w:rPr>
        <w:t xml:space="preserve"> сети </w:t>
      </w:r>
      <w:proofErr w:type="spellStart"/>
      <w:r w:rsidRPr="00C860A7">
        <w:rPr>
          <w:bCs/>
          <w:sz w:val="28"/>
          <w:szCs w:val="28"/>
        </w:rPr>
        <w:t>Google</w:t>
      </w:r>
      <w:proofErr w:type="spellEnd"/>
      <w:r w:rsidRPr="00C860A7">
        <w:rPr>
          <w:bCs/>
          <w:sz w:val="28"/>
          <w:szCs w:val="28"/>
        </w:rPr>
        <w:t xml:space="preserve"> и социальной сети «</w:t>
      </w:r>
      <w:proofErr w:type="spellStart"/>
      <w:r w:rsidRPr="00C860A7">
        <w:rPr>
          <w:bCs/>
          <w:sz w:val="28"/>
          <w:szCs w:val="28"/>
        </w:rPr>
        <w:t>Вконтакте</w:t>
      </w:r>
      <w:proofErr w:type="spellEnd"/>
      <w:r w:rsidRPr="00C860A7">
        <w:rPr>
          <w:bCs/>
          <w:sz w:val="28"/>
          <w:szCs w:val="28"/>
        </w:rPr>
        <w:t>», так же будет со</w:t>
      </w:r>
      <w:r w:rsidRPr="00C860A7">
        <w:rPr>
          <w:bCs/>
          <w:sz w:val="28"/>
          <w:szCs w:val="28"/>
        </w:rPr>
        <w:t>з</w:t>
      </w:r>
      <w:r w:rsidRPr="00C860A7">
        <w:rPr>
          <w:bCs/>
          <w:sz w:val="28"/>
          <w:szCs w:val="28"/>
        </w:rPr>
        <w:t>дан инфо</w:t>
      </w:r>
      <w:r w:rsidR="004138D8">
        <w:rPr>
          <w:bCs/>
          <w:sz w:val="28"/>
          <w:szCs w:val="28"/>
        </w:rPr>
        <w:t>рмативный видеоролик и проведен</w:t>
      </w:r>
      <w:r w:rsidRPr="00C860A7">
        <w:rPr>
          <w:bCs/>
          <w:sz w:val="28"/>
          <w:szCs w:val="28"/>
        </w:rPr>
        <w:t xml:space="preserve">а </w:t>
      </w:r>
      <w:proofErr w:type="spellStart"/>
      <w:r w:rsidRPr="00C860A7">
        <w:rPr>
          <w:bCs/>
          <w:sz w:val="28"/>
          <w:szCs w:val="28"/>
        </w:rPr>
        <w:t>e-mail</w:t>
      </w:r>
      <w:proofErr w:type="spellEnd"/>
      <w:r w:rsidRPr="00C860A7">
        <w:rPr>
          <w:bCs/>
          <w:sz w:val="28"/>
          <w:szCs w:val="28"/>
        </w:rPr>
        <w:t xml:space="preserve"> рассылка по зарегистр</w:t>
      </w:r>
      <w:r w:rsidRPr="00C860A7">
        <w:rPr>
          <w:bCs/>
          <w:sz w:val="28"/>
          <w:szCs w:val="28"/>
        </w:rPr>
        <w:t>и</w:t>
      </w:r>
      <w:r w:rsidRPr="00C860A7">
        <w:rPr>
          <w:bCs/>
          <w:sz w:val="28"/>
          <w:szCs w:val="28"/>
        </w:rPr>
        <w:t>рованным ранее продавцам. Общая стоимость рекламной кампании составл</w:t>
      </w:r>
      <w:r w:rsidRPr="00C860A7">
        <w:rPr>
          <w:bCs/>
          <w:sz w:val="28"/>
          <w:szCs w:val="28"/>
        </w:rPr>
        <w:t>я</w:t>
      </w:r>
      <w:r w:rsidRPr="00C860A7">
        <w:rPr>
          <w:bCs/>
          <w:sz w:val="28"/>
          <w:szCs w:val="28"/>
        </w:rPr>
        <w:t xml:space="preserve">ет  309800 </w:t>
      </w:r>
      <w:r w:rsidR="00916933">
        <w:rPr>
          <w:bCs/>
          <w:sz w:val="28"/>
          <w:szCs w:val="28"/>
        </w:rPr>
        <w:t>сом</w:t>
      </w:r>
      <w:r w:rsidRPr="00C860A7">
        <w:rPr>
          <w:bCs/>
          <w:sz w:val="28"/>
          <w:szCs w:val="28"/>
        </w:rPr>
        <w:t>, приблизительный объем регистраций продавцов на сервисе равен 5059 человек. Стоимость одного зарегистрированного продавца пол</w:t>
      </w:r>
      <w:r w:rsidRPr="00C860A7">
        <w:rPr>
          <w:bCs/>
          <w:sz w:val="28"/>
          <w:szCs w:val="28"/>
        </w:rPr>
        <w:t>у</w:t>
      </w:r>
      <w:r w:rsidRPr="00C860A7">
        <w:rPr>
          <w:bCs/>
          <w:sz w:val="28"/>
          <w:szCs w:val="28"/>
        </w:rPr>
        <w:t xml:space="preserve">чается 62 </w:t>
      </w:r>
      <w:r w:rsidR="00916933">
        <w:rPr>
          <w:bCs/>
          <w:sz w:val="28"/>
          <w:szCs w:val="28"/>
        </w:rPr>
        <w:t>сома</w:t>
      </w:r>
      <w:r w:rsidRPr="00C860A7">
        <w:rPr>
          <w:bCs/>
          <w:sz w:val="28"/>
          <w:szCs w:val="28"/>
        </w:rPr>
        <w:t xml:space="preserve"> – это почти в два раза ниже, чем ранее проводимые тестовые </w:t>
      </w:r>
      <w:r w:rsidRPr="00C860A7">
        <w:rPr>
          <w:bCs/>
          <w:sz w:val="28"/>
          <w:szCs w:val="28"/>
        </w:rPr>
        <w:lastRenderedPageBreak/>
        <w:t xml:space="preserve">рекламные кампании самой организацией </w:t>
      </w:r>
      <w:proofErr w:type="spellStart"/>
      <w:r w:rsidRPr="00C860A7">
        <w:rPr>
          <w:bCs/>
          <w:sz w:val="28"/>
          <w:szCs w:val="28"/>
        </w:rPr>
        <w:t>О</w:t>
      </w:r>
      <w:r w:rsidR="00916933">
        <w:rPr>
          <w:bCs/>
          <w:sz w:val="28"/>
          <w:szCs w:val="28"/>
        </w:rPr>
        <w:t>с</w:t>
      </w:r>
      <w:r w:rsidRPr="00C860A7">
        <w:rPr>
          <w:bCs/>
          <w:sz w:val="28"/>
          <w:szCs w:val="28"/>
        </w:rPr>
        <w:t>ОО</w:t>
      </w:r>
      <w:proofErr w:type="spellEnd"/>
      <w:r w:rsidRPr="00C860A7">
        <w:rPr>
          <w:bCs/>
          <w:sz w:val="28"/>
          <w:szCs w:val="28"/>
        </w:rPr>
        <w:t xml:space="preserve"> «Интернет Технологии». З</w:t>
      </w:r>
      <w:r w:rsidRPr="00C860A7">
        <w:rPr>
          <w:bCs/>
          <w:sz w:val="28"/>
          <w:szCs w:val="28"/>
        </w:rPr>
        <w:t>а</w:t>
      </w:r>
      <w:r w:rsidRPr="00C860A7">
        <w:rPr>
          <w:bCs/>
          <w:sz w:val="28"/>
          <w:szCs w:val="28"/>
        </w:rPr>
        <w:t>вершающим этапом работы с рекламной кампанией будет  являться анализ приведенных  на сервис продавцов, их работоспособность и заинтересова</w:t>
      </w:r>
      <w:r w:rsidRPr="00C860A7">
        <w:rPr>
          <w:bCs/>
          <w:sz w:val="28"/>
          <w:szCs w:val="28"/>
        </w:rPr>
        <w:t>н</w:t>
      </w:r>
      <w:r w:rsidRPr="00C860A7">
        <w:rPr>
          <w:bCs/>
          <w:sz w:val="28"/>
          <w:szCs w:val="28"/>
        </w:rPr>
        <w:t>ность в дальнейшей работе. Еще одним немаловажным недостатком является отсутствие  дополнительных каналов рекламной деятельности, помимо и</w:t>
      </w:r>
      <w:r w:rsidRPr="00C860A7">
        <w:rPr>
          <w:bCs/>
          <w:sz w:val="28"/>
          <w:szCs w:val="28"/>
        </w:rPr>
        <w:t>н</w:t>
      </w:r>
      <w:r w:rsidRPr="00C860A7">
        <w:rPr>
          <w:bCs/>
          <w:sz w:val="28"/>
          <w:szCs w:val="28"/>
        </w:rPr>
        <w:t>тернета. Для решения этой проблемы следует провести следующие мер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>приятие: реклама в тематических журналах («</w:t>
      </w:r>
      <w:proofErr w:type="spellStart"/>
      <w:r w:rsidRPr="00C860A7">
        <w:rPr>
          <w:bCs/>
          <w:sz w:val="28"/>
          <w:szCs w:val="28"/>
        </w:rPr>
        <w:t>National</w:t>
      </w:r>
      <w:proofErr w:type="spellEnd"/>
      <w:r w:rsidRPr="00C860A7">
        <w:rPr>
          <w:bCs/>
          <w:sz w:val="28"/>
          <w:szCs w:val="28"/>
        </w:rPr>
        <w:t xml:space="preserve"> </w:t>
      </w:r>
      <w:proofErr w:type="spellStart"/>
      <w:r w:rsidRPr="00C860A7">
        <w:rPr>
          <w:bCs/>
          <w:sz w:val="28"/>
          <w:szCs w:val="28"/>
        </w:rPr>
        <w:t>Geographic</w:t>
      </w:r>
      <w:proofErr w:type="spellEnd"/>
      <w:r w:rsidRPr="00C860A7">
        <w:rPr>
          <w:bCs/>
          <w:sz w:val="28"/>
          <w:szCs w:val="28"/>
        </w:rPr>
        <w:t>», «Вокруг света», «</w:t>
      </w:r>
      <w:proofErr w:type="spellStart"/>
      <w:r w:rsidRPr="00C860A7">
        <w:rPr>
          <w:bCs/>
          <w:sz w:val="28"/>
          <w:szCs w:val="28"/>
        </w:rPr>
        <w:t>Muscle</w:t>
      </w:r>
      <w:proofErr w:type="spellEnd"/>
      <w:r w:rsidRPr="00C860A7">
        <w:rPr>
          <w:bCs/>
          <w:sz w:val="28"/>
          <w:szCs w:val="28"/>
        </w:rPr>
        <w:t xml:space="preserve"> &amp; </w:t>
      </w:r>
      <w:proofErr w:type="spellStart"/>
      <w:r w:rsidRPr="00C860A7">
        <w:rPr>
          <w:bCs/>
          <w:sz w:val="28"/>
          <w:szCs w:val="28"/>
        </w:rPr>
        <w:t>Fitness</w:t>
      </w:r>
      <w:proofErr w:type="spellEnd"/>
      <w:r w:rsidRPr="00C860A7">
        <w:rPr>
          <w:bCs/>
          <w:sz w:val="28"/>
          <w:szCs w:val="28"/>
        </w:rPr>
        <w:t>», «Большой спорт», «Мой ребенок», «Мама и м</w:t>
      </w:r>
      <w:r w:rsidRPr="00C860A7">
        <w:rPr>
          <w:bCs/>
          <w:sz w:val="28"/>
          <w:szCs w:val="28"/>
        </w:rPr>
        <w:t>а</w:t>
      </w:r>
      <w:r w:rsidRPr="00C860A7">
        <w:rPr>
          <w:bCs/>
          <w:sz w:val="28"/>
          <w:szCs w:val="28"/>
        </w:rPr>
        <w:t>лыш»).</w:t>
      </w:r>
    </w:p>
    <w:p w:rsidR="00510C27" w:rsidRPr="00C860A7" w:rsidRDefault="00510C27" w:rsidP="00510C2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860A7">
        <w:rPr>
          <w:bCs/>
          <w:sz w:val="28"/>
          <w:szCs w:val="28"/>
        </w:rPr>
        <w:t>Основной целью рекламной кампании в тематических журналах будет являться повышение осведомленности о новой торговой марке и побужд</w:t>
      </w:r>
      <w:r w:rsidRPr="00C860A7">
        <w:rPr>
          <w:bCs/>
          <w:sz w:val="28"/>
          <w:szCs w:val="28"/>
        </w:rPr>
        <w:t>е</w:t>
      </w:r>
      <w:r w:rsidRPr="00C860A7">
        <w:rPr>
          <w:bCs/>
          <w:sz w:val="28"/>
          <w:szCs w:val="28"/>
        </w:rPr>
        <w:t>нию к использованию мобильного приложения «</w:t>
      </w:r>
      <w:proofErr w:type="spellStart"/>
      <w:r w:rsidRPr="00C860A7">
        <w:rPr>
          <w:bCs/>
          <w:sz w:val="28"/>
          <w:szCs w:val="28"/>
        </w:rPr>
        <w:t>BazarCo</w:t>
      </w:r>
      <w:proofErr w:type="spellEnd"/>
      <w:r w:rsidRPr="00C860A7">
        <w:rPr>
          <w:bCs/>
          <w:sz w:val="28"/>
          <w:szCs w:val="28"/>
        </w:rPr>
        <w:t xml:space="preserve">». Общая стоимость РК составит 5200000 </w:t>
      </w:r>
      <w:r w:rsidR="00916933">
        <w:rPr>
          <w:bCs/>
          <w:sz w:val="28"/>
          <w:szCs w:val="28"/>
        </w:rPr>
        <w:t>сом</w:t>
      </w:r>
      <w:r w:rsidRPr="00C860A7">
        <w:rPr>
          <w:bCs/>
          <w:sz w:val="28"/>
          <w:szCs w:val="28"/>
        </w:rPr>
        <w:t xml:space="preserve">. Основная идея, опираясь на тенденцию рынка </w:t>
      </w:r>
      <w:proofErr w:type="spellStart"/>
      <w:r w:rsidRPr="00C860A7">
        <w:rPr>
          <w:bCs/>
          <w:sz w:val="28"/>
          <w:szCs w:val="28"/>
        </w:rPr>
        <w:t>e-comm</w:t>
      </w:r>
      <w:r w:rsidR="00916933">
        <w:rPr>
          <w:bCs/>
          <w:sz w:val="28"/>
          <w:szCs w:val="28"/>
        </w:rPr>
        <w:t>erce</w:t>
      </w:r>
      <w:proofErr w:type="spellEnd"/>
      <w:r w:rsidR="00916933">
        <w:rPr>
          <w:bCs/>
          <w:sz w:val="28"/>
          <w:szCs w:val="28"/>
        </w:rPr>
        <w:t>, будет создание «статьи-ко</w:t>
      </w:r>
      <w:r w:rsidRPr="00C860A7">
        <w:rPr>
          <w:bCs/>
          <w:sz w:val="28"/>
          <w:szCs w:val="28"/>
        </w:rPr>
        <w:t>микса» от лидера мнения в каждой т</w:t>
      </w:r>
      <w:r w:rsidRPr="00C860A7">
        <w:rPr>
          <w:bCs/>
          <w:sz w:val="28"/>
          <w:szCs w:val="28"/>
        </w:rPr>
        <w:t>о</w:t>
      </w:r>
      <w:r w:rsidRPr="00C860A7">
        <w:rPr>
          <w:bCs/>
          <w:sz w:val="28"/>
          <w:szCs w:val="28"/>
        </w:rPr>
        <w:t>варной категории.</w:t>
      </w:r>
    </w:p>
    <w:p w:rsidR="00510C27" w:rsidRPr="00863849" w:rsidRDefault="00510C27" w:rsidP="00916933">
      <w:pPr>
        <w:widowControl w:val="0"/>
        <w:suppressAutoHyphens/>
        <w:autoSpaceDE w:val="0"/>
        <w:ind w:firstLine="680"/>
        <w:jc w:val="both"/>
        <w:rPr>
          <w:sz w:val="28"/>
          <w:szCs w:val="28"/>
          <w:lang w:eastAsia="ar-SA"/>
        </w:rPr>
      </w:pPr>
      <w:r w:rsidRPr="00863849">
        <w:rPr>
          <w:sz w:val="28"/>
          <w:szCs w:val="28"/>
          <w:lang w:eastAsia="ar-SA"/>
        </w:rPr>
        <w:t>Таким образом, при выполнении ВК</w:t>
      </w:r>
      <w:r w:rsidR="00916933">
        <w:rPr>
          <w:sz w:val="28"/>
          <w:szCs w:val="28"/>
          <w:lang w:eastAsia="ar-SA"/>
        </w:rPr>
        <w:t xml:space="preserve">Р нами решены все поставленные </w:t>
      </w:r>
      <w:r w:rsidRPr="00863849">
        <w:rPr>
          <w:sz w:val="28"/>
          <w:szCs w:val="28"/>
          <w:lang w:eastAsia="ar-SA"/>
        </w:rPr>
        <w:t>задачи и достигнута ее цель.</w:t>
      </w:r>
    </w:p>
    <w:p w:rsidR="00510C27" w:rsidRDefault="00510C27" w:rsidP="00510C27">
      <w:pPr>
        <w:widowControl w:val="0"/>
        <w:suppressAutoHyphens/>
        <w:autoSpaceDE w:val="0"/>
        <w:ind w:firstLine="680"/>
        <w:rPr>
          <w:sz w:val="28"/>
          <w:szCs w:val="28"/>
          <w:lang w:eastAsia="ar-SA"/>
        </w:rPr>
      </w:pPr>
      <w:r w:rsidRPr="00863849">
        <w:rPr>
          <w:sz w:val="28"/>
          <w:szCs w:val="28"/>
          <w:lang w:eastAsia="ar-SA"/>
        </w:rPr>
        <w:t xml:space="preserve">Спасибо за внимание, готов (а) выслушать </w:t>
      </w:r>
      <w:r>
        <w:rPr>
          <w:sz w:val="28"/>
          <w:szCs w:val="28"/>
          <w:lang w:eastAsia="ar-SA"/>
        </w:rPr>
        <w:t>В</w:t>
      </w:r>
      <w:r w:rsidRPr="00863849">
        <w:rPr>
          <w:sz w:val="28"/>
          <w:szCs w:val="28"/>
          <w:lang w:eastAsia="ar-SA"/>
        </w:rPr>
        <w:t>аши вопросы.</w:t>
      </w:r>
    </w:p>
    <w:p w:rsidR="00510C27" w:rsidRPr="00863849" w:rsidRDefault="00510C27" w:rsidP="00510C27">
      <w:pPr>
        <w:widowControl w:val="0"/>
        <w:suppressAutoHyphens/>
        <w:autoSpaceDE w:val="0"/>
        <w:ind w:firstLine="680"/>
        <w:rPr>
          <w:sz w:val="28"/>
          <w:szCs w:val="28"/>
          <w:lang w:eastAsia="ar-SA"/>
        </w:rPr>
      </w:pPr>
    </w:p>
    <w:p w:rsidR="00510C27" w:rsidRPr="00F3789C" w:rsidRDefault="00510C27" w:rsidP="00510C27">
      <w:pPr>
        <w:ind w:firstLine="680"/>
        <w:rPr>
          <w:b/>
          <w:sz w:val="28"/>
          <w:szCs w:val="28"/>
        </w:rPr>
      </w:pPr>
    </w:p>
    <w:p w:rsidR="00510C27" w:rsidRPr="00460B07" w:rsidRDefault="00510C27" w:rsidP="00510C27">
      <w:pPr>
        <w:ind w:firstLine="680"/>
        <w:jc w:val="center"/>
        <w:rPr>
          <w:sz w:val="20"/>
          <w:szCs w:val="20"/>
          <w:highlight w:val="lightGray"/>
        </w:rPr>
      </w:pPr>
    </w:p>
    <w:p w:rsidR="00B35310" w:rsidRPr="00F3789C" w:rsidRDefault="00B35310" w:rsidP="00F0116B">
      <w:pPr>
        <w:ind w:firstLine="680"/>
        <w:jc w:val="center"/>
        <w:rPr>
          <w:b/>
          <w:sz w:val="28"/>
          <w:szCs w:val="28"/>
        </w:rPr>
      </w:pPr>
      <w:r w:rsidRPr="00F3789C">
        <w:rPr>
          <w:b/>
          <w:sz w:val="28"/>
          <w:szCs w:val="28"/>
        </w:rPr>
        <w:t>Структура выступления</w:t>
      </w:r>
    </w:p>
    <w:p w:rsidR="00B35310" w:rsidRPr="00F3789C" w:rsidRDefault="00B35310" w:rsidP="00F0116B">
      <w:pPr>
        <w:ind w:firstLine="680"/>
        <w:jc w:val="center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12"/>
        <w:gridCol w:w="3827"/>
      </w:tblGrid>
      <w:tr w:rsidR="00B35310" w:rsidRPr="00F3789C" w:rsidTr="00C57825">
        <w:trPr>
          <w:trHeight w:val="540"/>
        </w:trPr>
        <w:tc>
          <w:tcPr>
            <w:tcW w:w="5812" w:type="dxa"/>
          </w:tcPr>
          <w:p w:rsidR="00B35310" w:rsidRPr="00F3789C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Раздел выступления</w:t>
            </w:r>
          </w:p>
        </w:tc>
        <w:tc>
          <w:tcPr>
            <w:tcW w:w="3827" w:type="dxa"/>
          </w:tcPr>
          <w:p w:rsidR="00B35310" w:rsidRPr="00F3789C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Продолжительность</w:t>
            </w:r>
          </w:p>
          <w:p w:rsidR="00B35310" w:rsidRPr="00F3789C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(в мин.)</w:t>
            </w:r>
          </w:p>
        </w:tc>
      </w:tr>
      <w:tr w:rsidR="00B35310" w:rsidRPr="00F3789C" w:rsidTr="00C57825">
        <w:trPr>
          <w:trHeight w:val="540"/>
        </w:trPr>
        <w:tc>
          <w:tcPr>
            <w:tcW w:w="5812" w:type="dxa"/>
          </w:tcPr>
          <w:p w:rsidR="00B35310" w:rsidRPr="00F3789C" w:rsidRDefault="00B35310" w:rsidP="00F0116B">
            <w:pPr>
              <w:ind w:firstLine="680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Введение (обоснование темы исслед</w:t>
            </w:r>
            <w:r w:rsidRPr="00F3789C">
              <w:rPr>
                <w:b/>
                <w:sz w:val="28"/>
                <w:szCs w:val="28"/>
              </w:rPr>
              <w:t>о</w:t>
            </w:r>
            <w:r w:rsidRPr="00F3789C">
              <w:rPr>
                <w:b/>
                <w:sz w:val="28"/>
                <w:szCs w:val="28"/>
              </w:rPr>
              <w:t>вания, объект, предмет исследования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B35310" w:rsidRPr="00627CBA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 w:rsidRPr="00627CBA">
              <w:rPr>
                <w:b/>
                <w:sz w:val="28"/>
                <w:szCs w:val="28"/>
              </w:rPr>
              <w:t>1</w:t>
            </w:r>
          </w:p>
        </w:tc>
      </w:tr>
      <w:tr w:rsidR="00B35310" w:rsidRPr="00F3789C" w:rsidTr="00C57825">
        <w:trPr>
          <w:trHeight w:val="540"/>
        </w:trPr>
        <w:tc>
          <w:tcPr>
            <w:tcW w:w="5812" w:type="dxa"/>
          </w:tcPr>
          <w:p w:rsidR="00B35310" w:rsidRPr="00F3789C" w:rsidRDefault="00B35310" w:rsidP="00F0116B">
            <w:pPr>
              <w:ind w:firstLine="6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Основное с</w:t>
            </w:r>
            <w:r w:rsidRPr="00F3789C">
              <w:rPr>
                <w:b/>
                <w:sz w:val="28"/>
                <w:szCs w:val="28"/>
              </w:rPr>
              <w:t>одержание работы (выв</w:t>
            </w:r>
            <w:r w:rsidRPr="00F3789C">
              <w:rPr>
                <w:b/>
                <w:sz w:val="28"/>
                <w:szCs w:val="28"/>
              </w:rPr>
              <w:t>о</w:t>
            </w:r>
            <w:r w:rsidRPr="00F3789C">
              <w:rPr>
                <w:b/>
                <w:sz w:val="28"/>
                <w:szCs w:val="28"/>
              </w:rPr>
              <w:t>ды по главам)</w:t>
            </w:r>
          </w:p>
        </w:tc>
        <w:tc>
          <w:tcPr>
            <w:tcW w:w="3827" w:type="dxa"/>
          </w:tcPr>
          <w:p w:rsidR="00B35310" w:rsidRPr="00627CBA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27CBA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B35310" w:rsidRPr="00F3789C" w:rsidTr="00C57825">
        <w:trPr>
          <w:trHeight w:val="540"/>
        </w:trPr>
        <w:tc>
          <w:tcPr>
            <w:tcW w:w="5812" w:type="dxa"/>
          </w:tcPr>
          <w:p w:rsidR="00B35310" w:rsidRPr="00F3789C" w:rsidRDefault="00B35310" w:rsidP="00F0116B">
            <w:pPr>
              <w:ind w:firstLine="680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Результаты исследования</w:t>
            </w:r>
          </w:p>
        </w:tc>
        <w:tc>
          <w:tcPr>
            <w:tcW w:w="3827" w:type="dxa"/>
          </w:tcPr>
          <w:p w:rsidR="00B35310" w:rsidRPr="00627CBA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35310" w:rsidRPr="00F3789C" w:rsidTr="00C57825">
        <w:trPr>
          <w:trHeight w:val="540"/>
        </w:trPr>
        <w:tc>
          <w:tcPr>
            <w:tcW w:w="5812" w:type="dxa"/>
          </w:tcPr>
          <w:p w:rsidR="00B35310" w:rsidRPr="00F3789C" w:rsidRDefault="00B35310" w:rsidP="00F0116B">
            <w:pPr>
              <w:ind w:firstLine="680"/>
              <w:rPr>
                <w:b/>
                <w:sz w:val="28"/>
                <w:szCs w:val="28"/>
              </w:rPr>
            </w:pPr>
            <w:r w:rsidRPr="00F3789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827" w:type="dxa"/>
          </w:tcPr>
          <w:p w:rsidR="00B35310" w:rsidRPr="00627CBA" w:rsidRDefault="00B35310" w:rsidP="00F0116B">
            <w:pPr>
              <w:ind w:firstLine="680"/>
              <w:jc w:val="center"/>
              <w:rPr>
                <w:b/>
                <w:sz w:val="28"/>
                <w:szCs w:val="28"/>
              </w:rPr>
            </w:pPr>
            <w:r w:rsidRPr="00627CBA">
              <w:rPr>
                <w:b/>
                <w:sz w:val="28"/>
                <w:szCs w:val="28"/>
              </w:rPr>
              <w:t>4-5</w:t>
            </w:r>
          </w:p>
        </w:tc>
      </w:tr>
    </w:tbl>
    <w:p w:rsidR="00B35310" w:rsidRPr="00F3789C" w:rsidRDefault="00B35310" w:rsidP="00F0116B">
      <w:pPr>
        <w:ind w:firstLine="680"/>
        <w:rPr>
          <w:b/>
          <w:sz w:val="28"/>
          <w:szCs w:val="28"/>
        </w:rPr>
      </w:pPr>
    </w:p>
    <w:p w:rsidR="00B35310" w:rsidRPr="00460B07" w:rsidRDefault="00B35310" w:rsidP="00F0116B">
      <w:pPr>
        <w:ind w:firstLine="680"/>
        <w:jc w:val="center"/>
        <w:rPr>
          <w:sz w:val="20"/>
          <w:szCs w:val="20"/>
          <w:highlight w:val="lightGray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ind w:firstLine="680"/>
        <w:rPr>
          <w:lang w:eastAsia="ar-SA"/>
        </w:rPr>
      </w:pPr>
      <w:r>
        <w:rPr>
          <w:lang w:eastAsia="ar-SA"/>
        </w:rPr>
        <w:lastRenderedPageBreak/>
        <w:br w:type="page"/>
      </w:r>
    </w:p>
    <w:p w:rsidR="00B35310" w:rsidRDefault="003A1A41" w:rsidP="002417D2">
      <w:pPr>
        <w:widowControl w:val="0"/>
        <w:suppressAutoHyphens/>
        <w:autoSpaceDE w:val="0"/>
        <w:jc w:val="right"/>
        <w:rPr>
          <w:lang w:eastAsia="ar-SA"/>
        </w:rPr>
      </w:pPr>
      <w:r>
        <w:rPr>
          <w:lang w:eastAsia="ar-SA"/>
        </w:rPr>
        <w:lastRenderedPageBreak/>
        <w:t>Приложение З</w:t>
      </w:r>
    </w:p>
    <w:p w:rsidR="00A07D7F" w:rsidRDefault="00A07D7F" w:rsidP="002417D2">
      <w:pPr>
        <w:widowControl w:val="0"/>
        <w:suppressAutoHyphens/>
        <w:autoSpaceDE w:val="0"/>
        <w:jc w:val="right"/>
        <w:rPr>
          <w:lang w:eastAsia="ar-SA"/>
        </w:rPr>
      </w:pPr>
    </w:p>
    <w:p w:rsidR="00A07D7F" w:rsidRPr="00A07D7F" w:rsidRDefault="00A07D7F" w:rsidP="00A07D7F">
      <w:pPr>
        <w:jc w:val="center"/>
        <w:rPr>
          <w:b/>
          <w:sz w:val="28"/>
          <w:szCs w:val="28"/>
        </w:rPr>
      </w:pPr>
      <w:r w:rsidRPr="00A07D7F">
        <w:rPr>
          <w:b/>
          <w:sz w:val="28"/>
          <w:szCs w:val="28"/>
        </w:rPr>
        <w:t>Примерный вариант раздаточного материала</w:t>
      </w:r>
    </w:p>
    <w:p w:rsidR="00A07D7F" w:rsidRPr="00960BB7" w:rsidRDefault="00A07D7F" w:rsidP="002417D2">
      <w:pPr>
        <w:widowControl w:val="0"/>
        <w:suppressAutoHyphens/>
        <w:autoSpaceDE w:val="0"/>
        <w:jc w:val="right"/>
        <w:rPr>
          <w:lang w:eastAsia="ar-SA"/>
        </w:rPr>
      </w:pPr>
    </w:p>
    <w:p w:rsidR="00510C27" w:rsidRPr="005B1538" w:rsidRDefault="00510C27" w:rsidP="00510C27"/>
    <w:p w:rsidR="00510C27" w:rsidRPr="00960BB7" w:rsidRDefault="00510C27" w:rsidP="00510C27">
      <w:pPr>
        <w:widowControl w:val="0"/>
        <w:jc w:val="center"/>
        <w:rPr>
          <w:b/>
          <w:sz w:val="28"/>
        </w:rPr>
      </w:pPr>
    </w:p>
    <w:p w:rsidR="00510C27" w:rsidRPr="005B1538" w:rsidRDefault="00510C27" w:rsidP="00510C27">
      <w:pPr>
        <w:widowControl w:val="0"/>
        <w:jc w:val="center"/>
        <w:rPr>
          <w:b/>
          <w:sz w:val="28"/>
        </w:rPr>
      </w:pPr>
    </w:p>
    <w:p w:rsidR="00510C27" w:rsidRDefault="00510C27" w:rsidP="00510C27">
      <w:pPr>
        <w:widowControl w:val="0"/>
        <w:rPr>
          <w:b/>
          <w:sz w:val="28"/>
        </w:rPr>
      </w:pPr>
    </w:p>
    <w:p w:rsidR="00510C27" w:rsidRDefault="00510C27" w:rsidP="00510C27">
      <w:pPr>
        <w:widowControl w:val="0"/>
        <w:rPr>
          <w:b/>
          <w:sz w:val="28"/>
        </w:rPr>
      </w:pPr>
    </w:p>
    <w:p w:rsidR="00510C27" w:rsidRPr="005B1538" w:rsidRDefault="00510C27" w:rsidP="00510C27">
      <w:pPr>
        <w:widowControl w:val="0"/>
        <w:rPr>
          <w:b/>
          <w:sz w:val="28"/>
        </w:rPr>
      </w:pPr>
    </w:p>
    <w:p w:rsidR="00510C27" w:rsidRPr="00960BB7" w:rsidRDefault="00510C27" w:rsidP="00510C27">
      <w:pPr>
        <w:jc w:val="center"/>
        <w:rPr>
          <w:b/>
          <w:sz w:val="28"/>
          <w:szCs w:val="28"/>
        </w:rPr>
      </w:pPr>
      <w:bookmarkStart w:id="21" w:name="_Toc371948687"/>
      <w:r w:rsidRPr="00960BB7">
        <w:rPr>
          <w:b/>
          <w:bCs/>
          <w:iCs/>
          <w:sz w:val="28"/>
          <w:szCs w:val="28"/>
        </w:rPr>
        <w:t>РАЗДАТОЧНЫЙ МАТЕРИАЛ</w:t>
      </w:r>
      <w:bookmarkEnd w:id="21"/>
      <w:r>
        <w:rPr>
          <w:b/>
          <w:sz w:val="28"/>
          <w:szCs w:val="28"/>
        </w:rPr>
        <w:t>К БАКАЛАВРСКОЙ РАБОТЕ</w:t>
      </w:r>
    </w:p>
    <w:p w:rsidR="00510C27" w:rsidRDefault="00510C27" w:rsidP="00510C27">
      <w:pPr>
        <w:jc w:val="center"/>
        <w:rPr>
          <w:b/>
          <w:bCs/>
          <w:sz w:val="28"/>
          <w:szCs w:val="28"/>
        </w:rPr>
      </w:pPr>
      <w:bookmarkStart w:id="22" w:name="_Toc371948688"/>
      <w:r>
        <w:rPr>
          <w:b/>
          <w:bCs/>
          <w:sz w:val="28"/>
          <w:szCs w:val="28"/>
        </w:rPr>
        <w:t>НА ТЕМУ</w:t>
      </w:r>
      <w:r w:rsidRPr="00960BB7">
        <w:rPr>
          <w:b/>
          <w:bCs/>
          <w:sz w:val="28"/>
          <w:szCs w:val="28"/>
        </w:rPr>
        <w:t>:</w:t>
      </w:r>
      <w:bookmarkEnd w:id="22"/>
    </w:p>
    <w:p w:rsidR="00510C27" w:rsidRPr="00AA5B67" w:rsidRDefault="00510C27" w:rsidP="00510C27">
      <w:pPr>
        <w:jc w:val="center"/>
        <w:rPr>
          <w:b/>
          <w:bCs/>
          <w:sz w:val="28"/>
          <w:szCs w:val="28"/>
        </w:rPr>
      </w:pPr>
      <w:bookmarkStart w:id="23" w:name="_Toc371948689"/>
      <w:r w:rsidRPr="00AA5B67">
        <w:rPr>
          <w:b/>
          <w:bCs/>
          <w:sz w:val="28"/>
          <w:szCs w:val="28"/>
        </w:rPr>
        <w:t>«</w:t>
      </w:r>
      <w:bookmarkEnd w:id="23"/>
      <w:r>
        <w:rPr>
          <w:b/>
          <w:bCs/>
          <w:sz w:val="28"/>
          <w:szCs w:val="28"/>
        </w:rPr>
        <w:t xml:space="preserve">СОВЕРШЕНСТВОВАНИЕ </w:t>
      </w:r>
      <w:r>
        <w:rPr>
          <w:b/>
          <w:color w:val="000000"/>
          <w:sz w:val="28"/>
          <w:szCs w:val="28"/>
        </w:rPr>
        <w:t xml:space="preserve">РЕКЛАМНОЙ ДЕЯТЕЛЬНОСТИ </w:t>
      </w:r>
      <w:r w:rsidRPr="00AA5B67">
        <w:rPr>
          <w:b/>
          <w:color w:val="000000"/>
          <w:sz w:val="28"/>
          <w:szCs w:val="28"/>
        </w:rPr>
        <w:t>ОРГ</w:t>
      </w:r>
      <w:r w:rsidRPr="00AA5B67">
        <w:rPr>
          <w:b/>
          <w:color w:val="000000"/>
          <w:sz w:val="28"/>
          <w:szCs w:val="28"/>
        </w:rPr>
        <w:t>А</w:t>
      </w:r>
      <w:r w:rsidRPr="00AA5B67">
        <w:rPr>
          <w:b/>
          <w:color w:val="000000"/>
          <w:sz w:val="28"/>
          <w:szCs w:val="28"/>
        </w:rPr>
        <w:t>НИЗАЦИИ</w:t>
      </w:r>
      <w:r>
        <w:rPr>
          <w:b/>
          <w:color w:val="000000"/>
          <w:sz w:val="28"/>
          <w:szCs w:val="28"/>
        </w:rPr>
        <w:t xml:space="preserve"> (НА ПРИМЕРЕ </w:t>
      </w:r>
      <w:proofErr w:type="spellStart"/>
      <w:r>
        <w:rPr>
          <w:b/>
          <w:color w:val="000000"/>
          <w:sz w:val="28"/>
          <w:szCs w:val="28"/>
        </w:rPr>
        <w:t>О</w:t>
      </w:r>
      <w:r w:rsidR="004138D8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ОО</w:t>
      </w:r>
      <w:proofErr w:type="spellEnd"/>
      <w:r>
        <w:rPr>
          <w:b/>
          <w:color w:val="000000"/>
          <w:sz w:val="28"/>
          <w:szCs w:val="28"/>
        </w:rPr>
        <w:t xml:space="preserve"> «…»)</w:t>
      </w:r>
      <w:r w:rsidRPr="00AA5B67">
        <w:rPr>
          <w:b/>
          <w:bCs/>
          <w:sz w:val="28"/>
          <w:szCs w:val="28"/>
        </w:rPr>
        <w:t>»</w:t>
      </w:r>
    </w:p>
    <w:p w:rsidR="00510C27" w:rsidRPr="00960BB7" w:rsidRDefault="00510C27" w:rsidP="00510C27">
      <w:pPr>
        <w:jc w:val="center"/>
        <w:rPr>
          <w:b/>
          <w:bCs/>
          <w:sz w:val="28"/>
          <w:szCs w:val="28"/>
        </w:rPr>
      </w:pPr>
    </w:p>
    <w:p w:rsidR="00510C27" w:rsidRPr="00960BB7" w:rsidRDefault="00510C27" w:rsidP="00510C27">
      <w:pPr>
        <w:jc w:val="center"/>
        <w:rPr>
          <w:b/>
          <w:i/>
          <w:sz w:val="28"/>
          <w:szCs w:val="28"/>
        </w:rPr>
      </w:pPr>
    </w:p>
    <w:p w:rsidR="00510C27" w:rsidRPr="005B1538" w:rsidRDefault="00510C27" w:rsidP="00510C27">
      <w:pPr>
        <w:jc w:val="center"/>
        <w:rPr>
          <w:b/>
          <w:i/>
          <w:sz w:val="40"/>
          <w:szCs w:val="40"/>
        </w:rPr>
      </w:pPr>
    </w:p>
    <w:p w:rsidR="00510C27" w:rsidRPr="005B1538" w:rsidRDefault="00510C27" w:rsidP="00510C27">
      <w:pPr>
        <w:jc w:val="center"/>
        <w:rPr>
          <w:b/>
          <w:i/>
          <w:sz w:val="40"/>
          <w:szCs w:val="40"/>
        </w:rPr>
      </w:pPr>
    </w:p>
    <w:p w:rsidR="00510C27" w:rsidRPr="005B1538" w:rsidRDefault="00510C27" w:rsidP="00510C27">
      <w:pPr>
        <w:jc w:val="center"/>
        <w:rPr>
          <w:b/>
          <w:i/>
          <w:sz w:val="40"/>
          <w:szCs w:val="40"/>
        </w:rPr>
      </w:pPr>
    </w:p>
    <w:p w:rsidR="00510C27" w:rsidRPr="005B1538" w:rsidRDefault="00510C27" w:rsidP="00510C27">
      <w:pPr>
        <w:rPr>
          <w:bCs/>
          <w:sz w:val="32"/>
          <w:szCs w:val="26"/>
        </w:rPr>
      </w:pPr>
      <w:bookmarkStart w:id="24" w:name="_Toc371948691"/>
      <w:r>
        <w:rPr>
          <w:bCs/>
          <w:sz w:val="28"/>
          <w:szCs w:val="28"/>
        </w:rPr>
        <w:t>Студент</w:t>
      </w:r>
      <w:r w:rsidRPr="005B1538">
        <w:rPr>
          <w:bCs/>
          <w:sz w:val="32"/>
          <w:szCs w:val="32"/>
        </w:rPr>
        <w:t xml:space="preserve"> ___________________________________</w:t>
      </w:r>
      <w:bookmarkEnd w:id="24"/>
    </w:p>
    <w:p w:rsidR="00510C27" w:rsidRPr="005B1538" w:rsidRDefault="00510C27" w:rsidP="00510C27">
      <w:pPr>
        <w:widowControl w:val="0"/>
        <w:jc w:val="both"/>
        <w:outlineLvl w:val="2"/>
        <w:rPr>
          <w:bCs/>
          <w:sz w:val="32"/>
          <w:szCs w:val="26"/>
        </w:rPr>
      </w:pPr>
    </w:p>
    <w:p w:rsidR="00510C27" w:rsidRPr="005B1538" w:rsidRDefault="00510C27" w:rsidP="00510C27">
      <w:pPr>
        <w:widowControl w:val="0"/>
        <w:ind w:firstLine="680"/>
      </w:pPr>
    </w:p>
    <w:p w:rsidR="00510C27" w:rsidRPr="005B1538" w:rsidRDefault="00510C27" w:rsidP="00510C27">
      <w:pPr>
        <w:widowControl w:val="0"/>
        <w:ind w:firstLine="680"/>
        <w:rPr>
          <w:sz w:val="28"/>
        </w:rPr>
      </w:pPr>
    </w:p>
    <w:p w:rsidR="00510C27" w:rsidRPr="005B1538" w:rsidRDefault="00510C27" w:rsidP="00510C27">
      <w:pPr>
        <w:widowControl w:val="0"/>
        <w:ind w:firstLine="680"/>
        <w:rPr>
          <w:sz w:val="28"/>
        </w:rPr>
      </w:pPr>
    </w:p>
    <w:p w:rsidR="00510C27" w:rsidRPr="005B1538" w:rsidRDefault="00510C27" w:rsidP="00510C27">
      <w:pPr>
        <w:widowControl w:val="0"/>
        <w:ind w:firstLine="680"/>
        <w:rPr>
          <w:sz w:val="28"/>
        </w:rPr>
      </w:pPr>
    </w:p>
    <w:p w:rsidR="00510C27" w:rsidRPr="005B1538" w:rsidRDefault="00510C27" w:rsidP="00510C27">
      <w:pPr>
        <w:widowControl w:val="0"/>
        <w:ind w:firstLine="680"/>
        <w:rPr>
          <w:sz w:val="28"/>
        </w:rPr>
      </w:pPr>
    </w:p>
    <w:p w:rsidR="00510C27" w:rsidRDefault="00510C27" w:rsidP="00510C27">
      <w:pPr>
        <w:widowControl w:val="0"/>
        <w:ind w:firstLine="680"/>
        <w:rPr>
          <w:sz w:val="28"/>
        </w:rPr>
      </w:pPr>
      <w:r>
        <w:rPr>
          <w:sz w:val="28"/>
        </w:rPr>
        <w:t xml:space="preserve">Руководитель </w:t>
      </w:r>
      <w:r w:rsidRPr="005B1538">
        <w:rPr>
          <w:sz w:val="28"/>
        </w:rPr>
        <w:t>_________________</w:t>
      </w:r>
      <w:r>
        <w:rPr>
          <w:sz w:val="28"/>
        </w:rPr>
        <w:t>_______________________</w:t>
      </w:r>
    </w:p>
    <w:p w:rsidR="00510C27" w:rsidRPr="00960BB7" w:rsidRDefault="00510C27" w:rsidP="00510C27">
      <w:pPr>
        <w:widowControl w:val="0"/>
        <w:ind w:firstLine="68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ученая степень, ученое звание, ФИО</w:t>
      </w:r>
    </w:p>
    <w:p w:rsidR="00510C27" w:rsidRDefault="00510C27" w:rsidP="00510C27">
      <w:pPr>
        <w:ind w:firstLine="680"/>
        <w:rPr>
          <w:sz w:val="28"/>
        </w:rPr>
      </w:pPr>
    </w:p>
    <w:p w:rsidR="00510C27" w:rsidRDefault="00510C27" w:rsidP="00510C27">
      <w:pPr>
        <w:ind w:firstLine="680"/>
        <w:rPr>
          <w:sz w:val="28"/>
        </w:rPr>
      </w:pPr>
    </w:p>
    <w:p w:rsidR="00510C27" w:rsidRDefault="00510C27" w:rsidP="00510C27">
      <w:pPr>
        <w:ind w:firstLine="680"/>
        <w:rPr>
          <w:sz w:val="28"/>
        </w:rPr>
      </w:pPr>
    </w:p>
    <w:p w:rsidR="00510C27" w:rsidRDefault="00510C27" w:rsidP="00510C27">
      <w:pPr>
        <w:ind w:firstLine="680"/>
        <w:rPr>
          <w:sz w:val="28"/>
        </w:rPr>
      </w:pPr>
    </w:p>
    <w:p w:rsidR="00510C27" w:rsidRDefault="00510C27" w:rsidP="00510C27">
      <w:pPr>
        <w:ind w:firstLine="680"/>
        <w:rPr>
          <w:sz w:val="28"/>
        </w:rPr>
      </w:pPr>
    </w:p>
    <w:p w:rsidR="00510C27" w:rsidRPr="005B1538" w:rsidRDefault="00510C27" w:rsidP="00510C27">
      <w:pPr>
        <w:ind w:firstLine="680"/>
        <w:rPr>
          <w:sz w:val="28"/>
        </w:rPr>
      </w:pPr>
    </w:p>
    <w:p w:rsidR="00510C27" w:rsidRPr="005B1538" w:rsidRDefault="00184500" w:rsidP="00510C27">
      <w:pPr>
        <w:ind w:firstLine="680"/>
        <w:jc w:val="center"/>
        <w:rPr>
          <w:sz w:val="28"/>
        </w:rPr>
      </w:pPr>
      <w:proofErr w:type="spellStart"/>
      <w:r>
        <w:rPr>
          <w:sz w:val="28"/>
        </w:rPr>
        <w:t>Токмок</w:t>
      </w:r>
      <w:proofErr w:type="spellEnd"/>
      <w:r>
        <w:rPr>
          <w:sz w:val="28"/>
        </w:rPr>
        <w:t>-</w:t>
      </w:r>
      <w:r w:rsidR="004138D8">
        <w:rPr>
          <w:sz w:val="28"/>
        </w:rPr>
        <w:t xml:space="preserve"> </w:t>
      </w:r>
      <w:r w:rsidR="00510C27">
        <w:rPr>
          <w:sz w:val="28"/>
        </w:rPr>
        <w:t>20</w:t>
      </w:r>
      <w:r w:rsidR="004138D8">
        <w:rPr>
          <w:sz w:val="28"/>
        </w:rPr>
        <w:t>21</w:t>
      </w:r>
    </w:p>
    <w:p w:rsidR="00510C27" w:rsidRDefault="00510C27" w:rsidP="00510C27">
      <w:pPr>
        <w:jc w:val="center"/>
      </w:pPr>
    </w:p>
    <w:p w:rsidR="00B05D8A" w:rsidRDefault="00B05D8A" w:rsidP="00510C27">
      <w:pPr>
        <w:jc w:val="center"/>
      </w:pPr>
    </w:p>
    <w:p w:rsidR="00B05D8A" w:rsidRDefault="00B05D8A" w:rsidP="00510C27">
      <w:pPr>
        <w:jc w:val="center"/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4C3A61" w:rsidRDefault="004C3A61" w:rsidP="00B05D8A">
      <w:pPr>
        <w:rPr>
          <w:sz w:val="28"/>
          <w:szCs w:val="28"/>
        </w:rPr>
      </w:pPr>
    </w:p>
    <w:p w:rsidR="00B05D8A" w:rsidRPr="00CB2093" w:rsidRDefault="00B05D8A" w:rsidP="00B05D8A">
      <w:pPr>
        <w:rPr>
          <w:sz w:val="28"/>
          <w:szCs w:val="28"/>
        </w:rPr>
      </w:pPr>
      <w:r w:rsidRPr="00E76A40">
        <w:rPr>
          <w:sz w:val="28"/>
          <w:szCs w:val="28"/>
        </w:rPr>
        <w:lastRenderedPageBreak/>
        <w:t>Таблица 1</w:t>
      </w:r>
      <w:r>
        <w:rPr>
          <w:sz w:val="28"/>
          <w:szCs w:val="28"/>
        </w:rPr>
        <w:t xml:space="preserve"> – Показатели финансово-хозяйственной деятельности</w:t>
      </w:r>
    </w:p>
    <w:tbl>
      <w:tblPr>
        <w:tblW w:w="9317" w:type="dxa"/>
        <w:jc w:val="center"/>
        <w:tblLook w:val="00A0"/>
      </w:tblPr>
      <w:tblGrid>
        <w:gridCol w:w="2608"/>
        <w:gridCol w:w="1309"/>
        <w:gridCol w:w="1258"/>
        <w:gridCol w:w="1557"/>
        <w:gridCol w:w="2585"/>
      </w:tblGrid>
      <w:tr w:rsidR="00B05D8A" w:rsidRPr="00CB2093" w:rsidTr="008A58BB">
        <w:trPr>
          <w:trHeight w:val="630"/>
          <w:jc w:val="center"/>
        </w:trPr>
        <w:tc>
          <w:tcPr>
            <w:tcW w:w="26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4138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201</w:t>
            </w:r>
            <w:r>
              <w:rPr>
                <w:b/>
                <w:color w:val="000000"/>
                <w:sz w:val="20"/>
                <w:szCs w:val="20"/>
              </w:rPr>
              <w:t>7</w:t>
            </w:r>
            <w:r w:rsidRPr="00CB2093">
              <w:rPr>
                <w:b/>
                <w:color w:val="000000"/>
                <w:sz w:val="20"/>
                <w:szCs w:val="20"/>
              </w:rPr>
              <w:t xml:space="preserve"> год, тыс. </w:t>
            </w:r>
            <w:r w:rsidR="004138D8">
              <w:rPr>
                <w:b/>
                <w:color w:val="000000"/>
                <w:sz w:val="20"/>
                <w:szCs w:val="20"/>
              </w:rPr>
              <w:t>сом</w:t>
            </w:r>
          </w:p>
        </w:tc>
        <w:tc>
          <w:tcPr>
            <w:tcW w:w="1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201</w:t>
            </w:r>
            <w:r>
              <w:rPr>
                <w:b/>
                <w:color w:val="000000"/>
                <w:sz w:val="20"/>
                <w:szCs w:val="20"/>
              </w:rPr>
              <w:t xml:space="preserve">8 </w:t>
            </w:r>
            <w:r w:rsidR="004138D8">
              <w:rPr>
                <w:b/>
                <w:color w:val="000000"/>
                <w:sz w:val="20"/>
                <w:szCs w:val="20"/>
              </w:rPr>
              <w:t>год, тыс. сом</w:t>
            </w:r>
          </w:p>
        </w:tc>
        <w:tc>
          <w:tcPr>
            <w:tcW w:w="41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Изменение за период</w:t>
            </w:r>
          </w:p>
        </w:tc>
      </w:tr>
      <w:tr w:rsidR="00B05D8A" w:rsidRPr="00CB2093" w:rsidTr="008A58BB">
        <w:trPr>
          <w:trHeight w:val="323"/>
          <w:jc w:val="center"/>
        </w:trPr>
        <w:tc>
          <w:tcPr>
            <w:tcW w:w="26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 xml:space="preserve">Абсолютное, тыс. </w:t>
            </w:r>
            <w:r w:rsidR="004138D8">
              <w:rPr>
                <w:b/>
                <w:color w:val="000000"/>
                <w:sz w:val="20"/>
                <w:szCs w:val="20"/>
              </w:rPr>
              <w:t>сом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B05D8A" w:rsidRPr="00CB2093" w:rsidRDefault="00B05D8A" w:rsidP="008A58B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относительное, %</w:t>
            </w:r>
          </w:p>
        </w:tc>
      </w:tr>
      <w:tr w:rsidR="00B05D8A" w:rsidRPr="00CB2093" w:rsidTr="008A58BB">
        <w:trPr>
          <w:trHeight w:val="317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Выручка от реализации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7 565 729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6 249 021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1 316 708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0,21070629</w:t>
            </w:r>
          </w:p>
        </w:tc>
      </w:tr>
      <w:tr w:rsidR="00B05D8A" w:rsidRPr="00CB2093" w:rsidTr="008A58BB">
        <w:trPr>
          <w:trHeight w:val="201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Активы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8 523 079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7 096 995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1 426 084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 w:rsidRPr="00CB2093">
              <w:rPr>
                <w:color w:val="000000"/>
                <w:sz w:val="20"/>
                <w:szCs w:val="20"/>
              </w:rPr>
              <w:t>0,20094195</w:t>
            </w:r>
          </w:p>
        </w:tc>
      </w:tr>
      <w:tr w:rsidR="00B05D8A" w:rsidRPr="00CB2093" w:rsidTr="008A58BB">
        <w:trPr>
          <w:trHeight w:val="263"/>
          <w:jc w:val="center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Себестоимость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3A1A41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900000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="003A1A41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B05D8A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200000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05D8A" w:rsidRPr="00CB2093" w:rsidRDefault="003A1A41" w:rsidP="008A58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0,03389</w:t>
            </w:r>
          </w:p>
        </w:tc>
      </w:tr>
    </w:tbl>
    <w:p w:rsidR="00B05D8A" w:rsidRDefault="00B05D8A" w:rsidP="00510C27">
      <w:pPr>
        <w:jc w:val="center"/>
      </w:pPr>
    </w:p>
    <w:p w:rsidR="00B05D8A" w:rsidRDefault="00B05D8A" w:rsidP="00510C27">
      <w:pPr>
        <w:jc w:val="center"/>
      </w:pPr>
    </w:p>
    <w:p w:rsidR="00B05D8A" w:rsidRDefault="00B05D8A" w:rsidP="00510C27">
      <w:pPr>
        <w:jc w:val="center"/>
      </w:pPr>
    </w:p>
    <w:p w:rsidR="00B05D8A" w:rsidRDefault="00B05D8A" w:rsidP="00510C27">
      <w:pPr>
        <w:jc w:val="center"/>
      </w:pPr>
    </w:p>
    <w:p w:rsidR="00510C27" w:rsidRPr="00CB2093" w:rsidRDefault="00510C27" w:rsidP="00510C27">
      <w:pPr>
        <w:jc w:val="center"/>
        <w:rPr>
          <w:sz w:val="28"/>
          <w:szCs w:val="28"/>
        </w:rPr>
      </w:pPr>
      <w:r w:rsidRPr="008D3716">
        <w:rPr>
          <w:sz w:val="28"/>
          <w:szCs w:val="28"/>
        </w:rPr>
        <w:t>Таблица 2</w:t>
      </w:r>
      <w:r>
        <w:rPr>
          <w:sz w:val="28"/>
          <w:szCs w:val="28"/>
        </w:rPr>
        <w:t>-</w:t>
      </w:r>
      <w:r w:rsidRPr="00CB2093">
        <w:rPr>
          <w:sz w:val="28"/>
          <w:szCs w:val="28"/>
        </w:rPr>
        <w:t xml:space="preserve">Прогнозные </w:t>
      </w:r>
      <w:r w:rsidR="00B05D8A">
        <w:rPr>
          <w:sz w:val="28"/>
          <w:szCs w:val="28"/>
        </w:rPr>
        <w:t xml:space="preserve"> изменения</w:t>
      </w:r>
      <w:r w:rsidR="00B0231F">
        <w:rPr>
          <w:sz w:val="28"/>
          <w:szCs w:val="28"/>
        </w:rPr>
        <w:t xml:space="preserve"> рыночных показателей</w:t>
      </w:r>
    </w:p>
    <w:p w:rsidR="00510C27" w:rsidRPr="00CB2093" w:rsidRDefault="00510C27" w:rsidP="00510C27">
      <w:pPr>
        <w:jc w:val="right"/>
        <w:rPr>
          <w:sz w:val="28"/>
          <w:szCs w:val="28"/>
        </w:rPr>
      </w:pPr>
      <w:r w:rsidRPr="00CB2093">
        <w:rPr>
          <w:sz w:val="28"/>
          <w:szCs w:val="28"/>
        </w:rPr>
        <w:t xml:space="preserve">(тыс. </w:t>
      </w:r>
      <w:r w:rsidR="004138D8">
        <w:rPr>
          <w:sz w:val="28"/>
          <w:szCs w:val="28"/>
        </w:rPr>
        <w:t>сом)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1260"/>
        <w:gridCol w:w="1260"/>
        <w:gridCol w:w="1256"/>
      </w:tblGrid>
      <w:tr w:rsidR="00B05D8A" w:rsidRPr="00CB2093" w:rsidTr="00020216">
        <w:trPr>
          <w:jc w:val="center"/>
        </w:trPr>
        <w:tc>
          <w:tcPr>
            <w:tcW w:w="5580" w:type="dxa"/>
            <w:shd w:val="clear" w:color="auto" w:fill="D9D9D9"/>
          </w:tcPr>
          <w:p w:rsidR="00B05D8A" w:rsidRPr="00CB2093" w:rsidRDefault="00B05D8A" w:rsidP="00B05D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B2093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260" w:type="dxa"/>
            <w:shd w:val="clear" w:color="auto" w:fill="D9D9D9"/>
          </w:tcPr>
          <w:p w:rsidR="00B05D8A" w:rsidRPr="00CB2093" w:rsidRDefault="00B05D8A" w:rsidP="00B05D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60" w:type="dxa"/>
            <w:shd w:val="clear" w:color="auto" w:fill="D9D9D9"/>
          </w:tcPr>
          <w:p w:rsidR="00B05D8A" w:rsidRPr="00CB2093" w:rsidRDefault="00B05D8A" w:rsidP="00B05D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56" w:type="dxa"/>
            <w:shd w:val="clear" w:color="auto" w:fill="D9D9D9"/>
          </w:tcPr>
          <w:p w:rsidR="00B05D8A" w:rsidRPr="00CB2093" w:rsidRDefault="00B05D8A" w:rsidP="00B05D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2021</w:t>
            </w:r>
          </w:p>
        </w:tc>
      </w:tr>
      <w:tr w:rsidR="00B05D8A" w:rsidRPr="00CB2093" w:rsidTr="00020216">
        <w:trPr>
          <w:jc w:val="center"/>
        </w:trPr>
        <w:tc>
          <w:tcPr>
            <w:tcW w:w="5580" w:type="dxa"/>
          </w:tcPr>
          <w:p w:rsidR="00B05D8A" w:rsidRPr="00CB2093" w:rsidRDefault="00B05D8A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потребителей на рынке, чел</w:t>
            </w:r>
          </w:p>
        </w:tc>
        <w:tc>
          <w:tcPr>
            <w:tcW w:w="1260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560000</w:t>
            </w:r>
          </w:p>
        </w:tc>
        <w:tc>
          <w:tcPr>
            <w:tcW w:w="1260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574000</w:t>
            </w:r>
          </w:p>
        </w:tc>
        <w:tc>
          <w:tcPr>
            <w:tcW w:w="1256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574600</w:t>
            </w:r>
          </w:p>
        </w:tc>
      </w:tr>
      <w:tr w:rsidR="00B05D8A" w:rsidRPr="00CB2093" w:rsidTr="00020216">
        <w:trPr>
          <w:jc w:val="center"/>
        </w:trPr>
        <w:tc>
          <w:tcPr>
            <w:tcW w:w="5580" w:type="dxa"/>
          </w:tcPr>
          <w:p w:rsidR="00B05D8A" w:rsidRPr="00CB2093" w:rsidRDefault="00B0231F" w:rsidP="004138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Цена за единицу товара, тыс. </w:t>
            </w:r>
            <w:r w:rsidR="004138D8">
              <w:rPr>
                <w:color w:val="000000"/>
                <w:sz w:val="20"/>
                <w:szCs w:val="20"/>
              </w:rPr>
              <w:t>сом</w:t>
            </w:r>
          </w:p>
        </w:tc>
        <w:tc>
          <w:tcPr>
            <w:tcW w:w="1260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60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56" w:type="dxa"/>
            <w:vAlign w:val="center"/>
          </w:tcPr>
          <w:p w:rsidR="00B05D8A" w:rsidRPr="00CB2093" w:rsidRDefault="00B0231F" w:rsidP="00B05D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</w:tr>
    </w:tbl>
    <w:p w:rsidR="00510C27" w:rsidRPr="00CB2093" w:rsidRDefault="00510C27" w:rsidP="00510C27">
      <w:pPr>
        <w:jc w:val="center"/>
        <w:rPr>
          <w:sz w:val="28"/>
          <w:szCs w:val="28"/>
        </w:rPr>
      </w:pPr>
    </w:p>
    <w:p w:rsidR="00510C27" w:rsidRPr="005B1538" w:rsidRDefault="00510C27" w:rsidP="00510C27">
      <w:pPr>
        <w:jc w:val="both"/>
        <w:rPr>
          <w:sz w:val="28"/>
          <w:szCs w:val="28"/>
        </w:rPr>
      </w:pPr>
    </w:p>
    <w:p w:rsidR="00510C27" w:rsidRPr="005B1538" w:rsidRDefault="00510C27" w:rsidP="00510C27">
      <w:pPr>
        <w:jc w:val="both"/>
        <w:rPr>
          <w:sz w:val="28"/>
          <w:szCs w:val="28"/>
        </w:rPr>
      </w:pPr>
    </w:p>
    <w:p w:rsidR="00510C27" w:rsidRPr="005B1538" w:rsidRDefault="00510C27" w:rsidP="00510C27">
      <w:pPr>
        <w:jc w:val="both"/>
        <w:rPr>
          <w:sz w:val="28"/>
          <w:szCs w:val="28"/>
        </w:rPr>
      </w:pPr>
    </w:p>
    <w:p w:rsidR="00510C27" w:rsidRPr="005B1538" w:rsidRDefault="00510C27" w:rsidP="00510C27">
      <w:pPr>
        <w:jc w:val="both"/>
        <w:rPr>
          <w:sz w:val="28"/>
          <w:szCs w:val="28"/>
        </w:rPr>
      </w:pPr>
    </w:p>
    <w:p w:rsidR="00510C27" w:rsidRPr="005B1538" w:rsidRDefault="00510C27" w:rsidP="00510C27">
      <w:pPr>
        <w:jc w:val="both"/>
        <w:rPr>
          <w:sz w:val="28"/>
          <w:szCs w:val="28"/>
        </w:rPr>
      </w:pPr>
    </w:p>
    <w:p w:rsidR="00510C27" w:rsidRPr="008D7DE6" w:rsidRDefault="00510C27" w:rsidP="00510C27">
      <w:pPr>
        <w:ind w:firstLine="680"/>
        <w:jc w:val="right"/>
        <w:rPr>
          <w:lang w:eastAsia="ar-SA"/>
        </w:rPr>
      </w:pPr>
      <w:r>
        <w:rPr>
          <w:sz w:val="28"/>
          <w:szCs w:val="28"/>
        </w:rPr>
        <w:br w:type="page"/>
      </w:r>
      <w:r w:rsidRPr="008D7DE6">
        <w:rPr>
          <w:lang w:eastAsia="ar-SA"/>
        </w:rPr>
        <w:lastRenderedPageBreak/>
        <w:t xml:space="preserve">Приложение </w:t>
      </w:r>
      <w:r>
        <w:rPr>
          <w:lang w:eastAsia="ar-SA"/>
        </w:rPr>
        <w:t>М</w:t>
      </w:r>
    </w:p>
    <w:p w:rsidR="00510C27" w:rsidRPr="005B34CB" w:rsidRDefault="00510C27" w:rsidP="00510C27">
      <w:pPr>
        <w:widowControl w:val="0"/>
        <w:suppressAutoHyphens/>
        <w:autoSpaceDE w:val="0"/>
        <w:jc w:val="center"/>
        <w:rPr>
          <w:b/>
          <w:bCs/>
          <w:sz w:val="28"/>
          <w:szCs w:val="28"/>
          <w:lang w:eastAsia="ar-SA"/>
        </w:rPr>
      </w:pPr>
      <w:r w:rsidRPr="005B34CB">
        <w:rPr>
          <w:b/>
          <w:bCs/>
          <w:sz w:val="28"/>
          <w:szCs w:val="28"/>
          <w:lang w:eastAsia="ar-SA"/>
        </w:rPr>
        <w:t xml:space="preserve">Вариант презентационного материала к </w:t>
      </w:r>
      <w:r>
        <w:rPr>
          <w:b/>
          <w:bCs/>
          <w:sz w:val="28"/>
          <w:szCs w:val="28"/>
          <w:lang w:eastAsia="ar-SA"/>
        </w:rPr>
        <w:t>бакалаврской работе</w:t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934075" cy="3324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934075" cy="3324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934075" cy="3324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934075" cy="33242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934075" cy="3324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895E6D" w:rsidP="00510C27">
      <w:pPr>
        <w:widowControl w:val="0"/>
        <w:suppressAutoHyphens/>
        <w:autoSpaceDE w:val="0"/>
        <w:rPr>
          <w:lang w:eastAsia="ar-SA"/>
        </w:rPr>
      </w:pPr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510C27" w:rsidRDefault="00510C27" w:rsidP="00510C27">
      <w:pPr>
        <w:widowControl w:val="0"/>
        <w:suppressAutoHyphens/>
        <w:autoSpaceDE w:val="0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Default="00B35310" w:rsidP="00F0116B">
      <w:pPr>
        <w:widowControl w:val="0"/>
        <w:suppressAutoHyphens/>
        <w:autoSpaceDE w:val="0"/>
        <w:ind w:firstLine="680"/>
        <w:jc w:val="right"/>
        <w:rPr>
          <w:lang w:eastAsia="ar-SA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right"/>
        <w:rPr>
          <w:sz w:val="28"/>
          <w:szCs w:val="28"/>
        </w:rPr>
      </w:pPr>
      <w:r w:rsidRPr="00B950F0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Н</w:t>
      </w:r>
    </w:p>
    <w:p w:rsidR="00B35310" w:rsidRPr="00B950F0" w:rsidRDefault="00B35310" w:rsidP="00C3112B">
      <w:pPr>
        <w:widowControl w:val="0"/>
        <w:autoSpaceDN w:val="0"/>
        <w:jc w:val="right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right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center"/>
        <w:rPr>
          <w:b/>
          <w:sz w:val="28"/>
          <w:szCs w:val="28"/>
          <w:u w:val="single"/>
        </w:rPr>
      </w:pPr>
      <w:r w:rsidRPr="00B950F0">
        <w:rPr>
          <w:b/>
          <w:sz w:val="28"/>
          <w:szCs w:val="28"/>
          <w:u w:val="single"/>
        </w:rPr>
        <w:t xml:space="preserve">ФОНД ОЦЕНОЧНЫХ СРЕДСТВ </w:t>
      </w:r>
    </w:p>
    <w:p w:rsidR="00B35310" w:rsidRPr="00B950F0" w:rsidRDefault="00B35310" w:rsidP="00C3112B">
      <w:pPr>
        <w:widowControl w:val="0"/>
        <w:tabs>
          <w:tab w:val="left" w:pos="851"/>
        </w:tabs>
        <w:autoSpaceDN w:val="0"/>
        <w:jc w:val="center"/>
        <w:rPr>
          <w:b/>
          <w:sz w:val="28"/>
          <w:szCs w:val="28"/>
        </w:rPr>
      </w:pPr>
      <w:r w:rsidRPr="00B950F0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ГОСУДАРСТВЕННОЙ ИТОГОВОЙ АТТЕСТ</w:t>
      </w:r>
      <w:r w:rsidR="00916933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ЦИИ</w:t>
      </w:r>
    </w:p>
    <w:p w:rsidR="00B35310" w:rsidRPr="00B950F0" w:rsidRDefault="00B35310" w:rsidP="00C3112B">
      <w:pPr>
        <w:widowControl w:val="0"/>
        <w:autoSpaceDN w:val="0"/>
        <w:jc w:val="center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CF75DC" w:rsidRDefault="00B35310" w:rsidP="001B12FA">
      <w:pPr>
        <w:jc w:val="center"/>
        <w:rPr>
          <w:sz w:val="28"/>
          <w:szCs w:val="28"/>
        </w:rPr>
      </w:pPr>
      <w:r w:rsidRPr="00CF75DC">
        <w:rPr>
          <w:sz w:val="28"/>
          <w:szCs w:val="28"/>
        </w:rPr>
        <w:t>Направление подготовки</w:t>
      </w:r>
    </w:p>
    <w:p w:rsidR="00B35310" w:rsidRDefault="00916933" w:rsidP="001B12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580100</w:t>
      </w:r>
      <w:r w:rsidR="00B35310" w:rsidRPr="00CF75D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Экономика</w:t>
      </w:r>
    </w:p>
    <w:p w:rsidR="00916933" w:rsidRPr="00CF75DC" w:rsidRDefault="00916933" w:rsidP="001B12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580200 - Менеджмент</w:t>
      </w:r>
    </w:p>
    <w:p w:rsidR="00B35310" w:rsidRPr="00CF75DC" w:rsidRDefault="00B35310" w:rsidP="001B12FA">
      <w:pPr>
        <w:jc w:val="center"/>
        <w:rPr>
          <w:b/>
          <w:sz w:val="28"/>
          <w:szCs w:val="28"/>
        </w:rPr>
      </w:pPr>
    </w:p>
    <w:p w:rsidR="00B35310" w:rsidRPr="00CF75DC" w:rsidRDefault="00B35310" w:rsidP="001B12FA">
      <w:pPr>
        <w:jc w:val="center"/>
        <w:rPr>
          <w:b/>
          <w:sz w:val="28"/>
          <w:szCs w:val="28"/>
        </w:rPr>
      </w:pPr>
    </w:p>
    <w:p w:rsidR="00B35310" w:rsidRPr="00307383" w:rsidRDefault="00916933" w:rsidP="001B12FA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Профиль</w:t>
      </w:r>
      <w:r w:rsidR="0030738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07383">
        <w:rPr>
          <w:b/>
          <w:sz w:val="28"/>
          <w:szCs w:val="28"/>
        </w:rPr>
        <w:t>«Производственный менеджмент»</w:t>
      </w: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b/>
          <w:sz w:val="28"/>
          <w:szCs w:val="28"/>
        </w:rPr>
      </w:pPr>
    </w:p>
    <w:p w:rsidR="00B35310" w:rsidRPr="00CF75DC" w:rsidRDefault="00B35310" w:rsidP="001B12FA">
      <w:pPr>
        <w:jc w:val="center"/>
        <w:rPr>
          <w:sz w:val="28"/>
          <w:szCs w:val="28"/>
        </w:rPr>
      </w:pPr>
      <w:r>
        <w:rPr>
          <w:sz w:val="28"/>
          <w:szCs w:val="28"/>
        </w:rPr>
        <w:t>Квалификация выпускника</w:t>
      </w:r>
    </w:p>
    <w:p w:rsidR="00B35310" w:rsidRPr="00CF75DC" w:rsidRDefault="00B35310" w:rsidP="001B12FA">
      <w:pPr>
        <w:jc w:val="center"/>
        <w:rPr>
          <w:b/>
          <w:sz w:val="28"/>
          <w:szCs w:val="28"/>
        </w:rPr>
      </w:pPr>
      <w:r w:rsidRPr="00CF75DC">
        <w:rPr>
          <w:b/>
          <w:sz w:val="28"/>
          <w:szCs w:val="28"/>
        </w:rPr>
        <w:t>Бакалавр</w:t>
      </w: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jc w:val="both"/>
        <w:rPr>
          <w:sz w:val="28"/>
          <w:szCs w:val="28"/>
        </w:rPr>
      </w:pPr>
    </w:p>
    <w:p w:rsidR="00B35310" w:rsidRPr="00B950F0" w:rsidRDefault="00B35310" w:rsidP="00C3112B">
      <w:pPr>
        <w:widowControl w:val="0"/>
        <w:autoSpaceDN w:val="0"/>
        <w:rPr>
          <w:sz w:val="28"/>
          <w:szCs w:val="28"/>
          <w:u w:val="single"/>
        </w:rPr>
      </w:pPr>
    </w:p>
    <w:p w:rsidR="00B35310" w:rsidRPr="00B950F0" w:rsidRDefault="00B35310" w:rsidP="00C3112B">
      <w:pPr>
        <w:widowControl w:val="0"/>
        <w:autoSpaceDN w:val="0"/>
        <w:rPr>
          <w:sz w:val="28"/>
          <w:szCs w:val="28"/>
          <w:u w:val="single"/>
        </w:rPr>
      </w:pPr>
    </w:p>
    <w:p w:rsidR="00B35310" w:rsidRPr="00B950F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Pr="00B950F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Pr="00B950F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Pr="00B950F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Pr="00B950F0" w:rsidRDefault="00B35310" w:rsidP="00F0116B">
      <w:pPr>
        <w:widowControl w:val="0"/>
        <w:autoSpaceDN w:val="0"/>
        <w:ind w:firstLine="680"/>
        <w:rPr>
          <w:sz w:val="28"/>
          <w:szCs w:val="28"/>
          <w:u w:val="single"/>
        </w:rPr>
      </w:pPr>
    </w:p>
    <w:p w:rsidR="00B35310" w:rsidRDefault="00184500" w:rsidP="001B12FA">
      <w:pPr>
        <w:widowControl w:val="0"/>
        <w:autoSpaceDN w:val="0"/>
        <w:ind w:firstLine="68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Токмок</w:t>
      </w:r>
      <w:proofErr w:type="spellEnd"/>
      <w:r>
        <w:rPr>
          <w:sz w:val="28"/>
          <w:szCs w:val="28"/>
        </w:rPr>
        <w:t>-</w:t>
      </w:r>
      <w:r w:rsidR="00CD2EA9">
        <w:rPr>
          <w:sz w:val="28"/>
          <w:szCs w:val="28"/>
        </w:rPr>
        <w:t xml:space="preserve"> 202</w:t>
      </w:r>
      <w:r w:rsidR="00307383">
        <w:rPr>
          <w:sz w:val="28"/>
          <w:szCs w:val="28"/>
        </w:rPr>
        <w:t>1</w:t>
      </w:r>
    </w:p>
    <w:p w:rsidR="00B35310" w:rsidRPr="004A728A" w:rsidRDefault="00B35310" w:rsidP="00916933">
      <w:pPr>
        <w:ind w:firstLine="68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br w:type="page"/>
      </w:r>
      <w:r w:rsidRPr="004A728A">
        <w:rPr>
          <w:color w:val="000000"/>
          <w:sz w:val="28"/>
          <w:szCs w:val="28"/>
        </w:rPr>
        <w:lastRenderedPageBreak/>
        <w:t>Оценочные средства для проведения государственной итоговой атт</w:t>
      </w:r>
      <w:r w:rsidR="00916933">
        <w:rPr>
          <w:color w:val="000000"/>
          <w:sz w:val="28"/>
          <w:szCs w:val="28"/>
        </w:rPr>
        <w:t>е</w:t>
      </w:r>
      <w:r w:rsidRPr="004A728A">
        <w:rPr>
          <w:color w:val="000000"/>
          <w:sz w:val="28"/>
          <w:szCs w:val="28"/>
        </w:rPr>
        <w:t>стации представл</w:t>
      </w:r>
      <w:r>
        <w:rPr>
          <w:color w:val="000000"/>
          <w:sz w:val="28"/>
          <w:szCs w:val="28"/>
        </w:rPr>
        <w:t>ены ф</w:t>
      </w:r>
      <w:r w:rsidRPr="004A728A">
        <w:rPr>
          <w:color w:val="000000"/>
          <w:sz w:val="28"/>
          <w:szCs w:val="28"/>
        </w:rPr>
        <w:t>онд</w:t>
      </w:r>
      <w:r>
        <w:rPr>
          <w:color w:val="000000"/>
          <w:sz w:val="28"/>
          <w:szCs w:val="28"/>
        </w:rPr>
        <w:t>ом</w:t>
      </w:r>
      <w:r w:rsidRPr="004A728A">
        <w:rPr>
          <w:color w:val="000000"/>
          <w:sz w:val="28"/>
          <w:szCs w:val="28"/>
        </w:rPr>
        <w:t xml:space="preserve"> оценочных средств для проведения ГИА</w:t>
      </w:r>
      <w:r>
        <w:rPr>
          <w:color w:val="000000"/>
          <w:sz w:val="28"/>
          <w:szCs w:val="28"/>
        </w:rPr>
        <w:t>, кот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рый </w:t>
      </w:r>
      <w:r w:rsidRPr="004A728A">
        <w:rPr>
          <w:color w:val="000000"/>
          <w:sz w:val="28"/>
          <w:szCs w:val="28"/>
        </w:rPr>
        <w:t>включает в себя:</w:t>
      </w:r>
    </w:p>
    <w:p w:rsidR="00B35310" w:rsidRPr="00225EE1" w:rsidRDefault="00B35310" w:rsidP="001B12FA">
      <w:pPr>
        <w:pStyle w:val="a3"/>
        <w:widowControl w:val="0"/>
        <w:numPr>
          <w:ilvl w:val="0"/>
          <w:numId w:val="1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i/>
          <w:sz w:val="28"/>
          <w:szCs w:val="28"/>
        </w:rPr>
      </w:pPr>
      <w:r w:rsidRPr="00225EE1">
        <w:rPr>
          <w:i/>
          <w:sz w:val="28"/>
          <w:szCs w:val="28"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B35310" w:rsidRDefault="00B35310" w:rsidP="001B12FA">
      <w:pPr>
        <w:pStyle w:val="a3"/>
        <w:widowControl w:val="0"/>
        <w:numPr>
          <w:ilvl w:val="0"/>
          <w:numId w:val="1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i/>
          <w:sz w:val="28"/>
          <w:szCs w:val="28"/>
        </w:rPr>
      </w:pPr>
      <w:r w:rsidRPr="00225EE1">
        <w:rPr>
          <w:i/>
          <w:sz w:val="28"/>
          <w:szCs w:val="28"/>
        </w:rPr>
        <w:t>описание показателей и критериев оценивания компетенций, а также шкал оценивания;</w:t>
      </w:r>
    </w:p>
    <w:p w:rsidR="00B35310" w:rsidRPr="00225EE1" w:rsidRDefault="00B35310" w:rsidP="001B12FA">
      <w:pPr>
        <w:pStyle w:val="a3"/>
        <w:widowControl w:val="0"/>
        <w:numPr>
          <w:ilvl w:val="0"/>
          <w:numId w:val="1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i/>
          <w:sz w:val="28"/>
          <w:szCs w:val="28"/>
        </w:rPr>
      </w:pPr>
      <w:r w:rsidRPr="004A728A">
        <w:rPr>
          <w:i/>
          <w:sz w:val="28"/>
          <w:szCs w:val="28"/>
        </w:rPr>
        <w:t>методические материалы, опреде</w:t>
      </w:r>
      <w:r>
        <w:rPr>
          <w:i/>
          <w:sz w:val="28"/>
          <w:szCs w:val="28"/>
        </w:rPr>
        <w:t>ляющие процедуры оценивания зна</w:t>
      </w:r>
      <w:r w:rsidRPr="004A728A">
        <w:rPr>
          <w:i/>
          <w:sz w:val="28"/>
          <w:szCs w:val="28"/>
        </w:rPr>
        <w:t>ний, умений, навыков и (или) опыта деятельности, характеризующих этапы формирования компетенций.</w:t>
      </w:r>
    </w:p>
    <w:p w:rsidR="00B35310" w:rsidRPr="00225EE1" w:rsidRDefault="00B35310" w:rsidP="001B12FA">
      <w:pPr>
        <w:pStyle w:val="a3"/>
        <w:widowControl w:val="0"/>
        <w:numPr>
          <w:ilvl w:val="0"/>
          <w:numId w:val="1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680"/>
        <w:jc w:val="both"/>
        <w:rPr>
          <w:i/>
          <w:sz w:val="28"/>
          <w:szCs w:val="28"/>
        </w:rPr>
      </w:pPr>
      <w:r w:rsidRPr="00225EE1">
        <w:rPr>
          <w:i/>
          <w:sz w:val="28"/>
          <w:szCs w:val="28"/>
        </w:rPr>
        <w:t>типовые контрольные задания необходимые для оценки результатов освоения образовательной программы;</w:t>
      </w:r>
    </w:p>
    <w:p w:rsidR="00B35310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итоговая аттестация</w:t>
      </w:r>
      <w:r w:rsidR="00184500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включает:</w:t>
      </w:r>
    </w:p>
    <w:p w:rsidR="00B35310" w:rsidRDefault="00B35310" w:rsidP="001B12FA">
      <w:pPr>
        <w:pStyle w:val="a3"/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к процедуре защиты выпускной квалификационной работы;</w:t>
      </w:r>
    </w:p>
    <w:p w:rsidR="00B35310" w:rsidRDefault="00B35310" w:rsidP="001B12FA">
      <w:pPr>
        <w:pStyle w:val="a3"/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защиту выпускной квалификационной работы (бакалаврской работы).</w:t>
      </w:r>
    </w:p>
    <w:p w:rsidR="00B35310" w:rsidRPr="00C50EE8" w:rsidRDefault="00B35310" w:rsidP="00F0116B">
      <w:pPr>
        <w:pStyle w:val="a3"/>
        <w:widowControl w:val="0"/>
        <w:suppressAutoHyphens/>
        <w:autoSpaceDE w:val="0"/>
        <w:autoSpaceDN w:val="0"/>
        <w:adjustRightInd w:val="0"/>
        <w:ind w:left="1070" w:firstLine="680"/>
        <w:jc w:val="both"/>
        <w:rPr>
          <w:sz w:val="28"/>
          <w:szCs w:val="28"/>
        </w:rPr>
      </w:pPr>
    </w:p>
    <w:p w:rsidR="00B35310" w:rsidRDefault="00B35310" w:rsidP="00F0116B">
      <w:pPr>
        <w:widowControl w:val="0"/>
        <w:ind w:firstLine="680"/>
        <w:jc w:val="both"/>
        <w:rPr>
          <w:b/>
          <w:i/>
          <w:iCs/>
          <w:sz w:val="28"/>
          <w:szCs w:val="28"/>
        </w:rPr>
      </w:pPr>
      <w:r w:rsidRPr="008F7D8C">
        <w:rPr>
          <w:b/>
          <w:i/>
          <w:iCs/>
          <w:sz w:val="28"/>
          <w:szCs w:val="28"/>
        </w:rPr>
        <w:t>1. Перечень компетенций, которыми должны овладеть обучающи</w:t>
      </w:r>
      <w:r w:rsidRPr="008F7D8C">
        <w:rPr>
          <w:b/>
          <w:i/>
          <w:iCs/>
          <w:sz w:val="28"/>
          <w:szCs w:val="28"/>
        </w:rPr>
        <w:t>е</w:t>
      </w:r>
      <w:r w:rsidRPr="008F7D8C">
        <w:rPr>
          <w:b/>
          <w:i/>
          <w:iCs/>
          <w:sz w:val="28"/>
          <w:szCs w:val="28"/>
        </w:rPr>
        <w:t xml:space="preserve">ся в результате освоения образовательной программы </w:t>
      </w:r>
    </w:p>
    <w:p w:rsidR="003B6A6E" w:rsidRPr="008F7D8C" w:rsidRDefault="003B6A6E" w:rsidP="00F0116B">
      <w:pPr>
        <w:widowControl w:val="0"/>
        <w:ind w:firstLine="680"/>
        <w:jc w:val="both"/>
        <w:rPr>
          <w:b/>
          <w:i/>
          <w:iCs/>
          <w:sz w:val="28"/>
          <w:szCs w:val="28"/>
        </w:rPr>
      </w:pPr>
    </w:p>
    <w:p w:rsidR="003B6A6E" w:rsidRPr="00E0325B" w:rsidRDefault="003B6A6E" w:rsidP="003B6A6E">
      <w:pPr>
        <w:widowControl w:val="0"/>
        <w:ind w:firstLine="680"/>
        <w:jc w:val="right"/>
        <w:rPr>
          <w:color w:val="000000"/>
          <w:sz w:val="28"/>
          <w:szCs w:val="28"/>
        </w:rPr>
      </w:pPr>
      <w:r w:rsidRPr="006979E1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 xml:space="preserve">Н.1 - </w:t>
      </w:r>
      <w:r w:rsidRPr="00485835">
        <w:rPr>
          <w:sz w:val="28"/>
          <w:szCs w:val="28"/>
        </w:rPr>
        <w:t xml:space="preserve">Перечень компетенций, </w:t>
      </w:r>
      <w:r w:rsidRPr="00485835">
        <w:rPr>
          <w:iCs/>
          <w:sz w:val="28"/>
          <w:szCs w:val="28"/>
        </w:rPr>
        <w:t>которыми должны овладеть об</w:t>
      </w:r>
      <w:r w:rsidRPr="00485835">
        <w:rPr>
          <w:iCs/>
          <w:sz w:val="28"/>
          <w:szCs w:val="28"/>
        </w:rPr>
        <w:t>у</w:t>
      </w:r>
      <w:r w:rsidRPr="00485835">
        <w:rPr>
          <w:iCs/>
          <w:sz w:val="28"/>
          <w:szCs w:val="28"/>
        </w:rPr>
        <w:t>чающиеся в результате освоения образовательной программы</w:t>
      </w:r>
    </w:p>
    <w:tbl>
      <w:tblPr>
        <w:tblpPr w:leftFromText="180" w:rightFromText="180" w:vertAnchor="text" w:horzAnchor="margin" w:tblpY="304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6"/>
        <w:gridCol w:w="3784"/>
        <w:gridCol w:w="1745"/>
        <w:gridCol w:w="3255"/>
      </w:tblGrid>
      <w:tr w:rsidR="003B6A6E" w:rsidRPr="00CF6030" w:rsidTr="006303EC">
        <w:trPr>
          <w:trHeight w:hRule="exact" w:val="858"/>
          <w:tblHeader/>
        </w:trPr>
        <w:tc>
          <w:tcPr>
            <w:tcW w:w="816" w:type="dxa"/>
            <w:shd w:val="clear" w:color="auto" w:fill="D9D9D9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6030">
              <w:rPr>
                <w:b/>
                <w:color w:val="000000"/>
                <w:lang w:eastAsia="en-US"/>
              </w:rPr>
              <w:t>№</w:t>
            </w:r>
          </w:p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proofErr w:type="spellStart"/>
            <w:r w:rsidRPr="00CF6030">
              <w:rPr>
                <w:b/>
                <w:color w:val="000000"/>
                <w:lang w:eastAsia="en-US"/>
              </w:rPr>
              <w:t>п</w:t>
            </w:r>
            <w:proofErr w:type="spellEnd"/>
            <w:r w:rsidRPr="00CF6030">
              <w:rPr>
                <w:b/>
                <w:color w:val="000000"/>
                <w:lang w:eastAsia="en-US"/>
              </w:rPr>
              <w:t>/</w:t>
            </w:r>
            <w:proofErr w:type="spellStart"/>
            <w:r w:rsidRPr="00CF6030">
              <w:rPr>
                <w:b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3784" w:type="dxa"/>
            <w:shd w:val="clear" w:color="auto" w:fill="D9D9D9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6030">
              <w:rPr>
                <w:b/>
                <w:color w:val="000000"/>
                <w:lang w:eastAsia="en-US"/>
              </w:rPr>
              <w:t xml:space="preserve">Контролируемый этап </w:t>
            </w:r>
          </w:p>
        </w:tc>
        <w:tc>
          <w:tcPr>
            <w:tcW w:w="1745" w:type="dxa"/>
            <w:shd w:val="clear" w:color="auto" w:fill="D9D9D9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6030">
              <w:rPr>
                <w:b/>
                <w:color w:val="000000"/>
                <w:lang w:eastAsia="en-US"/>
              </w:rPr>
              <w:t>Код</w:t>
            </w:r>
          </w:p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6030">
              <w:rPr>
                <w:b/>
                <w:color w:val="000000"/>
                <w:lang w:eastAsia="en-US"/>
              </w:rPr>
              <w:t>контрол</w:t>
            </w:r>
            <w:r w:rsidRPr="00CF6030">
              <w:rPr>
                <w:b/>
                <w:color w:val="000000"/>
                <w:lang w:eastAsia="en-US"/>
              </w:rPr>
              <w:t>и</w:t>
            </w:r>
            <w:r w:rsidRPr="00CF6030">
              <w:rPr>
                <w:b/>
                <w:color w:val="000000"/>
                <w:lang w:eastAsia="en-US"/>
              </w:rPr>
              <w:t>руемой ко</w:t>
            </w:r>
            <w:r w:rsidRPr="00CF6030">
              <w:rPr>
                <w:b/>
                <w:color w:val="000000"/>
                <w:lang w:eastAsia="en-US"/>
              </w:rPr>
              <w:t>м</w:t>
            </w:r>
            <w:r w:rsidRPr="00CF6030">
              <w:rPr>
                <w:b/>
                <w:color w:val="000000"/>
                <w:lang w:eastAsia="en-US"/>
              </w:rPr>
              <w:t>петенции</w:t>
            </w:r>
          </w:p>
        </w:tc>
        <w:tc>
          <w:tcPr>
            <w:tcW w:w="3255" w:type="dxa"/>
            <w:shd w:val="clear" w:color="auto" w:fill="D9D9D9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6030">
              <w:rPr>
                <w:b/>
                <w:color w:val="000000"/>
                <w:lang w:eastAsia="en-US"/>
              </w:rPr>
              <w:t>Наименование оценочного средства</w:t>
            </w:r>
          </w:p>
        </w:tc>
      </w:tr>
      <w:tr w:rsidR="003B6A6E" w:rsidRPr="00084D61" w:rsidTr="006303EC">
        <w:trPr>
          <w:trHeight w:hRule="exact" w:val="275"/>
          <w:tblHeader/>
        </w:trPr>
        <w:tc>
          <w:tcPr>
            <w:tcW w:w="816" w:type="dxa"/>
            <w:shd w:val="clear" w:color="auto" w:fill="F2F2F2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1.</w:t>
            </w:r>
          </w:p>
        </w:tc>
        <w:tc>
          <w:tcPr>
            <w:tcW w:w="8784" w:type="dxa"/>
            <w:gridSpan w:val="3"/>
            <w:shd w:val="clear" w:color="auto" w:fill="F2F2F2"/>
            <w:vAlign w:val="center"/>
          </w:tcPr>
          <w:p w:rsidR="003B6A6E" w:rsidRPr="00CF6030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Подготовительный этап</w:t>
            </w:r>
          </w:p>
        </w:tc>
      </w:tr>
      <w:tr w:rsidR="003B6A6E" w:rsidRPr="00084D61" w:rsidTr="006303EC">
        <w:trPr>
          <w:trHeight w:hRule="exact" w:val="1285"/>
          <w:tblHeader/>
        </w:trPr>
        <w:tc>
          <w:tcPr>
            <w:tcW w:w="816" w:type="dxa"/>
            <w:shd w:val="clear" w:color="auto" w:fill="FFFFFF"/>
            <w:vAlign w:val="center"/>
          </w:tcPr>
          <w:p w:rsidR="003B6A6E" w:rsidRPr="00CF6030" w:rsidRDefault="009D516D" w:rsidP="006303EC">
            <w:pPr>
              <w:widowControl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</w:t>
            </w:r>
          </w:p>
        </w:tc>
        <w:tc>
          <w:tcPr>
            <w:tcW w:w="5529" w:type="dxa"/>
            <w:gridSpan w:val="2"/>
            <w:shd w:val="clear" w:color="auto" w:fill="FFFFFF"/>
            <w:vAlign w:val="center"/>
          </w:tcPr>
          <w:p w:rsidR="003B6A6E" w:rsidRPr="00CF6030" w:rsidRDefault="009D516D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Подготовка к процедуре защиты выпускной кв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лификационной работы (бакалаврской работы)</w:t>
            </w:r>
          </w:p>
        </w:tc>
        <w:tc>
          <w:tcPr>
            <w:tcW w:w="3255" w:type="dxa"/>
            <w:shd w:val="clear" w:color="auto" w:fill="FFFFFF"/>
            <w:vAlign w:val="center"/>
          </w:tcPr>
          <w:p w:rsidR="003B6A6E" w:rsidRPr="0050340F" w:rsidRDefault="009D516D" w:rsidP="006303EC">
            <w:pPr>
              <w:widowControl w:val="0"/>
              <w:jc w:val="center"/>
              <w:rPr>
                <w:color w:val="000000"/>
                <w:lang w:eastAsia="en-US"/>
              </w:rPr>
            </w:pPr>
            <w:r w:rsidRPr="00036C19">
              <w:rPr>
                <w:bCs/>
                <w:iCs/>
                <w:color w:val="000000"/>
                <w:lang w:eastAsia="en-US"/>
              </w:rPr>
              <w:t>план-задание на выполнение бакалаврской работы</w:t>
            </w:r>
            <w:r>
              <w:rPr>
                <w:bCs/>
                <w:iCs/>
                <w:color w:val="000000"/>
                <w:lang w:eastAsia="en-US"/>
              </w:rPr>
              <w:t>, отчет о проверке на объем заимств</w:t>
            </w:r>
            <w:r>
              <w:rPr>
                <w:bCs/>
                <w:iCs/>
                <w:color w:val="000000"/>
                <w:lang w:eastAsia="en-US"/>
              </w:rPr>
              <w:t>о</w:t>
            </w:r>
            <w:r>
              <w:rPr>
                <w:bCs/>
                <w:iCs/>
                <w:color w:val="000000"/>
                <w:lang w:eastAsia="en-US"/>
              </w:rPr>
              <w:t>ваний</w:t>
            </w:r>
          </w:p>
        </w:tc>
      </w:tr>
      <w:tr w:rsidR="003B6A6E" w:rsidRPr="00CF6030" w:rsidTr="006303EC">
        <w:trPr>
          <w:trHeight w:hRule="exact" w:val="286"/>
        </w:trPr>
        <w:tc>
          <w:tcPr>
            <w:tcW w:w="816" w:type="dxa"/>
            <w:shd w:val="clear" w:color="auto" w:fill="F2F2F2"/>
            <w:vAlign w:val="center"/>
          </w:tcPr>
          <w:p w:rsidR="003B6A6E" w:rsidRPr="00AD2AF7" w:rsidRDefault="003B6A6E" w:rsidP="006303EC">
            <w:pPr>
              <w:widowControl w:val="0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10"/>
                <w:szCs w:val="10"/>
                <w:lang w:eastAsia="en-US"/>
              </w:rPr>
            </w:pPr>
            <w:r w:rsidRPr="00AD2AF7">
              <w:rPr>
                <w:b/>
                <w:color w:val="000000"/>
                <w:lang w:eastAsia="en-US"/>
              </w:rPr>
              <w:t>2.</w:t>
            </w:r>
          </w:p>
        </w:tc>
        <w:tc>
          <w:tcPr>
            <w:tcW w:w="8784" w:type="dxa"/>
            <w:gridSpan w:val="3"/>
            <w:shd w:val="clear" w:color="auto" w:fill="F2F2F2"/>
          </w:tcPr>
          <w:p w:rsidR="003B6A6E" w:rsidRPr="00CF7962" w:rsidRDefault="003B6A6E" w:rsidP="006303EC">
            <w:pPr>
              <w:widowControl w:val="0"/>
              <w:jc w:val="center"/>
              <w:rPr>
                <w:b/>
                <w:color w:val="000000"/>
                <w:lang w:eastAsia="en-US"/>
              </w:rPr>
            </w:pPr>
            <w:r w:rsidRPr="00CF7962">
              <w:rPr>
                <w:b/>
                <w:color w:val="000000"/>
                <w:lang w:eastAsia="en-US"/>
              </w:rPr>
              <w:t>Контрольный этап</w:t>
            </w:r>
          </w:p>
        </w:tc>
      </w:tr>
      <w:tr w:rsidR="003B6A6E" w:rsidRPr="00CF6030" w:rsidTr="006303EC">
        <w:trPr>
          <w:trHeight w:hRule="exact" w:val="2286"/>
        </w:trPr>
        <w:tc>
          <w:tcPr>
            <w:tcW w:w="816" w:type="dxa"/>
            <w:vAlign w:val="center"/>
          </w:tcPr>
          <w:p w:rsidR="003B6A6E" w:rsidRPr="00CF6030" w:rsidRDefault="009D516D" w:rsidP="006303EC">
            <w:pPr>
              <w:widowControl w:val="0"/>
              <w:jc w:val="center"/>
              <w:rPr>
                <w:color w:val="000000"/>
                <w:lang w:eastAsia="en-US"/>
              </w:rPr>
            </w:pPr>
            <w:r w:rsidRPr="00CF6030">
              <w:rPr>
                <w:color w:val="000000"/>
                <w:lang w:eastAsia="en-US"/>
              </w:rPr>
              <w:t>2</w:t>
            </w:r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3784" w:type="dxa"/>
            <w:vAlign w:val="center"/>
          </w:tcPr>
          <w:p w:rsidR="003B6A6E" w:rsidRPr="006979E1" w:rsidRDefault="009D516D" w:rsidP="006303EC">
            <w:pPr>
              <w:widowControl w:val="0"/>
              <w:jc w:val="center"/>
              <w:rPr>
                <w:color w:val="000000"/>
                <w:lang w:eastAsia="en-US"/>
              </w:rPr>
            </w:pPr>
            <w:r w:rsidRPr="006979E1">
              <w:rPr>
                <w:iCs/>
                <w:lang w:eastAsia="en-US"/>
              </w:rPr>
              <w:t>Защита выпускной квалификац</w:t>
            </w:r>
            <w:r w:rsidRPr="006979E1">
              <w:rPr>
                <w:iCs/>
                <w:lang w:eastAsia="en-US"/>
              </w:rPr>
              <w:t>и</w:t>
            </w:r>
            <w:r w:rsidRPr="006979E1">
              <w:rPr>
                <w:iCs/>
                <w:lang w:eastAsia="en-US"/>
              </w:rPr>
              <w:t>онной работы (бакалаврской р</w:t>
            </w:r>
            <w:r w:rsidRPr="006979E1">
              <w:rPr>
                <w:iCs/>
                <w:lang w:eastAsia="en-US"/>
              </w:rPr>
              <w:t>а</w:t>
            </w:r>
            <w:r w:rsidRPr="006979E1">
              <w:rPr>
                <w:iCs/>
                <w:lang w:eastAsia="en-US"/>
              </w:rPr>
              <w:t>боты)</w:t>
            </w:r>
          </w:p>
        </w:tc>
        <w:tc>
          <w:tcPr>
            <w:tcW w:w="1745" w:type="dxa"/>
            <w:vAlign w:val="center"/>
          </w:tcPr>
          <w:p w:rsidR="003B6A6E" w:rsidRPr="0078799C" w:rsidRDefault="009D516D" w:rsidP="00CD2EA9">
            <w:pPr>
              <w:widowControl w:val="0"/>
              <w:suppressAutoHyphens/>
              <w:autoSpaceDE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ОК – 3, ОПК – 3, ПК – 1, </w:t>
            </w:r>
            <w:r>
              <w:rPr>
                <w:lang w:eastAsia="ar-SA"/>
              </w:rPr>
              <w:t xml:space="preserve">ПК – 3, </w:t>
            </w:r>
            <w:r>
              <w:rPr>
                <w:lang w:eastAsia="en-US"/>
              </w:rPr>
              <w:t xml:space="preserve">ПК – 6, </w:t>
            </w:r>
            <w:r w:rsidR="00CD2EA9">
              <w:rPr>
                <w:lang w:eastAsia="ar-SA"/>
              </w:rPr>
              <w:t>ПК – 10, ПК – 17, ПК – 18</w:t>
            </w:r>
          </w:p>
        </w:tc>
        <w:tc>
          <w:tcPr>
            <w:tcW w:w="3255" w:type="dxa"/>
            <w:vAlign w:val="center"/>
          </w:tcPr>
          <w:p w:rsidR="003B6A6E" w:rsidRPr="006979E1" w:rsidRDefault="009D516D" w:rsidP="006303EC">
            <w:pPr>
              <w:widowControl w:val="0"/>
              <w:jc w:val="center"/>
              <w:rPr>
                <w:color w:val="000000"/>
                <w:lang w:eastAsia="en-US"/>
              </w:rPr>
            </w:pPr>
            <w:r w:rsidRPr="006979E1">
              <w:rPr>
                <w:color w:val="000000"/>
                <w:lang w:eastAsia="en-US"/>
              </w:rPr>
              <w:t>выпускная квалификацио</w:t>
            </w:r>
            <w:r w:rsidRPr="006979E1">
              <w:rPr>
                <w:color w:val="000000"/>
                <w:lang w:eastAsia="en-US"/>
              </w:rPr>
              <w:t>н</w:t>
            </w:r>
            <w:r w:rsidRPr="006979E1">
              <w:rPr>
                <w:color w:val="000000"/>
                <w:lang w:eastAsia="en-US"/>
              </w:rPr>
              <w:t>ная работа</w:t>
            </w:r>
          </w:p>
        </w:tc>
      </w:tr>
    </w:tbl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/>
          <w:sz w:val="28"/>
          <w:szCs w:val="28"/>
        </w:rPr>
      </w:pPr>
    </w:p>
    <w:p w:rsidR="00B35310" w:rsidRPr="00810246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b/>
          <w:i/>
          <w:sz w:val="28"/>
          <w:szCs w:val="28"/>
          <w:lang w:eastAsia="ar-SA"/>
        </w:rPr>
      </w:pPr>
      <w:r w:rsidRPr="00810246">
        <w:rPr>
          <w:b/>
          <w:i/>
          <w:sz w:val="28"/>
          <w:szCs w:val="28"/>
          <w:lang w:eastAsia="ar-SA"/>
        </w:rPr>
        <w:t>2. Описание показателей и критериев оценивания компетенций, а также шкал оценивания при защите ВКР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 xml:space="preserve">Результатом защиты бакалаврской работы является оценка уровня приобретения выпускником навыков, умений и </w:t>
      </w:r>
      <w:proofErr w:type="spellStart"/>
      <w:r w:rsidRPr="00CF75DC">
        <w:rPr>
          <w:sz w:val="28"/>
          <w:szCs w:val="28"/>
          <w:lang w:eastAsia="ar-SA"/>
        </w:rPr>
        <w:t>сформированности</w:t>
      </w:r>
      <w:proofErr w:type="spellEnd"/>
      <w:r w:rsidRPr="00CF75DC">
        <w:rPr>
          <w:sz w:val="28"/>
          <w:szCs w:val="28"/>
          <w:lang w:eastAsia="ar-SA"/>
        </w:rPr>
        <w:t xml:space="preserve"> </w:t>
      </w:r>
      <w:r w:rsidRPr="00CF75DC">
        <w:rPr>
          <w:sz w:val="28"/>
          <w:szCs w:val="28"/>
          <w:lang w:eastAsia="ar-SA"/>
        </w:rPr>
        <w:lastRenderedPageBreak/>
        <w:t>компетенций, позволяющих ему действовать в современных, неопределенных, проблемных ситуациях, находить пути разрешения подобных ситуаций и достигать требуемых результатов.</w:t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CF75DC">
        <w:rPr>
          <w:bCs/>
          <w:sz w:val="28"/>
          <w:szCs w:val="28"/>
        </w:rPr>
        <w:t xml:space="preserve">Критерии качества выполненной бакалаврской работы: 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актуальность темы бакалаврской работы, ее связь с проблемами, процессами и явлениями в рыночной экономике;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четкая и обоснованная постановка цели и задач бакалаврской раб</w:t>
      </w:r>
      <w:r w:rsidRPr="00CF75DC">
        <w:rPr>
          <w:sz w:val="28"/>
          <w:szCs w:val="28"/>
        </w:rPr>
        <w:t>о</w:t>
      </w:r>
      <w:r w:rsidRPr="00CF75DC">
        <w:rPr>
          <w:sz w:val="28"/>
          <w:szCs w:val="28"/>
        </w:rPr>
        <w:t>ты;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уровень проблемного анализа ситуации, качество характеристики объекта исследования; качество характеристики используемых данных, их достоверность, адекватность применяемому инструментарию;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элементы новизны и поиска индивидуального решения теоретич</w:t>
      </w:r>
      <w:r w:rsidRPr="00CF75DC">
        <w:rPr>
          <w:sz w:val="28"/>
          <w:szCs w:val="28"/>
        </w:rPr>
        <w:t>е</w:t>
      </w:r>
      <w:r w:rsidRPr="00CF75DC">
        <w:rPr>
          <w:sz w:val="28"/>
          <w:szCs w:val="28"/>
        </w:rPr>
        <w:t>ских и практических проблем, отражающих личных вклад обучающегося;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уровень овладения компетенциями;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отражение компетенций выпускника в соответствии с запросами работодателей, требованиями со стороны академического сообщества и ш</w:t>
      </w:r>
      <w:r w:rsidRPr="00CF75DC">
        <w:rPr>
          <w:sz w:val="28"/>
          <w:szCs w:val="28"/>
        </w:rPr>
        <w:t>и</w:t>
      </w:r>
      <w:r w:rsidRPr="00CF75DC">
        <w:rPr>
          <w:sz w:val="28"/>
          <w:szCs w:val="28"/>
        </w:rPr>
        <w:t>рокого общественного обсуждения;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использование современной компьютерной базы, программного обеспечения и компьютерного оформления, а также методов научного иссл</w:t>
      </w:r>
      <w:r w:rsidRPr="00CF75DC">
        <w:rPr>
          <w:sz w:val="28"/>
          <w:szCs w:val="28"/>
        </w:rPr>
        <w:t>е</w:t>
      </w:r>
      <w:r w:rsidRPr="00CF75DC">
        <w:rPr>
          <w:sz w:val="28"/>
          <w:szCs w:val="28"/>
        </w:rPr>
        <w:t xml:space="preserve">дования, 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четкое и правильное обобщение выводов и предложений в закл</w:t>
      </w:r>
      <w:r w:rsidRPr="00CF75DC">
        <w:rPr>
          <w:sz w:val="28"/>
          <w:szCs w:val="28"/>
        </w:rPr>
        <w:t>ю</w:t>
      </w:r>
      <w:r w:rsidRPr="00CF75DC">
        <w:rPr>
          <w:sz w:val="28"/>
          <w:szCs w:val="28"/>
        </w:rPr>
        <w:t xml:space="preserve">чение бакалаврской работы, 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финансово-экономическая и правовая оценка эффективности рек</w:t>
      </w:r>
      <w:r w:rsidRPr="00CF75DC">
        <w:rPr>
          <w:sz w:val="28"/>
          <w:szCs w:val="28"/>
        </w:rPr>
        <w:t>о</w:t>
      </w:r>
      <w:r w:rsidRPr="00CF75DC">
        <w:rPr>
          <w:sz w:val="28"/>
          <w:szCs w:val="28"/>
        </w:rPr>
        <w:t xml:space="preserve">мендаций, </w:t>
      </w:r>
    </w:p>
    <w:p w:rsidR="00B35310" w:rsidRPr="00CF75DC" w:rsidRDefault="00B35310" w:rsidP="001B12FA">
      <w:pPr>
        <w:pStyle w:val="a3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CF75DC">
        <w:rPr>
          <w:sz w:val="28"/>
          <w:szCs w:val="28"/>
        </w:rPr>
        <w:t>методологическая и теоретическая проработка бакалаврской работы на основе изучения большого числа разноплановых первоисточников.</w:t>
      </w:r>
    </w:p>
    <w:p w:rsidR="00C5238B" w:rsidRDefault="00C5238B" w:rsidP="00F0116B">
      <w:pPr>
        <w:autoSpaceDE w:val="0"/>
        <w:autoSpaceDN w:val="0"/>
        <w:adjustRightInd w:val="0"/>
        <w:ind w:firstLine="680"/>
        <w:jc w:val="both"/>
        <w:rPr>
          <w:b/>
          <w:sz w:val="28"/>
          <w:szCs w:val="28"/>
          <w:lang w:eastAsia="en-US"/>
        </w:rPr>
      </w:pPr>
    </w:p>
    <w:p w:rsidR="00C5238B" w:rsidRDefault="00C5238B" w:rsidP="00F0116B">
      <w:pPr>
        <w:autoSpaceDE w:val="0"/>
        <w:autoSpaceDN w:val="0"/>
        <w:adjustRightInd w:val="0"/>
        <w:ind w:firstLine="680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b/>
          <w:sz w:val="28"/>
          <w:szCs w:val="28"/>
          <w:lang w:eastAsia="en-US"/>
        </w:rPr>
      </w:pPr>
      <w:r w:rsidRPr="00CF75DC">
        <w:rPr>
          <w:b/>
          <w:sz w:val="28"/>
          <w:szCs w:val="28"/>
          <w:lang w:eastAsia="en-US"/>
        </w:rPr>
        <w:lastRenderedPageBreak/>
        <w:t>Критерии и шкалы оценивания защиты бакалаврской работы</w:t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i/>
          <w:sz w:val="28"/>
          <w:szCs w:val="28"/>
          <w:lang w:eastAsia="en-US"/>
        </w:rPr>
      </w:pPr>
      <w:r w:rsidRPr="00CF75DC">
        <w:rPr>
          <w:i/>
          <w:sz w:val="28"/>
          <w:szCs w:val="28"/>
          <w:lang w:eastAsia="en-US"/>
        </w:rPr>
        <w:t xml:space="preserve">Оценка </w:t>
      </w:r>
      <w:r w:rsidRPr="00CF75DC">
        <w:rPr>
          <w:bCs/>
          <w:i/>
          <w:iCs/>
          <w:sz w:val="28"/>
          <w:szCs w:val="28"/>
          <w:lang w:eastAsia="en-US"/>
        </w:rPr>
        <w:t xml:space="preserve">«отлично» </w:t>
      </w:r>
      <w:r w:rsidRPr="00CF75DC">
        <w:rPr>
          <w:i/>
          <w:sz w:val="28"/>
          <w:szCs w:val="28"/>
          <w:lang w:eastAsia="en-US"/>
        </w:rPr>
        <w:t>выставляется, если:</w:t>
      </w:r>
    </w:p>
    <w:p w:rsidR="00B35310" w:rsidRPr="00CF75DC" w:rsidRDefault="00B35310" w:rsidP="001B12FA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при выполнении бакалаврской работы выпускник продемонстрир</w:t>
      </w:r>
      <w:r w:rsidRPr="00CF75DC">
        <w:rPr>
          <w:sz w:val="28"/>
          <w:szCs w:val="28"/>
          <w:lang w:eastAsia="en-US"/>
        </w:rPr>
        <w:t>о</w:t>
      </w:r>
      <w:r w:rsidRPr="00CF75DC">
        <w:rPr>
          <w:sz w:val="28"/>
          <w:szCs w:val="28"/>
          <w:lang w:eastAsia="en-US"/>
        </w:rPr>
        <w:t>вал полное соответствие уровня своей подготовки требованиям ФГОС, пок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зал глубокие знания и умения;</w:t>
      </w:r>
    </w:p>
    <w:p w:rsidR="00B35310" w:rsidRPr="00CF75DC" w:rsidRDefault="00B35310" w:rsidP="001B12FA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представленная к защите работа выполнена в полном соответствии с заданием, отличается глубиной профессиональной проработки всех разд</w:t>
      </w:r>
      <w:r w:rsidRPr="00CF75DC">
        <w:rPr>
          <w:sz w:val="28"/>
          <w:szCs w:val="28"/>
          <w:lang w:eastAsia="en-US"/>
        </w:rPr>
        <w:t>е</w:t>
      </w:r>
      <w:r w:rsidRPr="00CF75DC">
        <w:rPr>
          <w:sz w:val="28"/>
          <w:szCs w:val="28"/>
          <w:lang w:eastAsia="en-US"/>
        </w:rPr>
        <w:t>лов ее содержательной части, выполнена и оформлена качественно и в соо</w:t>
      </w:r>
      <w:r w:rsidRPr="00CF75DC">
        <w:rPr>
          <w:sz w:val="28"/>
          <w:szCs w:val="28"/>
          <w:lang w:eastAsia="en-US"/>
        </w:rPr>
        <w:t>т</w:t>
      </w:r>
      <w:r w:rsidRPr="00CF75DC">
        <w:rPr>
          <w:sz w:val="28"/>
          <w:szCs w:val="28"/>
          <w:lang w:eastAsia="en-US"/>
        </w:rPr>
        <w:t>ветствии с установленными правилами;</w:t>
      </w:r>
    </w:p>
    <w:p w:rsidR="00B35310" w:rsidRPr="00CF75DC" w:rsidRDefault="00B35310" w:rsidP="001B12FA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в докладе исчерпывающе, последовательно, четко, логически стройно и кратко изложена суть работы и ее основные результаты;</w:t>
      </w:r>
    </w:p>
    <w:p w:rsidR="00B35310" w:rsidRPr="00CF75DC" w:rsidRDefault="00B35310" w:rsidP="001B12FA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на все вопросы членов комиссии даны обстоятельные и правильные ответы;</w:t>
      </w:r>
    </w:p>
    <w:p w:rsidR="00B35310" w:rsidRPr="00CF75DC" w:rsidRDefault="00B35310" w:rsidP="001B12FA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критические замечания научного руководителя выпускником пр</w:t>
      </w:r>
      <w:r w:rsidRPr="00CF75DC">
        <w:rPr>
          <w:sz w:val="28"/>
          <w:szCs w:val="28"/>
          <w:lang w:eastAsia="en-US"/>
        </w:rPr>
        <w:t>о</w:t>
      </w:r>
      <w:r w:rsidRPr="00CF75DC">
        <w:rPr>
          <w:sz w:val="28"/>
          <w:szCs w:val="28"/>
          <w:lang w:eastAsia="en-US"/>
        </w:rPr>
        <w:t>анализированы, и в процессе защиты приведены аргументированные доказ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тельства правильности решений, принятых в работе.</w:t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i/>
          <w:sz w:val="28"/>
          <w:szCs w:val="28"/>
          <w:lang w:eastAsia="en-US"/>
        </w:rPr>
      </w:pPr>
      <w:r w:rsidRPr="00CF75DC">
        <w:rPr>
          <w:i/>
          <w:sz w:val="28"/>
          <w:szCs w:val="28"/>
          <w:lang w:eastAsia="en-US"/>
        </w:rPr>
        <w:t>Оценка «хорошо» выставляется, если:</w:t>
      </w:r>
    </w:p>
    <w:p w:rsidR="00B35310" w:rsidRPr="00CF75DC" w:rsidRDefault="00B35310" w:rsidP="001B12FA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при выполнении бакалаврской работы выпускник продемонстрир</w:t>
      </w:r>
      <w:r w:rsidRPr="00CF75DC">
        <w:rPr>
          <w:sz w:val="28"/>
          <w:szCs w:val="28"/>
          <w:lang w:eastAsia="en-US"/>
        </w:rPr>
        <w:t>о</w:t>
      </w:r>
      <w:r w:rsidRPr="00CF75DC">
        <w:rPr>
          <w:sz w:val="28"/>
          <w:szCs w:val="28"/>
          <w:lang w:eastAsia="en-US"/>
        </w:rPr>
        <w:t>вал соответствие уровня своей подготовки требованиям ФГОС, показал до</w:t>
      </w:r>
      <w:r w:rsidRPr="00CF75DC">
        <w:rPr>
          <w:sz w:val="28"/>
          <w:szCs w:val="28"/>
          <w:lang w:eastAsia="en-US"/>
        </w:rPr>
        <w:t>с</w:t>
      </w:r>
      <w:r w:rsidRPr="00CF75DC">
        <w:rPr>
          <w:sz w:val="28"/>
          <w:szCs w:val="28"/>
          <w:lang w:eastAsia="en-US"/>
        </w:rPr>
        <w:t>таточно хорошие знания и умения;</w:t>
      </w:r>
    </w:p>
    <w:p w:rsidR="00B35310" w:rsidRPr="00CF75DC" w:rsidRDefault="00B35310" w:rsidP="001B12FA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представленная к защите работа выполнена в полном соответствии с заданием, отличается глубиной профессиональной проработки всех разд</w:t>
      </w:r>
      <w:r w:rsidRPr="00CF75DC">
        <w:rPr>
          <w:sz w:val="28"/>
          <w:szCs w:val="28"/>
          <w:lang w:eastAsia="en-US"/>
        </w:rPr>
        <w:t>е</w:t>
      </w:r>
      <w:r w:rsidRPr="00CF75DC">
        <w:rPr>
          <w:sz w:val="28"/>
          <w:szCs w:val="28"/>
          <w:lang w:eastAsia="en-US"/>
        </w:rPr>
        <w:t>лов ее содержательной части, выполнена и оформлена качественно и в соо</w:t>
      </w:r>
      <w:r w:rsidRPr="00CF75DC">
        <w:rPr>
          <w:sz w:val="28"/>
          <w:szCs w:val="28"/>
          <w:lang w:eastAsia="en-US"/>
        </w:rPr>
        <w:t>т</w:t>
      </w:r>
      <w:r w:rsidRPr="00CF75DC">
        <w:rPr>
          <w:sz w:val="28"/>
          <w:szCs w:val="28"/>
          <w:lang w:eastAsia="en-US"/>
        </w:rPr>
        <w:t>ветствии с установленными правилами;</w:t>
      </w:r>
    </w:p>
    <w:p w:rsidR="00B35310" w:rsidRPr="00CF75DC" w:rsidRDefault="00B35310" w:rsidP="001B12FA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в докладе правильно изложена суть работы и ее основные результ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ты, однако при изложении допущены отдельные неточности;</w:t>
      </w:r>
    </w:p>
    <w:p w:rsidR="00B35310" w:rsidRPr="00CF75DC" w:rsidRDefault="00B35310" w:rsidP="001B12FA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на большинство вопросов членов комиссии даны правильные отв</w:t>
      </w:r>
      <w:r w:rsidRPr="00CF75DC">
        <w:rPr>
          <w:sz w:val="28"/>
          <w:szCs w:val="28"/>
          <w:lang w:eastAsia="en-US"/>
        </w:rPr>
        <w:t>е</w:t>
      </w:r>
      <w:r w:rsidRPr="00CF75DC">
        <w:rPr>
          <w:sz w:val="28"/>
          <w:szCs w:val="28"/>
          <w:lang w:eastAsia="en-US"/>
        </w:rPr>
        <w:t>ты;</w:t>
      </w:r>
    </w:p>
    <w:p w:rsidR="00B35310" w:rsidRPr="00CF75DC" w:rsidRDefault="00B35310" w:rsidP="001B12FA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критические замечания научного руководителя выпускником пр</w:t>
      </w:r>
      <w:r w:rsidRPr="00CF75DC">
        <w:rPr>
          <w:sz w:val="28"/>
          <w:szCs w:val="28"/>
          <w:lang w:eastAsia="en-US"/>
        </w:rPr>
        <w:t>о</w:t>
      </w:r>
      <w:r w:rsidRPr="00CF75DC">
        <w:rPr>
          <w:sz w:val="28"/>
          <w:szCs w:val="28"/>
          <w:lang w:eastAsia="en-US"/>
        </w:rPr>
        <w:t>анализированы, и в процессе защиты приведены аргументированные доказ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тельства правильности решений, принятых в работе.</w:t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i/>
          <w:sz w:val="28"/>
          <w:szCs w:val="28"/>
          <w:lang w:eastAsia="en-US"/>
        </w:rPr>
      </w:pPr>
      <w:r w:rsidRPr="00CF75DC">
        <w:rPr>
          <w:i/>
          <w:sz w:val="28"/>
          <w:szCs w:val="28"/>
          <w:lang w:eastAsia="en-US"/>
        </w:rPr>
        <w:t>Оценка «удовлетворительно» выставляется, если:</w:t>
      </w:r>
    </w:p>
    <w:p w:rsidR="00B35310" w:rsidRPr="00CF75DC" w:rsidRDefault="00B35310" w:rsidP="001B12FA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при выполнении бакалаврской работы выпускник продемонстрир</w:t>
      </w:r>
      <w:r w:rsidRPr="00CF75DC">
        <w:rPr>
          <w:sz w:val="28"/>
          <w:szCs w:val="28"/>
          <w:lang w:eastAsia="en-US"/>
        </w:rPr>
        <w:t>о</w:t>
      </w:r>
      <w:r w:rsidRPr="00CF75DC">
        <w:rPr>
          <w:sz w:val="28"/>
          <w:szCs w:val="28"/>
          <w:lang w:eastAsia="en-US"/>
        </w:rPr>
        <w:t>вал соответствие уровня своей подготовки требованиям ФГОС, показал удовлетворительные знания и умения;</w:t>
      </w:r>
    </w:p>
    <w:p w:rsidR="00B35310" w:rsidRPr="00CF75DC" w:rsidRDefault="00B35310" w:rsidP="001B12FA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представленная к защите работа выполнена в соответствии с зад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нием, но без достаточно глубокой проработки некоторых разделов, имеют место несущественные ошибки и нарушения установленных правил офор</w:t>
      </w:r>
      <w:r w:rsidRPr="00CF75DC">
        <w:rPr>
          <w:sz w:val="28"/>
          <w:szCs w:val="28"/>
          <w:lang w:eastAsia="en-US"/>
        </w:rPr>
        <w:t>м</w:t>
      </w:r>
      <w:r w:rsidRPr="00CF75DC">
        <w:rPr>
          <w:sz w:val="28"/>
          <w:szCs w:val="28"/>
          <w:lang w:eastAsia="en-US"/>
        </w:rPr>
        <w:t>ления работы;</w:t>
      </w:r>
    </w:p>
    <w:p w:rsidR="00B35310" w:rsidRPr="00CF75DC" w:rsidRDefault="00B35310" w:rsidP="001B12FA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в докладе изложена суть работы и ее результаты;</w:t>
      </w:r>
    </w:p>
    <w:p w:rsidR="00B35310" w:rsidRPr="00CF75DC" w:rsidRDefault="00B35310" w:rsidP="001B12FA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на вопросы членов комиссии выпускник отвечает, но неуверенно;</w:t>
      </w:r>
    </w:p>
    <w:p w:rsidR="00B35310" w:rsidRPr="00CF75DC" w:rsidRDefault="00B35310" w:rsidP="001B12FA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не все критические замечания научного руководителя проанализ</w:t>
      </w:r>
      <w:r w:rsidRPr="00CF75DC">
        <w:rPr>
          <w:sz w:val="28"/>
          <w:szCs w:val="28"/>
          <w:lang w:eastAsia="en-US"/>
        </w:rPr>
        <w:t>и</w:t>
      </w:r>
      <w:r w:rsidRPr="00CF75DC">
        <w:rPr>
          <w:sz w:val="28"/>
          <w:szCs w:val="28"/>
          <w:lang w:eastAsia="en-US"/>
        </w:rPr>
        <w:t>рованы правильно.</w:t>
      </w:r>
    </w:p>
    <w:p w:rsidR="00B35310" w:rsidRPr="00CF75DC" w:rsidRDefault="00B35310" w:rsidP="00F0116B">
      <w:pPr>
        <w:autoSpaceDE w:val="0"/>
        <w:autoSpaceDN w:val="0"/>
        <w:adjustRightInd w:val="0"/>
        <w:ind w:firstLine="680"/>
        <w:jc w:val="both"/>
        <w:rPr>
          <w:i/>
          <w:sz w:val="28"/>
          <w:szCs w:val="28"/>
          <w:lang w:eastAsia="en-US"/>
        </w:rPr>
      </w:pPr>
      <w:r w:rsidRPr="00CF75DC">
        <w:rPr>
          <w:i/>
          <w:sz w:val="28"/>
          <w:szCs w:val="28"/>
          <w:lang w:eastAsia="en-US"/>
        </w:rPr>
        <w:t>Оценка «неудовлетворительно» выставляется, если:</w:t>
      </w:r>
    </w:p>
    <w:p w:rsidR="00B35310" w:rsidRPr="00CF75DC" w:rsidRDefault="00B35310" w:rsidP="001B12FA">
      <w:pPr>
        <w:pStyle w:val="a3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lastRenderedPageBreak/>
        <w:t>в бакалаврской работе обнаружены значительные ошибки, свид</w:t>
      </w:r>
      <w:r w:rsidRPr="00CF75DC">
        <w:rPr>
          <w:sz w:val="28"/>
          <w:szCs w:val="28"/>
          <w:lang w:eastAsia="en-US"/>
        </w:rPr>
        <w:t>е</w:t>
      </w:r>
      <w:r w:rsidRPr="00CF75DC">
        <w:rPr>
          <w:sz w:val="28"/>
          <w:szCs w:val="28"/>
          <w:lang w:eastAsia="en-US"/>
        </w:rPr>
        <w:t>тельствующие о том, что уровень подготовки выпускника не соответствует требованиям ФГОС ВО;</w:t>
      </w:r>
    </w:p>
    <w:p w:rsidR="00B35310" w:rsidRPr="00CF75DC" w:rsidRDefault="00B35310" w:rsidP="001B12FA">
      <w:pPr>
        <w:pStyle w:val="a3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при решении задач, сформулированных в задании, выпускник не показывает необходимых знаний и умений;</w:t>
      </w:r>
    </w:p>
    <w:p w:rsidR="00B35310" w:rsidRPr="00CF75DC" w:rsidRDefault="00B35310" w:rsidP="001B12FA">
      <w:pPr>
        <w:pStyle w:val="a3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доклад затянут по времени и (или) читался с листа;</w:t>
      </w:r>
    </w:p>
    <w:p w:rsidR="00B35310" w:rsidRPr="00CF75DC" w:rsidRDefault="00B35310" w:rsidP="001B12FA">
      <w:pPr>
        <w:pStyle w:val="a3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680"/>
        <w:jc w:val="both"/>
        <w:rPr>
          <w:sz w:val="28"/>
          <w:szCs w:val="28"/>
          <w:lang w:eastAsia="en-US"/>
        </w:rPr>
      </w:pPr>
      <w:r w:rsidRPr="00CF75DC">
        <w:rPr>
          <w:sz w:val="28"/>
          <w:szCs w:val="28"/>
          <w:lang w:eastAsia="en-US"/>
        </w:rPr>
        <w:t>на большинство вопросов членов комиссии ответы даны непр</w:t>
      </w:r>
      <w:r w:rsidRPr="00CF75DC">
        <w:rPr>
          <w:sz w:val="28"/>
          <w:szCs w:val="28"/>
          <w:lang w:eastAsia="en-US"/>
        </w:rPr>
        <w:t>а</w:t>
      </w:r>
      <w:r w:rsidRPr="00CF75DC">
        <w:rPr>
          <w:sz w:val="28"/>
          <w:szCs w:val="28"/>
          <w:lang w:eastAsia="en-US"/>
        </w:rPr>
        <w:t>вильные или не даны вообще.</w:t>
      </w:r>
    </w:p>
    <w:p w:rsidR="00B35310" w:rsidRPr="00CF75DC" w:rsidRDefault="00B35310" w:rsidP="00F0116B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  <w:lang w:eastAsia="ar-SA"/>
        </w:rPr>
      </w:pPr>
    </w:p>
    <w:p w:rsidR="00B35310" w:rsidRPr="00CF75DC" w:rsidRDefault="00B35310" w:rsidP="00F0116B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680"/>
        <w:jc w:val="both"/>
        <w:rPr>
          <w:b/>
          <w:i/>
          <w:sz w:val="28"/>
          <w:szCs w:val="28"/>
        </w:rPr>
      </w:pPr>
      <w:r w:rsidRPr="00CF75DC">
        <w:rPr>
          <w:b/>
          <w:i/>
          <w:sz w:val="28"/>
          <w:szCs w:val="28"/>
        </w:rPr>
        <w:t>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B35310" w:rsidRPr="00CF75DC" w:rsidRDefault="00B35310" w:rsidP="00F0116B">
      <w:pPr>
        <w:widowControl w:val="0"/>
        <w:suppressAutoHyphens/>
        <w:autoSpaceDE w:val="0"/>
        <w:ind w:firstLine="680"/>
        <w:jc w:val="both"/>
        <w:rPr>
          <w:i/>
          <w:sz w:val="28"/>
          <w:szCs w:val="28"/>
          <w:lang w:eastAsia="ar-SA"/>
        </w:rPr>
      </w:pPr>
      <w:r w:rsidRPr="00CF75DC">
        <w:rPr>
          <w:sz w:val="28"/>
          <w:szCs w:val="28"/>
          <w:lang w:eastAsia="ar-SA"/>
        </w:rPr>
        <w:t>Методические материалы</w:t>
      </w:r>
      <w:r w:rsidRPr="00CF75DC">
        <w:rPr>
          <w:sz w:val="28"/>
          <w:szCs w:val="28"/>
        </w:rPr>
        <w:t xml:space="preserve">, </w:t>
      </w:r>
      <w:r w:rsidRPr="00CF75DC">
        <w:rPr>
          <w:sz w:val="28"/>
          <w:szCs w:val="28"/>
          <w:lang w:eastAsia="ar-SA"/>
        </w:rPr>
        <w:t xml:space="preserve">определяющие процедуры оценивания знаний, умений, навыков и (или) опыта деятельности, характеризующих этапы формирования компетенций представлены в </w:t>
      </w:r>
      <w:r w:rsidRPr="00CF75DC">
        <w:rPr>
          <w:i/>
          <w:sz w:val="28"/>
          <w:szCs w:val="28"/>
          <w:lang w:eastAsia="ar-SA"/>
        </w:rPr>
        <w:t>Приложениях К-</w:t>
      </w:r>
      <w:r>
        <w:rPr>
          <w:i/>
          <w:sz w:val="28"/>
          <w:szCs w:val="28"/>
          <w:lang w:val="en-US" w:eastAsia="ar-SA"/>
        </w:rPr>
        <w:t>M</w:t>
      </w:r>
      <w:r w:rsidRPr="00CF75DC">
        <w:rPr>
          <w:i/>
          <w:sz w:val="28"/>
          <w:szCs w:val="28"/>
          <w:lang w:eastAsia="ar-SA"/>
        </w:rPr>
        <w:t>.</w:t>
      </w:r>
    </w:p>
    <w:sectPr w:rsidR="00B35310" w:rsidRPr="00CF75DC" w:rsidSect="00426DAB">
      <w:footerReference w:type="default" r:id="rId4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383" w:rsidRDefault="00307383" w:rsidP="00E86AB8">
      <w:r>
        <w:separator/>
      </w:r>
    </w:p>
  </w:endnote>
  <w:endnote w:type="continuationSeparator" w:id="1">
    <w:p w:rsidR="00307383" w:rsidRDefault="00307383" w:rsidP="00E86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383" w:rsidRDefault="00307383" w:rsidP="00CD0C8C">
    <w:pPr>
      <w:pStyle w:val="ad"/>
      <w:jc w:val="center"/>
    </w:pPr>
    <w:fldSimple w:instr="PAGE   \* MERGEFORMAT">
      <w:r w:rsidR="00D45261">
        <w:rPr>
          <w:noProof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383" w:rsidRPr="00F53524" w:rsidRDefault="00307383" w:rsidP="00CD0C8C">
    <w:pPr>
      <w:pStyle w:val="ad"/>
      <w:jc w:val="center"/>
      <w:rPr>
        <w:sz w:val="22"/>
        <w:szCs w:val="22"/>
      </w:rPr>
    </w:pPr>
    <w:r w:rsidRPr="00F53524">
      <w:rPr>
        <w:sz w:val="22"/>
        <w:szCs w:val="22"/>
      </w:rPr>
      <w:fldChar w:fldCharType="begin"/>
    </w:r>
    <w:r w:rsidRPr="00F53524">
      <w:rPr>
        <w:sz w:val="22"/>
        <w:szCs w:val="22"/>
      </w:rPr>
      <w:instrText>PAGE   \* MERGEFORMAT</w:instrText>
    </w:r>
    <w:r w:rsidRPr="00F53524">
      <w:rPr>
        <w:sz w:val="22"/>
        <w:szCs w:val="22"/>
      </w:rPr>
      <w:fldChar w:fldCharType="separate"/>
    </w:r>
    <w:r w:rsidR="00D45261">
      <w:rPr>
        <w:noProof/>
        <w:sz w:val="22"/>
        <w:szCs w:val="22"/>
      </w:rPr>
      <w:t>46</w:t>
    </w:r>
    <w:r w:rsidRPr="00F53524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383" w:rsidRDefault="00307383" w:rsidP="00E86AB8">
      <w:r>
        <w:separator/>
      </w:r>
    </w:p>
  </w:footnote>
  <w:footnote w:type="continuationSeparator" w:id="1">
    <w:p w:rsidR="00307383" w:rsidRDefault="00307383" w:rsidP="00E86A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1D7"/>
    <w:multiLevelType w:val="hybridMultilevel"/>
    <w:tmpl w:val="06FE822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5B212B"/>
    <w:multiLevelType w:val="hybridMultilevel"/>
    <w:tmpl w:val="377035CA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">
    <w:nsid w:val="02011231"/>
    <w:multiLevelType w:val="hybridMultilevel"/>
    <w:tmpl w:val="47FCF09C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272FD7"/>
    <w:multiLevelType w:val="hybridMultilevel"/>
    <w:tmpl w:val="A356BEBC"/>
    <w:lvl w:ilvl="0" w:tplc="B866AD68">
      <w:start w:val="1"/>
      <w:numFmt w:val="decimal"/>
      <w:lvlText w:val="%1."/>
      <w:lvlJc w:val="left"/>
      <w:pPr>
        <w:ind w:left="107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2D43874"/>
    <w:multiLevelType w:val="hybridMultilevel"/>
    <w:tmpl w:val="AE94F0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E83F64"/>
    <w:multiLevelType w:val="hybridMultilevel"/>
    <w:tmpl w:val="5B240544"/>
    <w:lvl w:ilvl="0" w:tplc="1756C522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3C83DDC"/>
    <w:multiLevelType w:val="hybridMultilevel"/>
    <w:tmpl w:val="CCA68138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F20B1D"/>
    <w:multiLevelType w:val="hybridMultilevel"/>
    <w:tmpl w:val="6E620AA6"/>
    <w:lvl w:ilvl="0" w:tplc="0419000D">
      <w:start w:val="1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457EEB"/>
    <w:multiLevelType w:val="hybridMultilevel"/>
    <w:tmpl w:val="98C2F75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050372"/>
    <w:multiLevelType w:val="hybridMultilevel"/>
    <w:tmpl w:val="DD7C8F02"/>
    <w:lvl w:ilvl="0" w:tplc="2EE464A8">
      <w:start w:val="1"/>
      <w:numFmt w:val="bullet"/>
      <w:lvlText w:val="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32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>
    <w:nsid w:val="0CF4200E"/>
    <w:multiLevelType w:val="hybridMultilevel"/>
    <w:tmpl w:val="F30221F6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1">
    <w:nsid w:val="10164215"/>
    <w:multiLevelType w:val="hybridMultilevel"/>
    <w:tmpl w:val="4F68C9A2"/>
    <w:lvl w:ilvl="0" w:tplc="3352296A">
      <w:start w:val="1"/>
      <w:numFmt w:val="decimal"/>
      <w:lvlText w:val="%1."/>
      <w:lvlJc w:val="left"/>
      <w:pPr>
        <w:ind w:left="1069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0E842A4"/>
    <w:multiLevelType w:val="hybridMultilevel"/>
    <w:tmpl w:val="9866F3F4"/>
    <w:lvl w:ilvl="0" w:tplc="14E4BCD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082C1B"/>
    <w:multiLevelType w:val="hybridMultilevel"/>
    <w:tmpl w:val="74D444BE"/>
    <w:lvl w:ilvl="0" w:tplc="2C4CE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104B2D"/>
    <w:multiLevelType w:val="hybridMultilevel"/>
    <w:tmpl w:val="9522B3B4"/>
    <w:lvl w:ilvl="0" w:tplc="78BAF0B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E227B8">
      <w:start w:val="1"/>
      <w:numFmt w:val="bullet"/>
      <w:lvlText w:val="-"/>
      <w:lvlJc w:val="left"/>
      <w:pPr>
        <w:tabs>
          <w:tab w:val="num" w:pos="1788"/>
        </w:tabs>
        <w:ind w:left="1788" w:hanging="708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A05724"/>
    <w:multiLevelType w:val="singleLevel"/>
    <w:tmpl w:val="8B664BC2"/>
    <w:lvl w:ilvl="0">
      <w:start w:val="1"/>
      <w:numFmt w:val="decimal"/>
      <w:lvlText w:val="%1)"/>
      <w:legacy w:legacy="1" w:legacySpace="0" w:legacyIndent="2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208E1856"/>
    <w:multiLevelType w:val="hybridMultilevel"/>
    <w:tmpl w:val="C02E23F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>
    <w:nsid w:val="21711B1A"/>
    <w:multiLevelType w:val="hybridMultilevel"/>
    <w:tmpl w:val="B582ACA6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2DB691B"/>
    <w:multiLevelType w:val="hybridMultilevel"/>
    <w:tmpl w:val="F5209254"/>
    <w:lvl w:ilvl="0" w:tplc="0419000D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4C711AA"/>
    <w:multiLevelType w:val="hybridMultilevel"/>
    <w:tmpl w:val="27BE01A0"/>
    <w:lvl w:ilvl="0" w:tplc="A7F6059A">
      <w:start w:val="1"/>
      <w:numFmt w:val="decimal"/>
      <w:lvlText w:val="%1."/>
      <w:lvlJc w:val="left"/>
      <w:pPr>
        <w:ind w:left="1408" w:hanging="8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2AE42724"/>
    <w:multiLevelType w:val="hybridMultilevel"/>
    <w:tmpl w:val="7B9443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AF35E0E"/>
    <w:multiLevelType w:val="hybridMultilevel"/>
    <w:tmpl w:val="F5F8C47A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3D0CD9"/>
    <w:multiLevelType w:val="hybridMultilevel"/>
    <w:tmpl w:val="185CF2E2"/>
    <w:lvl w:ilvl="0" w:tplc="ED0A1768">
      <w:start w:val="1"/>
      <w:numFmt w:val="bullet"/>
      <w:lvlText w:val=""/>
      <w:lvlJc w:val="left"/>
      <w:pPr>
        <w:tabs>
          <w:tab w:val="num" w:pos="1563"/>
        </w:tabs>
        <w:ind w:left="1279" w:hanging="3"/>
      </w:pPr>
      <w:rPr>
        <w:rFonts w:ascii="Symbol" w:hAnsi="Symbol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7C079B"/>
    <w:multiLevelType w:val="hybridMultilevel"/>
    <w:tmpl w:val="F190E100"/>
    <w:lvl w:ilvl="0" w:tplc="2C4CE3FA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4">
    <w:nsid w:val="334B7926"/>
    <w:multiLevelType w:val="hybridMultilevel"/>
    <w:tmpl w:val="D8F0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4FA1472"/>
    <w:multiLevelType w:val="hybridMultilevel"/>
    <w:tmpl w:val="026E8FB0"/>
    <w:lvl w:ilvl="0" w:tplc="F226551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6563EF2"/>
    <w:multiLevelType w:val="hybridMultilevel"/>
    <w:tmpl w:val="FD08B47E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8F96F18"/>
    <w:multiLevelType w:val="hybridMultilevel"/>
    <w:tmpl w:val="7D92BE6C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A5759B5"/>
    <w:multiLevelType w:val="hybridMultilevel"/>
    <w:tmpl w:val="7EBA0B0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9">
    <w:nsid w:val="45836349"/>
    <w:multiLevelType w:val="hybridMultilevel"/>
    <w:tmpl w:val="8488F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700343"/>
    <w:multiLevelType w:val="hybridMultilevel"/>
    <w:tmpl w:val="A9605EC0"/>
    <w:lvl w:ilvl="0" w:tplc="0419000D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11E2225"/>
    <w:multiLevelType w:val="hybridMultilevel"/>
    <w:tmpl w:val="4B0A5038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2AF52F1"/>
    <w:multiLevelType w:val="hybridMultilevel"/>
    <w:tmpl w:val="809A1370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4A6615"/>
    <w:multiLevelType w:val="hybridMultilevel"/>
    <w:tmpl w:val="44609A60"/>
    <w:lvl w:ilvl="0" w:tplc="FD46FA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6"/>
      </w:rPr>
    </w:lvl>
    <w:lvl w:ilvl="1" w:tplc="23ACD5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46F7F1F"/>
    <w:multiLevelType w:val="hybridMultilevel"/>
    <w:tmpl w:val="2488FD62"/>
    <w:lvl w:ilvl="0" w:tplc="B14C4AB8">
      <w:start w:val="1"/>
      <w:numFmt w:val="none"/>
      <w:lvlText w:val="–"/>
      <w:legacy w:legacy="1" w:legacySpace="0" w:legacyIndent="283"/>
      <w:lvlJc w:val="left"/>
      <w:pPr>
        <w:ind w:left="1003" w:hanging="283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5DF1AA1"/>
    <w:multiLevelType w:val="hybridMultilevel"/>
    <w:tmpl w:val="80C450D2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800DB0"/>
    <w:multiLevelType w:val="hybridMultilevel"/>
    <w:tmpl w:val="76C01878"/>
    <w:lvl w:ilvl="0" w:tplc="14E4BCD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FC7A4D"/>
    <w:multiLevelType w:val="hybridMultilevel"/>
    <w:tmpl w:val="531E034C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51D5032"/>
    <w:multiLevelType w:val="hybridMultilevel"/>
    <w:tmpl w:val="85965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843621"/>
    <w:multiLevelType w:val="hybridMultilevel"/>
    <w:tmpl w:val="9110B1B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CF376B3"/>
    <w:multiLevelType w:val="hybridMultilevel"/>
    <w:tmpl w:val="2A60E868"/>
    <w:lvl w:ilvl="0" w:tplc="12D48B82">
      <w:start w:val="1"/>
      <w:numFmt w:val="russianUpper"/>
      <w:lvlText w:val="%1."/>
      <w:lvlJc w:val="left"/>
      <w:pPr>
        <w:tabs>
          <w:tab w:val="num" w:pos="1247"/>
        </w:tabs>
        <w:ind w:left="1418" w:hanging="338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F4339CD"/>
    <w:multiLevelType w:val="hybridMultilevel"/>
    <w:tmpl w:val="3A9003B8"/>
    <w:lvl w:ilvl="0" w:tplc="330E0C2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B910FB"/>
    <w:multiLevelType w:val="hybridMultilevel"/>
    <w:tmpl w:val="3E3CFB02"/>
    <w:lvl w:ilvl="0" w:tplc="694857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24230B1"/>
    <w:multiLevelType w:val="hybridMultilevel"/>
    <w:tmpl w:val="8272D046"/>
    <w:lvl w:ilvl="0" w:tplc="3334AB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44C4A32"/>
    <w:multiLevelType w:val="hybridMultilevel"/>
    <w:tmpl w:val="C7DE02AC"/>
    <w:lvl w:ilvl="0" w:tplc="CD42F766">
      <w:start w:val="1"/>
      <w:numFmt w:val="decimal"/>
      <w:lvlText w:val="%1."/>
      <w:lvlJc w:val="left"/>
      <w:pPr>
        <w:tabs>
          <w:tab w:val="num" w:pos="1704"/>
        </w:tabs>
        <w:ind w:left="1704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BAF2A71"/>
    <w:multiLevelType w:val="hybridMultilevel"/>
    <w:tmpl w:val="BC825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AA2EDA"/>
    <w:multiLevelType w:val="hybridMultilevel"/>
    <w:tmpl w:val="5B426DBA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E415BB1"/>
    <w:multiLevelType w:val="hybridMultilevel"/>
    <w:tmpl w:val="9C004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46"/>
  </w:num>
  <w:num w:numId="4">
    <w:abstractNumId w:val="30"/>
  </w:num>
  <w:num w:numId="5">
    <w:abstractNumId w:val="37"/>
  </w:num>
  <w:num w:numId="6">
    <w:abstractNumId w:val="31"/>
  </w:num>
  <w:num w:numId="7">
    <w:abstractNumId w:val="27"/>
  </w:num>
  <w:num w:numId="8">
    <w:abstractNumId w:val="39"/>
  </w:num>
  <w:num w:numId="9">
    <w:abstractNumId w:val="0"/>
  </w:num>
  <w:num w:numId="10">
    <w:abstractNumId w:val="8"/>
  </w:num>
  <w:num w:numId="11">
    <w:abstractNumId w:val="41"/>
  </w:num>
  <w:num w:numId="12">
    <w:abstractNumId w:val="18"/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42"/>
  </w:num>
  <w:num w:numId="18">
    <w:abstractNumId w:val="14"/>
  </w:num>
  <w:num w:numId="19">
    <w:abstractNumId w:val="12"/>
  </w:num>
  <w:num w:numId="20">
    <w:abstractNumId w:val="3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3"/>
  </w:num>
  <w:num w:numId="26">
    <w:abstractNumId w:val="23"/>
  </w:num>
  <w:num w:numId="27">
    <w:abstractNumId w:val="24"/>
  </w:num>
  <w:num w:numId="28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</w:num>
  <w:num w:numId="30">
    <w:abstractNumId w:val="15"/>
    <w:lvlOverride w:ilvl="0">
      <w:startOverride w:val="1"/>
    </w:lvlOverride>
  </w:num>
  <w:num w:numId="31">
    <w:abstractNumId w:val="15"/>
    <w:lvlOverride w:ilvl="0">
      <w:lvl w:ilvl="0">
        <w:start w:val="1"/>
        <w:numFmt w:val="decimal"/>
        <w:lvlText w:val="%1)"/>
        <w:legacy w:legacy="1" w:legacySpace="0" w:legacyIndent="298"/>
        <w:lvlJc w:val="left"/>
        <w:pPr>
          <w:ind w:left="0" w:firstLine="0"/>
        </w:pPr>
        <w:rPr>
          <w:rFonts w:ascii="Times New Roman" w:hAnsi="Times New Roman" w:cs="Times New Roman" w:hint="default"/>
          <w:sz w:val="28"/>
        </w:rPr>
      </w:lvl>
    </w:lvlOverride>
  </w:num>
  <w:num w:numId="32">
    <w:abstractNumId w:val="44"/>
  </w:num>
  <w:num w:numId="33">
    <w:abstractNumId w:val="2"/>
  </w:num>
  <w:num w:numId="34">
    <w:abstractNumId w:val="34"/>
  </w:num>
  <w:num w:numId="35">
    <w:abstractNumId w:val="22"/>
  </w:num>
  <w:num w:numId="36">
    <w:abstractNumId w:val="21"/>
  </w:num>
  <w:num w:numId="37">
    <w:abstractNumId w:val="6"/>
  </w:num>
  <w:num w:numId="38">
    <w:abstractNumId w:val="32"/>
  </w:num>
  <w:num w:numId="39">
    <w:abstractNumId w:val="43"/>
  </w:num>
  <w:num w:numId="40">
    <w:abstractNumId w:val="35"/>
  </w:num>
  <w:num w:numId="41">
    <w:abstractNumId w:val="4"/>
  </w:num>
  <w:num w:numId="42">
    <w:abstractNumId w:val="20"/>
  </w:num>
  <w:num w:numId="43">
    <w:abstractNumId w:val="28"/>
  </w:num>
  <w:num w:numId="44">
    <w:abstractNumId w:val="1"/>
  </w:num>
  <w:num w:numId="45">
    <w:abstractNumId w:val="47"/>
  </w:num>
  <w:num w:numId="46">
    <w:abstractNumId w:val="29"/>
  </w:num>
  <w:num w:numId="47">
    <w:abstractNumId w:val="38"/>
  </w:num>
  <w:num w:numId="48">
    <w:abstractNumId w:val="10"/>
  </w:num>
  <w:num w:numId="49">
    <w:abstractNumId w:val="1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142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7E3B"/>
    <w:rsid w:val="00001BED"/>
    <w:rsid w:val="00012736"/>
    <w:rsid w:val="000140B6"/>
    <w:rsid w:val="0001437A"/>
    <w:rsid w:val="00015287"/>
    <w:rsid w:val="00015820"/>
    <w:rsid w:val="00020216"/>
    <w:rsid w:val="00026F1B"/>
    <w:rsid w:val="00026FE2"/>
    <w:rsid w:val="00031A60"/>
    <w:rsid w:val="00033B7F"/>
    <w:rsid w:val="00033F8B"/>
    <w:rsid w:val="00034F3B"/>
    <w:rsid w:val="00035684"/>
    <w:rsid w:val="00035C74"/>
    <w:rsid w:val="000369E0"/>
    <w:rsid w:val="00036C19"/>
    <w:rsid w:val="000424A1"/>
    <w:rsid w:val="000424BD"/>
    <w:rsid w:val="00042708"/>
    <w:rsid w:val="000428FC"/>
    <w:rsid w:val="0004558A"/>
    <w:rsid w:val="000479FF"/>
    <w:rsid w:val="00047C38"/>
    <w:rsid w:val="000507C3"/>
    <w:rsid w:val="00051A32"/>
    <w:rsid w:val="000541BA"/>
    <w:rsid w:val="000548F8"/>
    <w:rsid w:val="00054DCE"/>
    <w:rsid w:val="00056914"/>
    <w:rsid w:val="0005786F"/>
    <w:rsid w:val="0006015D"/>
    <w:rsid w:val="00061084"/>
    <w:rsid w:val="00061A1B"/>
    <w:rsid w:val="000631D8"/>
    <w:rsid w:val="00063336"/>
    <w:rsid w:val="0006479C"/>
    <w:rsid w:val="000650AF"/>
    <w:rsid w:val="00065586"/>
    <w:rsid w:val="00067491"/>
    <w:rsid w:val="00070F1B"/>
    <w:rsid w:val="00075651"/>
    <w:rsid w:val="0007616F"/>
    <w:rsid w:val="0007692F"/>
    <w:rsid w:val="0007702E"/>
    <w:rsid w:val="0008023A"/>
    <w:rsid w:val="000816E5"/>
    <w:rsid w:val="00083A63"/>
    <w:rsid w:val="00083C17"/>
    <w:rsid w:val="00083C36"/>
    <w:rsid w:val="00084D61"/>
    <w:rsid w:val="0008646F"/>
    <w:rsid w:val="000875EF"/>
    <w:rsid w:val="00094182"/>
    <w:rsid w:val="00095DA5"/>
    <w:rsid w:val="00095DE6"/>
    <w:rsid w:val="00096486"/>
    <w:rsid w:val="000965B6"/>
    <w:rsid w:val="00096886"/>
    <w:rsid w:val="00096FAD"/>
    <w:rsid w:val="000A0C80"/>
    <w:rsid w:val="000A2BD0"/>
    <w:rsid w:val="000A3649"/>
    <w:rsid w:val="000A5A50"/>
    <w:rsid w:val="000A78DE"/>
    <w:rsid w:val="000B1590"/>
    <w:rsid w:val="000B2E9E"/>
    <w:rsid w:val="000B4C5C"/>
    <w:rsid w:val="000B7ABC"/>
    <w:rsid w:val="000B7E1F"/>
    <w:rsid w:val="000C272E"/>
    <w:rsid w:val="000C4840"/>
    <w:rsid w:val="000C6EDC"/>
    <w:rsid w:val="000C745D"/>
    <w:rsid w:val="000D0524"/>
    <w:rsid w:val="000D169F"/>
    <w:rsid w:val="000D2F20"/>
    <w:rsid w:val="000D4130"/>
    <w:rsid w:val="000D4C7E"/>
    <w:rsid w:val="000D57E2"/>
    <w:rsid w:val="000E2E1D"/>
    <w:rsid w:val="000E4637"/>
    <w:rsid w:val="000E5685"/>
    <w:rsid w:val="000F1495"/>
    <w:rsid w:val="000F24C0"/>
    <w:rsid w:val="000F4D67"/>
    <w:rsid w:val="000F751A"/>
    <w:rsid w:val="00101156"/>
    <w:rsid w:val="00101930"/>
    <w:rsid w:val="001021A7"/>
    <w:rsid w:val="00103CFE"/>
    <w:rsid w:val="001066A5"/>
    <w:rsid w:val="00106A37"/>
    <w:rsid w:val="00106FD0"/>
    <w:rsid w:val="001113CC"/>
    <w:rsid w:val="00112632"/>
    <w:rsid w:val="00116683"/>
    <w:rsid w:val="00124FC2"/>
    <w:rsid w:val="00126404"/>
    <w:rsid w:val="00130902"/>
    <w:rsid w:val="00130C5D"/>
    <w:rsid w:val="00131569"/>
    <w:rsid w:val="001350C8"/>
    <w:rsid w:val="00135B8C"/>
    <w:rsid w:val="00137347"/>
    <w:rsid w:val="00141323"/>
    <w:rsid w:val="001419E2"/>
    <w:rsid w:val="001428EC"/>
    <w:rsid w:val="001468A9"/>
    <w:rsid w:val="00156643"/>
    <w:rsid w:val="00156EED"/>
    <w:rsid w:val="00156F42"/>
    <w:rsid w:val="001649CD"/>
    <w:rsid w:val="001649F6"/>
    <w:rsid w:val="00170073"/>
    <w:rsid w:val="00170504"/>
    <w:rsid w:val="00170E91"/>
    <w:rsid w:val="001710C5"/>
    <w:rsid w:val="0017145B"/>
    <w:rsid w:val="00172F91"/>
    <w:rsid w:val="00174FBD"/>
    <w:rsid w:val="001758E1"/>
    <w:rsid w:val="001839EB"/>
    <w:rsid w:val="00184500"/>
    <w:rsid w:val="00184957"/>
    <w:rsid w:val="00191814"/>
    <w:rsid w:val="00195485"/>
    <w:rsid w:val="00197683"/>
    <w:rsid w:val="00197A50"/>
    <w:rsid w:val="001A134A"/>
    <w:rsid w:val="001A36B3"/>
    <w:rsid w:val="001A7140"/>
    <w:rsid w:val="001A735F"/>
    <w:rsid w:val="001B066E"/>
    <w:rsid w:val="001B0D60"/>
    <w:rsid w:val="001B12FA"/>
    <w:rsid w:val="001B286F"/>
    <w:rsid w:val="001B4C0E"/>
    <w:rsid w:val="001B56D0"/>
    <w:rsid w:val="001B7317"/>
    <w:rsid w:val="001B7463"/>
    <w:rsid w:val="001B7EEF"/>
    <w:rsid w:val="001C5105"/>
    <w:rsid w:val="001C6FFE"/>
    <w:rsid w:val="001D0EE1"/>
    <w:rsid w:val="001D35BE"/>
    <w:rsid w:val="001D54D4"/>
    <w:rsid w:val="001D7BB6"/>
    <w:rsid w:val="001E05E5"/>
    <w:rsid w:val="001E2ECF"/>
    <w:rsid w:val="001E3E3C"/>
    <w:rsid w:val="001E4919"/>
    <w:rsid w:val="001E5CB1"/>
    <w:rsid w:val="001E7008"/>
    <w:rsid w:val="001F24B9"/>
    <w:rsid w:val="001F2C5C"/>
    <w:rsid w:val="001F2F37"/>
    <w:rsid w:val="0020022D"/>
    <w:rsid w:val="00200BE1"/>
    <w:rsid w:val="0020201B"/>
    <w:rsid w:val="00206F06"/>
    <w:rsid w:val="00211B5B"/>
    <w:rsid w:val="00211EE6"/>
    <w:rsid w:val="00213D91"/>
    <w:rsid w:val="002154E2"/>
    <w:rsid w:val="00216093"/>
    <w:rsid w:val="002160E1"/>
    <w:rsid w:val="0021792F"/>
    <w:rsid w:val="00222CA4"/>
    <w:rsid w:val="00225EE1"/>
    <w:rsid w:val="00225FA0"/>
    <w:rsid w:val="00230B49"/>
    <w:rsid w:val="0023575E"/>
    <w:rsid w:val="002417D2"/>
    <w:rsid w:val="00242589"/>
    <w:rsid w:val="00242F49"/>
    <w:rsid w:val="0024405A"/>
    <w:rsid w:val="00246AAD"/>
    <w:rsid w:val="00250B51"/>
    <w:rsid w:val="00253EB3"/>
    <w:rsid w:val="00261FC8"/>
    <w:rsid w:val="00264EA5"/>
    <w:rsid w:val="00266C7D"/>
    <w:rsid w:val="0027046D"/>
    <w:rsid w:val="002804C5"/>
    <w:rsid w:val="00284E72"/>
    <w:rsid w:val="0028543F"/>
    <w:rsid w:val="00286EF5"/>
    <w:rsid w:val="00290A54"/>
    <w:rsid w:val="00290E34"/>
    <w:rsid w:val="00292F68"/>
    <w:rsid w:val="0029551F"/>
    <w:rsid w:val="002957C9"/>
    <w:rsid w:val="0029605A"/>
    <w:rsid w:val="002964C1"/>
    <w:rsid w:val="002A2D65"/>
    <w:rsid w:val="002A473C"/>
    <w:rsid w:val="002A6AD9"/>
    <w:rsid w:val="002A7441"/>
    <w:rsid w:val="002A7AEB"/>
    <w:rsid w:val="002A7F6E"/>
    <w:rsid w:val="002B6D7D"/>
    <w:rsid w:val="002B70A5"/>
    <w:rsid w:val="002C12B8"/>
    <w:rsid w:val="002C4DDB"/>
    <w:rsid w:val="002D34D2"/>
    <w:rsid w:val="002D72F7"/>
    <w:rsid w:val="002D774C"/>
    <w:rsid w:val="002E1AD8"/>
    <w:rsid w:val="002E2537"/>
    <w:rsid w:val="002E28C8"/>
    <w:rsid w:val="002E54A4"/>
    <w:rsid w:val="002E7027"/>
    <w:rsid w:val="002F4507"/>
    <w:rsid w:val="002F4762"/>
    <w:rsid w:val="002F6A2D"/>
    <w:rsid w:val="00302ECE"/>
    <w:rsid w:val="003034A2"/>
    <w:rsid w:val="00307383"/>
    <w:rsid w:val="003106F0"/>
    <w:rsid w:val="0031183B"/>
    <w:rsid w:val="003152F1"/>
    <w:rsid w:val="00316335"/>
    <w:rsid w:val="00317D34"/>
    <w:rsid w:val="003211B5"/>
    <w:rsid w:val="00321CDB"/>
    <w:rsid w:val="00322B02"/>
    <w:rsid w:val="0032416C"/>
    <w:rsid w:val="0032484A"/>
    <w:rsid w:val="00325AA0"/>
    <w:rsid w:val="00327399"/>
    <w:rsid w:val="00331568"/>
    <w:rsid w:val="00332AE8"/>
    <w:rsid w:val="00332BA5"/>
    <w:rsid w:val="0033486D"/>
    <w:rsid w:val="00335AB6"/>
    <w:rsid w:val="00342C78"/>
    <w:rsid w:val="003473FF"/>
    <w:rsid w:val="00347BF0"/>
    <w:rsid w:val="00351D3F"/>
    <w:rsid w:val="00352BC9"/>
    <w:rsid w:val="00354711"/>
    <w:rsid w:val="00355420"/>
    <w:rsid w:val="00356AA8"/>
    <w:rsid w:val="00356DA9"/>
    <w:rsid w:val="0035746A"/>
    <w:rsid w:val="0036293C"/>
    <w:rsid w:val="00363C68"/>
    <w:rsid w:val="00365126"/>
    <w:rsid w:val="00370192"/>
    <w:rsid w:val="003702A2"/>
    <w:rsid w:val="003714DD"/>
    <w:rsid w:val="003739D9"/>
    <w:rsid w:val="00380B82"/>
    <w:rsid w:val="003813F5"/>
    <w:rsid w:val="0038174B"/>
    <w:rsid w:val="00382007"/>
    <w:rsid w:val="00382B35"/>
    <w:rsid w:val="00385269"/>
    <w:rsid w:val="003925CC"/>
    <w:rsid w:val="0039269E"/>
    <w:rsid w:val="0039462D"/>
    <w:rsid w:val="00395E84"/>
    <w:rsid w:val="003A1A41"/>
    <w:rsid w:val="003A4059"/>
    <w:rsid w:val="003A5B21"/>
    <w:rsid w:val="003A7709"/>
    <w:rsid w:val="003B39A4"/>
    <w:rsid w:val="003B4F81"/>
    <w:rsid w:val="003B6A6E"/>
    <w:rsid w:val="003B6B12"/>
    <w:rsid w:val="003C04AD"/>
    <w:rsid w:val="003C06D7"/>
    <w:rsid w:val="003C2116"/>
    <w:rsid w:val="003C2304"/>
    <w:rsid w:val="003C2905"/>
    <w:rsid w:val="003C31CC"/>
    <w:rsid w:val="003C45D1"/>
    <w:rsid w:val="003C6890"/>
    <w:rsid w:val="003C6B02"/>
    <w:rsid w:val="003D112A"/>
    <w:rsid w:val="003D2CE9"/>
    <w:rsid w:val="003D363C"/>
    <w:rsid w:val="003D3C6D"/>
    <w:rsid w:val="003D4E21"/>
    <w:rsid w:val="003D5FB8"/>
    <w:rsid w:val="003D6413"/>
    <w:rsid w:val="003E035C"/>
    <w:rsid w:val="003E3B54"/>
    <w:rsid w:val="003E5560"/>
    <w:rsid w:val="003E7742"/>
    <w:rsid w:val="003F007C"/>
    <w:rsid w:val="003F03E2"/>
    <w:rsid w:val="003F1BDF"/>
    <w:rsid w:val="003F1F2E"/>
    <w:rsid w:val="003F23E0"/>
    <w:rsid w:val="003F4A57"/>
    <w:rsid w:val="003F5A58"/>
    <w:rsid w:val="003F6E0D"/>
    <w:rsid w:val="00402B38"/>
    <w:rsid w:val="00402F64"/>
    <w:rsid w:val="004040C1"/>
    <w:rsid w:val="004042EA"/>
    <w:rsid w:val="00405D95"/>
    <w:rsid w:val="004063C6"/>
    <w:rsid w:val="00406527"/>
    <w:rsid w:val="00406D46"/>
    <w:rsid w:val="004108E5"/>
    <w:rsid w:val="00412A8E"/>
    <w:rsid w:val="00413022"/>
    <w:rsid w:val="004131A4"/>
    <w:rsid w:val="004138D8"/>
    <w:rsid w:val="00413C7B"/>
    <w:rsid w:val="00414905"/>
    <w:rsid w:val="00415C87"/>
    <w:rsid w:val="00415DAA"/>
    <w:rsid w:val="00416A19"/>
    <w:rsid w:val="0042305F"/>
    <w:rsid w:val="004243E6"/>
    <w:rsid w:val="004249D9"/>
    <w:rsid w:val="00426DAB"/>
    <w:rsid w:val="00427328"/>
    <w:rsid w:val="00434283"/>
    <w:rsid w:val="00434424"/>
    <w:rsid w:val="00436A4E"/>
    <w:rsid w:val="00436DD0"/>
    <w:rsid w:val="00440B75"/>
    <w:rsid w:val="0044105F"/>
    <w:rsid w:val="004438AD"/>
    <w:rsid w:val="00443C4D"/>
    <w:rsid w:val="0044590F"/>
    <w:rsid w:val="00452CE2"/>
    <w:rsid w:val="0045465A"/>
    <w:rsid w:val="00455994"/>
    <w:rsid w:val="00456500"/>
    <w:rsid w:val="00456C99"/>
    <w:rsid w:val="00460B07"/>
    <w:rsid w:val="004645BB"/>
    <w:rsid w:val="00464A64"/>
    <w:rsid w:val="0046531D"/>
    <w:rsid w:val="00471CC5"/>
    <w:rsid w:val="004728F4"/>
    <w:rsid w:val="00473BAF"/>
    <w:rsid w:val="00474806"/>
    <w:rsid w:val="0048087F"/>
    <w:rsid w:val="00485835"/>
    <w:rsid w:val="00487BBD"/>
    <w:rsid w:val="004902F4"/>
    <w:rsid w:val="00492629"/>
    <w:rsid w:val="00492F41"/>
    <w:rsid w:val="00496C1E"/>
    <w:rsid w:val="004A1AB4"/>
    <w:rsid w:val="004A1C78"/>
    <w:rsid w:val="004A728A"/>
    <w:rsid w:val="004A7410"/>
    <w:rsid w:val="004B2855"/>
    <w:rsid w:val="004B46B3"/>
    <w:rsid w:val="004B59E0"/>
    <w:rsid w:val="004B75C3"/>
    <w:rsid w:val="004C3631"/>
    <w:rsid w:val="004C3A61"/>
    <w:rsid w:val="004C66EE"/>
    <w:rsid w:val="004C7466"/>
    <w:rsid w:val="004C7D40"/>
    <w:rsid w:val="004D11BD"/>
    <w:rsid w:val="004D1735"/>
    <w:rsid w:val="004D1DB6"/>
    <w:rsid w:val="004D31A8"/>
    <w:rsid w:val="004E31D1"/>
    <w:rsid w:val="004E4082"/>
    <w:rsid w:val="004E4F41"/>
    <w:rsid w:val="004F2538"/>
    <w:rsid w:val="004F26A6"/>
    <w:rsid w:val="004F3100"/>
    <w:rsid w:val="004F34C9"/>
    <w:rsid w:val="0050340F"/>
    <w:rsid w:val="005036D5"/>
    <w:rsid w:val="0050459C"/>
    <w:rsid w:val="00504BB9"/>
    <w:rsid w:val="005101EC"/>
    <w:rsid w:val="00510C27"/>
    <w:rsid w:val="00511155"/>
    <w:rsid w:val="005112A0"/>
    <w:rsid w:val="00511476"/>
    <w:rsid w:val="0051209B"/>
    <w:rsid w:val="00512D1B"/>
    <w:rsid w:val="0051557C"/>
    <w:rsid w:val="00516FBB"/>
    <w:rsid w:val="0052141F"/>
    <w:rsid w:val="005262E3"/>
    <w:rsid w:val="005274DD"/>
    <w:rsid w:val="005300EB"/>
    <w:rsid w:val="00532D82"/>
    <w:rsid w:val="00532F14"/>
    <w:rsid w:val="00532FA0"/>
    <w:rsid w:val="005344B7"/>
    <w:rsid w:val="00536F9F"/>
    <w:rsid w:val="00537271"/>
    <w:rsid w:val="005408CD"/>
    <w:rsid w:val="00541398"/>
    <w:rsid w:val="005428AF"/>
    <w:rsid w:val="00550F93"/>
    <w:rsid w:val="005518C0"/>
    <w:rsid w:val="00554CCC"/>
    <w:rsid w:val="00557BCD"/>
    <w:rsid w:val="005606E4"/>
    <w:rsid w:val="00560F42"/>
    <w:rsid w:val="0056326D"/>
    <w:rsid w:val="005660FE"/>
    <w:rsid w:val="00566F4B"/>
    <w:rsid w:val="0057045D"/>
    <w:rsid w:val="00571089"/>
    <w:rsid w:val="005734C0"/>
    <w:rsid w:val="00576631"/>
    <w:rsid w:val="005779F7"/>
    <w:rsid w:val="0058027B"/>
    <w:rsid w:val="00582F83"/>
    <w:rsid w:val="00586927"/>
    <w:rsid w:val="00587100"/>
    <w:rsid w:val="005879B1"/>
    <w:rsid w:val="005931EC"/>
    <w:rsid w:val="005A0567"/>
    <w:rsid w:val="005A19AE"/>
    <w:rsid w:val="005A2DD6"/>
    <w:rsid w:val="005A2EDF"/>
    <w:rsid w:val="005A40C3"/>
    <w:rsid w:val="005A4F31"/>
    <w:rsid w:val="005A74D2"/>
    <w:rsid w:val="005B08EC"/>
    <w:rsid w:val="005B0BBE"/>
    <w:rsid w:val="005B1538"/>
    <w:rsid w:val="005B34CB"/>
    <w:rsid w:val="005B394D"/>
    <w:rsid w:val="005B3B1D"/>
    <w:rsid w:val="005B5861"/>
    <w:rsid w:val="005B6BE8"/>
    <w:rsid w:val="005B6FAE"/>
    <w:rsid w:val="005C1447"/>
    <w:rsid w:val="005C2766"/>
    <w:rsid w:val="005C493C"/>
    <w:rsid w:val="005C5002"/>
    <w:rsid w:val="005C5DE5"/>
    <w:rsid w:val="005D103B"/>
    <w:rsid w:val="005D1791"/>
    <w:rsid w:val="005D35A9"/>
    <w:rsid w:val="005D3EF4"/>
    <w:rsid w:val="005D4830"/>
    <w:rsid w:val="005D78EB"/>
    <w:rsid w:val="005E0C11"/>
    <w:rsid w:val="005E2E7D"/>
    <w:rsid w:val="005E76EA"/>
    <w:rsid w:val="005F1479"/>
    <w:rsid w:val="005F17F0"/>
    <w:rsid w:val="005F23B3"/>
    <w:rsid w:val="005F2BE3"/>
    <w:rsid w:val="005F39DE"/>
    <w:rsid w:val="005F3DA6"/>
    <w:rsid w:val="005F66D7"/>
    <w:rsid w:val="006016BC"/>
    <w:rsid w:val="00601C2B"/>
    <w:rsid w:val="0060298B"/>
    <w:rsid w:val="006050CA"/>
    <w:rsid w:val="00606A30"/>
    <w:rsid w:val="0061081E"/>
    <w:rsid w:val="006172D0"/>
    <w:rsid w:val="00617699"/>
    <w:rsid w:val="00620DFD"/>
    <w:rsid w:val="006219ED"/>
    <w:rsid w:val="00622062"/>
    <w:rsid w:val="00623874"/>
    <w:rsid w:val="00624847"/>
    <w:rsid w:val="00624E12"/>
    <w:rsid w:val="00626085"/>
    <w:rsid w:val="00627CBA"/>
    <w:rsid w:val="006303EC"/>
    <w:rsid w:val="00631287"/>
    <w:rsid w:val="0063261B"/>
    <w:rsid w:val="00632D45"/>
    <w:rsid w:val="00632F0B"/>
    <w:rsid w:val="00634461"/>
    <w:rsid w:val="006346F0"/>
    <w:rsid w:val="00635C98"/>
    <w:rsid w:val="00642576"/>
    <w:rsid w:val="00642615"/>
    <w:rsid w:val="00643474"/>
    <w:rsid w:val="00644DEA"/>
    <w:rsid w:val="00645470"/>
    <w:rsid w:val="00645831"/>
    <w:rsid w:val="006502A1"/>
    <w:rsid w:val="00651A1F"/>
    <w:rsid w:val="00651CCD"/>
    <w:rsid w:val="00652162"/>
    <w:rsid w:val="006529FE"/>
    <w:rsid w:val="006533BA"/>
    <w:rsid w:val="00653C19"/>
    <w:rsid w:val="00653EAC"/>
    <w:rsid w:val="00656145"/>
    <w:rsid w:val="006575F2"/>
    <w:rsid w:val="006577A1"/>
    <w:rsid w:val="006639C1"/>
    <w:rsid w:val="0066435A"/>
    <w:rsid w:val="00665FDF"/>
    <w:rsid w:val="00670BDC"/>
    <w:rsid w:val="00671F9E"/>
    <w:rsid w:val="00672E1F"/>
    <w:rsid w:val="006730BE"/>
    <w:rsid w:val="00673389"/>
    <w:rsid w:val="00673D38"/>
    <w:rsid w:val="0067498A"/>
    <w:rsid w:val="006777EF"/>
    <w:rsid w:val="00677EC0"/>
    <w:rsid w:val="00681C66"/>
    <w:rsid w:val="00682296"/>
    <w:rsid w:val="0068790B"/>
    <w:rsid w:val="006909AC"/>
    <w:rsid w:val="0069109D"/>
    <w:rsid w:val="00693324"/>
    <w:rsid w:val="00696AF7"/>
    <w:rsid w:val="006979E1"/>
    <w:rsid w:val="006A19E1"/>
    <w:rsid w:val="006A567C"/>
    <w:rsid w:val="006A71D4"/>
    <w:rsid w:val="006B38F5"/>
    <w:rsid w:val="006B7968"/>
    <w:rsid w:val="006C195D"/>
    <w:rsid w:val="006C2689"/>
    <w:rsid w:val="006C3995"/>
    <w:rsid w:val="006C3B45"/>
    <w:rsid w:val="006C40C1"/>
    <w:rsid w:val="006C6285"/>
    <w:rsid w:val="006C68AC"/>
    <w:rsid w:val="006C72A4"/>
    <w:rsid w:val="006C7702"/>
    <w:rsid w:val="006D019F"/>
    <w:rsid w:val="006D1005"/>
    <w:rsid w:val="006D2407"/>
    <w:rsid w:val="006D5F13"/>
    <w:rsid w:val="006E00D8"/>
    <w:rsid w:val="006E07B9"/>
    <w:rsid w:val="006E4DC9"/>
    <w:rsid w:val="006E532A"/>
    <w:rsid w:val="006E54D4"/>
    <w:rsid w:val="006E653B"/>
    <w:rsid w:val="006E77AC"/>
    <w:rsid w:val="006E7FBA"/>
    <w:rsid w:val="006F075B"/>
    <w:rsid w:val="006F08D7"/>
    <w:rsid w:val="006F27F9"/>
    <w:rsid w:val="006F30CF"/>
    <w:rsid w:val="006F3230"/>
    <w:rsid w:val="006F3C99"/>
    <w:rsid w:val="00702AD7"/>
    <w:rsid w:val="00703157"/>
    <w:rsid w:val="007039D6"/>
    <w:rsid w:val="0071107F"/>
    <w:rsid w:val="00711D55"/>
    <w:rsid w:val="0071323C"/>
    <w:rsid w:val="00714529"/>
    <w:rsid w:val="00715D2F"/>
    <w:rsid w:val="007176FB"/>
    <w:rsid w:val="00717CAD"/>
    <w:rsid w:val="00722A04"/>
    <w:rsid w:val="0072413D"/>
    <w:rsid w:val="007307E3"/>
    <w:rsid w:val="00736204"/>
    <w:rsid w:val="007420D5"/>
    <w:rsid w:val="00743F81"/>
    <w:rsid w:val="0074659C"/>
    <w:rsid w:val="00746DB3"/>
    <w:rsid w:val="007511F0"/>
    <w:rsid w:val="00754AA0"/>
    <w:rsid w:val="00760046"/>
    <w:rsid w:val="0076048E"/>
    <w:rsid w:val="00760C89"/>
    <w:rsid w:val="00761812"/>
    <w:rsid w:val="00762F39"/>
    <w:rsid w:val="007648FC"/>
    <w:rsid w:val="00765940"/>
    <w:rsid w:val="00766CF7"/>
    <w:rsid w:val="00767AD9"/>
    <w:rsid w:val="007709BB"/>
    <w:rsid w:val="00772D00"/>
    <w:rsid w:val="00773834"/>
    <w:rsid w:val="0077690F"/>
    <w:rsid w:val="007772B9"/>
    <w:rsid w:val="0078033E"/>
    <w:rsid w:val="00780634"/>
    <w:rsid w:val="0078132B"/>
    <w:rsid w:val="007879A6"/>
    <w:rsid w:val="00787C1D"/>
    <w:rsid w:val="00787D62"/>
    <w:rsid w:val="00790485"/>
    <w:rsid w:val="00791756"/>
    <w:rsid w:val="00792F3C"/>
    <w:rsid w:val="0079346D"/>
    <w:rsid w:val="00793FC9"/>
    <w:rsid w:val="007950EE"/>
    <w:rsid w:val="0079551A"/>
    <w:rsid w:val="00795788"/>
    <w:rsid w:val="007969FC"/>
    <w:rsid w:val="00797616"/>
    <w:rsid w:val="007A0270"/>
    <w:rsid w:val="007A45EC"/>
    <w:rsid w:val="007B080D"/>
    <w:rsid w:val="007B0AB7"/>
    <w:rsid w:val="007B1BEE"/>
    <w:rsid w:val="007B422F"/>
    <w:rsid w:val="007B43C0"/>
    <w:rsid w:val="007C07F3"/>
    <w:rsid w:val="007C1F68"/>
    <w:rsid w:val="007C2517"/>
    <w:rsid w:val="007C399E"/>
    <w:rsid w:val="007C39E0"/>
    <w:rsid w:val="007C514C"/>
    <w:rsid w:val="007D17C6"/>
    <w:rsid w:val="007D21CB"/>
    <w:rsid w:val="007D2689"/>
    <w:rsid w:val="007D6311"/>
    <w:rsid w:val="007D6C8D"/>
    <w:rsid w:val="007D76AC"/>
    <w:rsid w:val="007E0325"/>
    <w:rsid w:val="007E5354"/>
    <w:rsid w:val="007E65DB"/>
    <w:rsid w:val="007E682C"/>
    <w:rsid w:val="007E6CC1"/>
    <w:rsid w:val="007F2FB5"/>
    <w:rsid w:val="007F33EE"/>
    <w:rsid w:val="007F39E4"/>
    <w:rsid w:val="007F7E5B"/>
    <w:rsid w:val="00805A35"/>
    <w:rsid w:val="00807A43"/>
    <w:rsid w:val="00810246"/>
    <w:rsid w:val="00810ADC"/>
    <w:rsid w:val="00810ADE"/>
    <w:rsid w:val="00813479"/>
    <w:rsid w:val="00814AFF"/>
    <w:rsid w:val="00822253"/>
    <w:rsid w:val="00822461"/>
    <w:rsid w:val="00822F49"/>
    <w:rsid w:val="00825234"/>
    <w:rsid w:val="00831748"/>
    <w:rsid w:val="00834ABD"/>
    <w:rsid w:val="008367E3"/>
    <w:rsid w:val="00840C3E"/>
    <w:rsid w:val="0084269B"/>
    <w:rsid w:val="00842B30"/>
    <w:rsid w:val="00844C8A"/>
    <w:rsid w:val="00846AE9"/>
    <w:rsid w:val="00846DE9"/>
    <w:rsid w:val="008471FF"/>
    <w:rsid w:val="00853336"/>
    <w:rsid w:val="00853F4F"/>
    <w:rsid w:val="008545E2"/>
    <w:rsid w:val="00856138"/>
    <w:rsid w:val="008619CC"/>
    <w:rsid w:val="00863849"/>
    <w:rsid w:val="0086450A"/>
    <w:rsid w:val="008678FF"/>
    <w:rsid w:val="00870824"/>
    <w:rsid w:val="00871490"/>
    <w:rsid w:val="0087638C"/>
    <w:rsid w:val="00876465"/>
    <w:rsid w:val="008774F5"/>
    <w:rsid w:val="00882759"/>
    <w:rsid w:val="00882E2C"/>
    <w:rsid w:val="00884AC0"/>
    <w:rsid w:val="00886654"/>
    <w:rsid w:val="008871D9"/>
    <w:rsid w:val="00887CA9"/>
    <w:rsid w:val="008918DD"/>
    <w:rsid w:val="008926A7"/>
    <w:rsid w:val="00892782"/>
    <w:rsid w:val="00892F91"/>
    <w:rsid w:val="00894D07"/>
    <w:rsid w:val="00895676"/>
    <w:rsid w:val="00895E6D"/>
    <w:rsid w:val="008967AB"/>
    <w:rsid w:val="0089727D"/>
    <w:rsid w:val="008A0665"/>
    <w:rsid w:val="008A06C5"/>
    <w:rsid w:val="008A2844"/>
    <w:rsid w:val="008A3E2C"/>
    <w:rsid w:val="008A58BB"/>
    <w:rsid w:val="008A6395"/>
    <w:rsid w:val="008A776B"/>
    <w:rsid w:val="008B09F3"/>
    <w:rsid w:val="008B0BE6"/>
    <w:rsid w:val="008B2222"/>
    <w:rsid w:val="008B2BF0"/>
    <w:rsid w:val="008B4472"/>
    <w:rsid w:val="008B76A0"/>
    <w:rsid w:val="008C1770"/>
    <w:rsid w:val="008C17D7"/>
    <w:rsid w:val="008C250D"/>
    <w:rsid w:val="008C6801"/>
    <w:rsid w:val="008D2F5B"/>
    <w:rsid w:val="008D35AA"/>
    <w:rsid w:val="008D3716"/>
    <w:rsid w:val="008D5398"/>
    <w:rsid w:val="008D66B0"/>
    <w:rsid w:val="008D7DE6"/>
    <w:rsid w:val="008E39DB"/>
    <w:rsid w:val="008E5DAE"/>
    <w:rsid w:val="008E6049"/>
    <w:rsid w:val="008E786C"/>
    <w:rsid w:val="008F2D46"/>
    <w:rsid w:val="008F7D8C"/>
    <w:rsid w:val="0090028E"/>
    <w:rsid w:val="009043DC"/>
    <w:rsid w:val="00905CCE"/>
    <w:rsid w:val="00907EA5"/>
    <w:rsid w:val="009101F7"/>
    <w:rsid w:val="0091034F"/>
    <w:rsid w:val="00910AFA"/>
    <w:rsid w:val="00912ADB"/>
    <w:rsid w:val="00912EDE"/>
    <w:rsid w:val="00914403"/>
    <w:rsid w:val="009154EB"/>
    <w:rsid w:val="00916933"/>
    <w:rsid w:val="00917DFC"/>
    <w:rsid w:val="00920C82"/>
    <w:rsid w:val="009211BE"/>
    <w:rsid w:val="009319BD"/>
    <w:rsid w:val="009358BC"/>
    <w:rsid w:val="00936A6A"/>
    <w:rsid w:val="00936C73"/>
    <w:rsid w:val="00937640"/>
    <w:rsid w:val="0094098A"/>
    <w:rsid w:val="009411AC"/>
    <w:rsid w:val="0094147C"/>
    <w:rsid w:val="009428E9"/>
    <w:rsid w:val="0094465A"/>
    <w:rsid w:val="00944FF9"/>
    <w:rsid w:val="0095047E"/>
    <w:rsid w:val="00950C2E"/>
    <w:rsid w:val="00953CC1"/>
    <w:rsid w:val="009557BB"/>
    <w:rsid w:val="0095791E"/>
    <w:rsid w:val="0096087A"/>
    <w:rsid w:val="00960BB7"/>
    <w:rsid w:val="00963D78"/>
    <w:rsid w:val="009720D7"/>
    <w:rsid w:val="0097261A"/>
    <w:rsid w:val="0097492A"/>
    <w:rsid w:val="00974F05"/>
    <w:rsid w:val="00976F1A"/>
    <w:rsid w:val="009809AF"/>
    <w:rsid w:val="0098174A"/>
    <w:rsid w:val="00982867"/>
    <w:rsid w:val="00984369"/>
    <w:rsid w:val="009858A2"/>
    <w:rsid w:val="0098653F"/>
    <w:rsid w:val="00991BC0"/>
    <w:rsid w:val="0099285C"/>
    <w:rsid w:val="00992E64"/>
    <w:rsid w:val="00993B4C"/>
    <w:rsid w:val="009966A3"/>
    <w:rsid w:val="009A1968"/>
    <w:rsid w:val="009A57F7"/>
    <w:rsid w:val="009B33A5"/>
    <w:rsid w:val="009B3D72"/>
    <w:rsid w:val="009B4A31"/>
    <w:rsid w:val="009C071D"/>
    <w:rsid w:val="009C18ED"/>
    <w:rsid w:val="009C7A0F"/>
    <w:rsid w:val="009D2F36"/>
    <w:rsid w:val="009D332E"/>
    <w:rsid w:val="009D34A0"/>
    <w:rsid w:val="009D516D"/>
    <w:rsid w:val="009D56E1"/>
    <w:rsid w:val="009D7332"/>
    <w:rsid w:val="009E321D"/>
    <w:rsid w:val="009E45B0"/>
    <w:rsid w:val="009E4CE1"/>
    <w:rsid w:val="009F1DEE"/>
    <w:rsid w:val="009F24A7"/>
    <w:rsid w:val="009F5575"/>
    <w:rsid w:val="009F6CA2"/>
    <w:rsid w:val="009F7002"/>
    <w:rsid w:val="009F7050"/>
    <w:rsid w:val="009F720F"/>
    <w:rsid w:val="00A00C82"/>
    <w:rsid w:val="00A03229"/>
    <w:rsid w:val="00A048A5"/>
    <w:rsid w:val="00A04ECD"/>
    <w:rsid w:val="00A05E49"/>
    <w:rsid w:val="00A07D7F"/>
    <w:rsid w:val="00A1322B"/>
    <w:rsid w:val="00A13815"/>
    <w:rsid w:val="00A177D8"/>
    <w:rsid w:val="00A2036F"/>
    <w:rsid w:val="00A20624"/>
    <w:rsid w:val="00A22C59"/>
    <w:rsid w:val="00A23433"/>
    <w:rsid w:val="00A235F8"/>
    <w:rsid w:val="00A260C8"/>
    <w:rsid w:val="00A26684"/>
    <w:rsid w:val="00A26C2E"/>
    <w:rsid w:val="00A30911"/>
    <w:rsid w:val="00A31711"/>
    <w:rsid w:val="00A3188E"/>
    <w:rsid w:val="00A3264D"/>
    <w:rsid w:val="00A32D65"/>
    <w:rsid w:val="00A34517"/>
    <w:rsid w:val="00A36AB8"/>
    <w:rsid w:val="00A3712C"/>
    <w:rsid w:val="00A416CC"/>
    <w:rsid w:val="00A419B8"/>
    <w:rsid w:val="00A428B7"/>
    <w:rsid w:val="00A43AA8"/>
    <w:rsid w:val="00A43F9B"/>
    <w:rsid w:val="00A45352"/>
    <w:rsid w:val="00A46D2E"/>
    <w:rsid w:val="00A47B5B"/>
    <w:rsid w:val="00A5074E"/>
    <w:rsid w:val="00A522C0"/>
    <w:rsid w:val="00A53164"/>
    <w:rsid w:val="00A5374A"/>
    <w:rsid w:val="00A5589D"/>
    <w:rsid w:val="00A57E3B"/>
    <w:rsid w:val="00A62ABA"/>
    <w:rsid w:val="00A630B8"/>
    <w:rsid w:val="00A66744"/>
    <w:rsid w:val="00A6757F"/>
    <w:rsid w:val="00A71499"/>
    <w:rsid w:val="00A71745"/>
    <w:rsid w:val="00A7315C"/>
    <w:rsid w:val="00A7424D"/>
    <w:rsid w:val="00A755C3"/>
    <w:rsid w:val="00A76574"/>
    <w:rsid w:val="00A82385"/>
    <w:rsid w:val="00A84383"/>
    <w:rsid w:val="00A85AEB"/>
    <w:rsid w:val="00A86465"/>
    <w:rsid w:val="00A91111"/>
    <w:rsid w:val="00A920D0"/>
    <w:rsid w:val="00A92A33"/>
    <w:rsid w:val="00A96607"/>
    <w:rsid w:val="00AA20D0"/>
    <w:rsid w:val="00AA3E64"/>
    <w:rsid w:val="00AA5B67"/>
    <w:rsid w:val="00AA6172"/>
    <w:rsid w:val="00AB1DDF"/>
    <w:rsid w:val="00AB2C62"/>
    <w:rsid w:val="00AB38E5"/>
    <w:rsid w:val="00AB48DF"/>
    <w:rsid w:val="00AB4BE2"/>
    <w:rsid w:val="00AB61F3"/>
    <w:rsid w:val="00AC225C"/>
    <w:rsid w:val="00AC2850"/>
    <w:rsid w:val="00AC2CBD"/>
    <w:rsid w:val="00AC5490"/>
    <w:rsid w:val="00AC6B36"/>
    <w:rsid w:val="00AD0BA5"/>
    <w:rsid w:val="00AD111A"/>
    <w:rsid w:val="00AD2AF7"/>
    <w:rsid w:val="00AE0FC7"/>
    <w:rsid w:val="00AE12C0"/>
    <w:rsid w:val="00AE2B42"/>
    <w:rsid w:val="00AE4ADC"/>
    <w:rsid w:val="00AE64A1"/>
    <w:rsid w:val="00AE655A"/>
    <w:rsid w:val="00AE6902"/>
    <w:rsid w:val="00AF0335"/>
    <w:rsid w:val="00AF2825"/>
    <w:rsid w:val="00AF330D"/>
    <w:rsid w:val="00AF37B0"/>
    <w:rsid w:val="00AF598A"/>
    <w:rsid w:val="00B0231F"/>
    <w:rsid w:val="00B05D8A"/>
    <w:rsid w:val="00B070BA"/>
    <w:rsid w:val="00B10CF5"/>
    <w:rsid w:val="00B1210D"/>
    <w:rsid w:val="00B1268A"/>
    <w:rsid w:val="00B2041F"/>
    <w:rsid w:val="00B218B7"/>
    <w:rsid w:val="00B22938"/>
    <w:rsid w:val="00B237CA"/>
    <w:rsid w:val="00B23865"/>
    <w:rsid w:val="00B249B6"/>
    <w:rsid w:val="00B25A33"/>
    <w:rsid w:val="00B268B4"/>
    <w:rsid w:val="00B27498"/>
    <w:rsid w:val="00B27E61"/>
    <w:rsid w:val="00B30DEF"/>
    <w:rsid w:val="00B35310"/>
    <w:rsid w:val="00B35B04"/>
    <w:rsid w:val="00B362E1"/>
    <w:rsid w:val="00B37646"/>
    <w:rsid w:val="00B408CB"/>
    <w:rsid w:val="00B44DA3"/>
    <w:rsid w:val="00B4693C"/>
    <w:rsid w:val="00B51556"/>
    <w:rsid w:val="00B517D6"/>
    <w:rsid w:val="00B51FC9"/>
    <w:rsid w:val="00B521E4"/>
    <w:rsid w:val="00B524BF"/>
    <w:rsid w:val="00B54DBB"/>
    <w:rsid w:val="00B5529F"/>
    <w:rsid w:val="00B5695C"/>
    <w:rsid w:val="00B62ECF"/>
    <w:rsid w:val="00B65438"/>
    <w:rsid w:val="00B70D18"/>
    <w:rsid w:val="00B721F9"/>
    <w:rsid w:val="00B7227C"/>
    <w:rsid w:val="00B72760"/>
    <w:rsid w:val="00B72CDE"/>
    <w:rsid w:val="00B76A3C"/>
    <w:rsid w:val="00B802FD"/>
    <w:rsid w:val="00B80CF8"/>
    <w:rsid w:val="00B81A4D"/>
    <w:rsid w:val="00B8412B"/>
    <w:rsid w:val="00B8547B"/>
    <w:rsid w:val="00B8630D"/>
    <w:rsid w:val="00B86983"/>
    <w:rsid w:val="00B8770D"/>
    <w:rsid w:val="00B87982"/>
    <w:rsid w:val="00B909C0"/>
    <w:rsid w:val="00B93C34"/>
    <w:rsid w:val="00B93C39"/>
    <w:rsid w:val="00B950F0"/>
    <w:rsid w:val="00BA10C1"/>
    <w:rsid w:val="00BA19CB"/>
    <w:rsid w:val="00BA1A90"/>
    <w:rsid w:val="00BA3776"/>
    <w:rsid w:val="00BA68CB"/>
    <w:rsid w:val="00BA68CD"/>
    <w:rsid w:val="00BA7A29"/>
    <w:rsid w:val="00BB2F81"/>
    <w:rsid w:val="00BB4564"/>
    <w:rsid w:val="00BB7A04"/>
    <w:rsid w:val="00BC057B"/>
    <w:rsid w:val="00BC09C9"/>
    <w:rsid w:val="00BC1708"/>
    <w:rsid w:val="00BC2CF4"/>
    <w:rsid w:val="00BC5CB9"/>
    <w:rsid w:val="00BC6CB5"/>
    <w:rsid w:val="00BC7280"/>
    <w:rsid w:val="00BC736C"/>
    <w:rsid w:val="00BD11E0"/>
    <w:rsid w:val="00BD68C8"/>
    <w:rsid w:val="00BE02C1"/>
    <w:rsid w:val="00BE51B1"/>
    <w:rsid w:val="00BE617A"/>
    <w:rsid w:val="00BE6989"/>
    <w:rsid w:val="00BE6ADC"/>
    <w:rsid w:val="00BF0292"/>
    <w:rsid w:val="00BF1418"/>
    <w:rsid w:val="00BF39B1"/>
    <w:rsid w:val="00C0246E"/>
    <w:rsid w:val="00C06C08"/>
    <w:rsid w:val="00C07044"/>
    <w:rsid w:val="00C07B4C"/>
    <w:rsid w:val="00C103EC"/>
    <w:rsid w:val="00C1206A"/>
    <w:rsid w:val="00C171D1"/>
    <w:rsid w:val="00C206F3"/>
    <w:rsid w:val="00C21267"/>
    <w:rsid w:val="00C2484A"/>
    <w:rsid w:val="00C24B52"/>
    <w:rsid w:val="00C3112B"/>
    <w:rsid w:val="00C314E3"/>
    <w:rsid w:val="00C31F3C"/>
    <w:rsid w:val="00C32AC5"/>
    <w:rsid w:val="00C4044B"/>
    <w:rsid w:val="00C41036"/>
    <w:rsid w:val="00C429A8"/>
    <w:rsid w:val="00C445BF"/>
    <w:rsid w:val="00C45A6B"/>
    <w:rsid w:val="00C50ADB"/>
    <w:rsid w:val="00C50EE8"/>
    <w:rsid w:val="00C5228D"/>
    <w:rsid w:val="00C5238B"/>
    <w:rsid w:val="00C5482D"/>
    <w:rsid w:val="00C54FC9"/>
    <w:rsid w:val="00C571A8"/>
    <w:rsid w:val="00C57825"/>
    <w:rsid w:val="00C60141"/>
    <w:rsid w:val="00C62CE7"/>
    <w:rsid w:val="00C652BB"/>
    <w:rsid w:val="00C65DB7"/>
    <w:rsid w:val="00C65F80"/>
    <w:rsid w:val="00C66ABA"/>
    <w:rsid w:val="00C702F6"/>
    <w:rsid w:val="00C72661"/>
    <w:rsid w:val="00C753A0"/>
    <w:rsid w:val="00C80AC1"/>
    <w:rsid w:val="00C83D1C"/>
    <w:rsid w:val="00C92A0E"/>
    <w:rsid w:val="00C945EA"/>
    <w:rsid w:val="00C97A51"/>
    <w:rsid w:val="00CA11E6"/>
    <w:rsid w:val="00CA1AE5"/>
    <w:rsid w:val="00CA2463"/>
    <w:rsid w:val="00CA28C0"/>
    <w:rsid w:val="00CA4706"/>
    <w:rsid w:val="00CA515D"/>
    <w:rsid w:val="00CA67B2"/>
    <w:rsid w:val="00CA74C1"/>
    <w:rsid w:val="00CB0BBE"/>
    <w:rsid w:val="00CB2093"/>
    <w:rsid w:val="00CB2E50"/>
    <w:rsid w:val="00CB3E2B"/>
    <w:rsid w:val="00CB5238"/>
    <w:rsid w:val="00CB6120"/>
    <w:rsid w:val="00CB6FF6"/>
    <w:rsid w:val="00CC1402"/>
    <w:rsid w:val="00CC1BDF"/>
    <w:rsid w:val="00CC21C4"/>
    <w:rsid w:val="00CC252F"/>
    <w:rsid w:val="00CC2606"/>
    <w:rsid w:val="00CC43BF"/>
    <w:rsid w:val="00CC5101"/>
    <w:rsid w:val="00CC6F2E"/>
    <w:rsid w:val="00CC7DF2"/>
    <w:rsid w:val="00CD0C58"/>
    <w:rsid w:val="00CD0C8C"/>
    <w:rsid w:val="00CD0CF2"/>
    <w:rsid w:val="00CD2EA9"/>
    <w:rsid w:val="00CD5884"/>
    <w:rsid w:val="00CD63D6"/>
    <w:rsid w:val="00CE30B2"/>
    <w:rsid w:val="00CE49BB"/>
    <w:rsid w:val="00CE4D5F"/>
    <w:rsid w:val="00CE4F84"/>
    <w:rsid w:val="00CE5015"/>
    <w:rsid w:val="00CF1530"/>
    <w:rsid w:val="00CF328C"/>
    <w:rsid w:val="00CF3411"/>
    <w:rsid w:val="00CF367B"/>
    <w:rsid w:val="00CF3C1E"/>
    <w:rsid w:val="00CF3C67"/>
    <w:rsid w:val="00CF6030"/>
    <w:rsid w:val="00CF75DC"/>
    <w:rsid w:val="00CF7962"/>
    <w:rsid w:val="00D01B32"/>
    <w:rsid w:val="00D0470B"/>
    <w:rsid w:val="00D04D94"/>
    <w:rsid w:val="00D0510B"/>
    <w:rsid w:val="00D10451"/>
    <w:rsid w:val="00D12FD5"/>
    <w:rsid w:val="00D14E51"/>
    <w:rsid w:val="00D1527A"/>
    <w:rsid w:val="00D17B99"/>
    <w:rsid w:val="00D207F8"/>
    <w:rsid w:val="00D22AB8"/>
    <w:rsid w:val="00D23C97"/>
    <w:rsid w:val="00D25508"/>
    <w:rsid w:val="00D33355"/>
    <w:rsid w:val="00D34C14"/>
    <w:rsid w:val="00D3555C"/>
    <w:rsid w:val="00D37EA7"/>
    <w:rsid w:val="00D412C5"/>
    <w:rsid w:val="00D41353"/>
    <w:rsid w:val="00D41B74"/>
    <w:rsid w:val="00D45261"/>
    <w:rsid w:val="00D4636F"/>
    <w:rsid w:val="00D47049"/>
    <w:rsid w:val="00D47F2A"/>
    <w:rsid w:val="00D61D9B"/>
    <w:rsid w:val="00D65402"/>
    <w:rsid w:val="00D67893"/>
    <w:rsid w:val="00D7284A"/>
    <w:rsid w:val="00D74E9D"/>
    <w:rsid w:val="00D7622A"/>
    <w:rsid w:val="00D77970"/>
    <w:rsid w:val="00D82BCB"/>
    <w:rsid w:val="00D82CD8"/>
    <w:rsid w:val="00D85613"/>
    <w:rsid w:val="00D910BF"/>
    <w:rsid w:val="00D930A6"/>
    <w:rsid w:val="00D946A9"/>
    <w:rsid w:val="00D95564"/>
    <w:rsid w:val="00D97946"/>
    <w:rsid w:val="00DA0703"/>
    <w:rsid w:val="00DA0BF6"/>
    <w:rsid w:val="00DA1A98"/>
    <w:rsid w:val="00DA2EAB"/>
    <w:rsid w:val="00DA3A85"/>
    <w:rsid w:val="00DA476E"/>
    <w:rsid w:val="00DA753B"/>
    <w:rsid w:val="00DB0023"/>
    <w:rsid w:val="00DB30DC"/>
    <w:rsid w:val="00DB6981"/>
    <w:rsid w:val="00DC1976"/>
    <w:rsid w:val="00DC23DE"/>
    <w:rsid w:val="00DC45F3"/>
    <w:rsid w:val="00DC5AFC"/>
    <w:rsid w:val="00DC5FF5"/>
    <w:rsid w:val="00DC700E"/>
    <w:rsid w:val="00DD00C7"/>
    <w:rsid w:val="00DD639D"/>
    <w:rsid w:val="00DD6E2D"/>
    <w:rsid w:val="00DD73FF"/>
    <w:rsid w:val="00DE442B"/>
    <w:rsid w:val="00DE4C11"/>
    <w:rsid w:val="00DE54E7"/>
    <w:rsid w:val="00DE5680"/>
    <w:rsid w:val="00DF2409"/>
    <w:rsid w:val="00DF3C0E"/>
    <w:rsid w:val="00DF67BA"/>
    <w:rsid w:val="00E0282F"/>
    <w:rsid w:val="00E0325B"/>
    <w:rsid w:val="00E0506C"/>
    <w:rsid w:val="00E0636A"/>
    <w:rsid w:val="00E10C13"/>
    <w:rsid w:val="00E11DDA"/>
    <w:rsid w:val="00E11EC2"/>
    <w:rsid w:val="00E13A60"/>
    <w:rsid w:val="00E152E5"/>
    <w:rsid w:val="00E16808"/>
    <w:rsid w:val="00E21BDE"/>
    <w:rsid w:val="00E24AFD"/>
    <w:rsid w:val="00E252E2"/>
    <w:rsid w:val="00E25D5E"/>
    <w:rsid w:val="00E26380"/>
    <w:rsid w:val="00E30610"/>
    <w:rsid w:val="00E41C23"/>
    <w:rsid w:val="00E41C25"/>
    <w:rsid w:val="00E426AF"/>
    <w:rsid w:val="00E432CF"/>
    <w:rsid w:val="00E44AE8"/>
    <w:rsid w:val="00E44E04"/>
    <w:rsid w:val="00E4538E"/>
    <w:rsid w:val="00E4553A"/>
    <w:rsid w:val="00E50D75"/>
    <w:rsid w:val="00E54153"/>
    <w:rsid w:val="00E5740F"/>
    <w:rsid w:val="00E61753"/>
    <w:rsid w:val="00E61B61"/>
    <w:rsid w:val="00E62460"/>
    <w:rsid w:val="00E64A4C"/>
    <w:rsid w:val="00E6561D"/>
    <w:rsid w:val="00E70091"/>
    <w:rsid w:val="00E7182A"/>
    <w:rsid w:val="00E749A7"/>
    <w:rsid w:val="00E76A40"/>
    <w:rsid w:val="00E821E7"/>
    <w:rsid w:val="00E82B16"/>
    <w:rsid w:val="00E82C30"/>
    <w:rsid w:val="00E86104"/>
    <w:rsid w:val="00E86AB8"/>
    <w:rsid w:val="00E86FB9"/>
    <w:rsid w:val="00E871E4"/>
    <w:rsid w:val="00E91918"/>
    <w:rsid w:val="00E91929"/>
    <w:rsid w:val="00E96198"/>
    <w:rsid w:val="00E96CD7"/>
    <w:rsid w:val="00E97D97"/>
    <w:rsid w:val="00EA2790"/>
    <w:rsid w:val="00EA2861"/>
    <w:rsid w:val="00EA40B0"/>
    <w:rsid w:val="00EA51AC"/>
    <w:rsid w:val="00EA600B"/>
    <w:rsid w:val="00EA6DEC"/>
    <w:rsid w:val="00EA7721"/>
    <w:rsid w:val="00EB30A0"/>
    <w:rsid w:val="00EC6113"/>
    <w:rsid w:val="00EC649D"/>
    <w:rsid w:val="00EC79B5"/>
    <w:rsid w:val="00ED087C"/>
    <w:rsid w:val="00ED2D8E"/>
    <w:rsid w:val="00ED3B0B"/>
    <w:rsid w:val="00ED556A"/>
    <w:rsid w:val="00ED70FB"/>
    <w:rsid w:val="00EF0AE6"/>
    <w:rsid w:val="00EF1979"/>
    <w:rsid w:val="00EF2992"/>
    <w:rsid w:val="00EF3006"/>
    <w:rsid w:val="00EF49DE"/>
    <w:rsid w:val="00EF6ED2"/>
    <w:rsid w:val="00F00932"/>
    <w:rsid w:val="00F00AB1"/>
    <w:rsid w:val="00F0116B"/>
    <w:rsid w:val="00F017DF"/>
    <w:rsid w:val="00F03D99"/>
    <w:rsid w:val="00F05CCC"/>
    <w:rsid w:val="00F067D2"/>
    <w:rsid w:val="00F06C3D"/>
    <w:rsid w:val="00F076C5"/>
    <w:rsid w:val="00F102BF"/>
    <w:rsid w:val="00F10435"/>
    <w:rsid w:val="00F12AA4"/>
    <w:rsid w:val="00F1676F"/>
    <w:rsid w:val="00F228B5"/>
    <w:rsid w:val="00F23105"/>
    <w:rsid w:val="00F2750E"/>
    <w:rsid w:val="00F308D3"/>
    <w:rsid w:val="00F3133C"/>
    <w:rsid w:val="00F31F1B"/>
    <w:rsid w:val="00F321ED"/>
    <w:rsid w:val="00F32C10"/>
    <w:rsid w:val="00F33382"/>
    <w:rsid w:val="00F34028"/>
    <w:rsid w:val="00F341D6"/>
    <w:rsid w:val="00F34E08"/>
    <w:rsid w:val="00F350F1"/>
    <w:rsid w:val="00F3789C"/>
    <w:rsid w:val="00F446EE"/>
    <w:rsid w:val="00F507DB"/>
    <w:rsid w:val="00F52282"/>
    <w:rsid w:val="00F530CF"/>
    <w:rsid w:val="00F53524"/>
    <w:rsid w:val="00F5360A"/>
    <w:rsid w:val="00F56073"/>
    <w:rsid w:val="00F60212"/>
    <w:rsid w:val="00F604E8"/>
    <w:rsid w:val="00F62D37"/>
    <w:rsid w:val="00F66256"/>
    <w:rsid w:val="00F7006E"/>
    <w:rsid w:val="00F70472"/>
    <w:rsid w:val="00F74319"/>
    <w:rsid w:val="00F745B4"/>
    <w:rsid w:val="00F74DA6"/>
    <w:rsid w:val="00F75CA3"/>
    <w:rsid w:val="00F8028E"/>
    <w:rsid w:val="00F827EB"/>
    <w:rsid w:val="00F918FD"/>
    <w:rsid w:val="00F93C42"/>
    <w:rsid w:val="00F95FB9"/>
    <w:rsid w:val="00F96191"/>
    <w:rsid w:val="00FA010D"/>
    <w:rsid w:val="00FA15B3"/>
    <w:rsid w:val="00FA3FD2"/>
    <w:rsid w:val="00FA49B2"/>
    <w:rsid w:val="00FA5AAB"/>
    <w:rsid w:val="00FB02C9"/>
    <w:rsid w:val="00FB0915"/>
    <w:rsid w:val="00FB1221"/>
    <w:rsid w:val="00FB309C"/>
    <w:rsid w:val="00FB3801"/>
    <w:rsid w:val="00FB3994"/>
    <w:rsid w:val="00FB4137"/>
    <w:rsid w:val="00FB433F"/>
    <w:rsid w:val="00FB66C8"/>
    <w:rsid w:val="00FB7246"/>
    <w:rsid w:val="00FC779A"/>
    <w:rsid w:val="00FC7C7B"/>
    <w:rsid w:val="00FD3126"/>
    <w:rsid w:val="00FD3AA1"/>
    <w:rsid w:val="00FD5D34"/>
    <w:rsid w:val="00FE1277"/>
    <w:rsid w:val="00FE271C"/>
    <w:rsid w:val="00FE3106"/>
    <w:rsid w:val="00FE4763"/>
    <w:rsid w:val="00FE5172"/>
    <w:rsid w:val="00FF2DD9"/>
    <w:rsid w:val="00FF55E1"/>
    <w:rsid w:val="00FF5A0E"/>
    <w:rsid w:val="00FF5B51"/>
    <w:rsid w:val="00FF5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/>
    <w:lsdException w:name="toc 2" w:semiHidden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qFormat="1"/>
  </w:latentStyles>
  <w:style w:type="paragraph" w:default="1" w:styleId="a">
    <w:name w:val="Normal"/>
    <w:qFormat/>
    <w:rsid w:val="00290A5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4C7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0D4C7E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D4C7E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0D4C7E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0D4C7E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0D4C7E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0D4C7E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0D4C7E"/>
    <w:pPr>
      <w:spacing w:before="240" w:after="60"/>
      <w:outlineLvl w:val="7"/>
    </w:pPr>
    <w:rPr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D4C7E"/>
    <w:rPr>
      <w:rFonts w:ascii="Arial" w:hAnsi="Arial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locked/>
    <w:rsid w:val="000D4C7E"/>
    <w:rPr>
      <w:rFonts w:cs="Times New Roman"/>
      <w:b/>
      <w:bCs/>
      <w:sz w:val="36"/>
      <w:szCs w:val="36"/>
      <w:lang w:eastAsia="en-US"/>
    </w:rPr>
  </w:style>
  <w:style w:type="character" w:customStyle="1" w:styleId="30">
    <w:name w:val="Заголовок 3 Знак"/>
    <w:link w:val="3"/>
    <w:uiPriority w:val="99"/>
    <w:locked/>
    <w:rsid w:val="000D4C7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locked/>
    <w:rsid w:val="000D4C7E"/>
    <w:rPr>
      <w:rFonts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0D4C7E"/>
    <w:rPr>
      <w:rFonts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9"/>
    <w:locked/>
    <w:rsid w:val="000D4C7E"/>
    <w:rPr>
      <w:rFonts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locked/>
    <w:rsid w:val="000D4C7E"/>
    <w:rPr>
      <w:rFonts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9"/>
    <w:locked/>
    <w:rsid w:val="000D4C7E"/>
    <w:rPr>
      <w:rFonts w:cs="Times New Roman"/>
      <w:i/>
      <w:iCs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B721F9"/>
    <w:pPr>
      <w:ind w:left="720"/>
      <w:contextualSpacing/>
    </w:pPr>
  </w:style>
  <w:style w:type="table" w:styleId="a4">
    <w:name w:val="Table Grid"/>
    <w:basedOn w:val="a1"/>
    <w:uiPriority w:val="99"/>
    <w:rsid w:val="00EA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aliases w:val="текст,Основной текст 1,Нумерованный список !!,Надин стиль"/>
    <w:basedOn w:val="a"/>
    <w:link w:val="a6"/>
    <w:uiPriority w:val="99"/>
    <w:rsid w:val="00335AB6"/>
    <w:pPr>
      <w:spacing w:after="120"/>
      <w:ind w:left="283"/>
    </w:p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5"/>
    <w:uiPriority w:val="99"/>
    <w:locked/>
    <w:rsid w:val="00335AB6"/>
    <w:rPr>
      <w:rFonts w:cs="Times New Roman"/>
      <w:sz w:val="24"/>
      <w:szCs w:val="24"/>
    </w:rPr>
  </w:style>
  <w:style w:type="paragraph" w:styleId="a7">
    <w:name w:val="Balloon Text"/>
    <w:basedOn w:val="a"/>
    <w:link w:val="a8"/>
    <w:uiPriority w:val="99"/>
    <w:rsid w:val="007D6C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locked/>
    <w:rsid w:val="007D6C8D"/>
    <w:rPr>
      <w:rFonts w:ascii="Tahoma" w:hAnsi="Tahoma" w:cs="Tahoma"/>
      <w:sz w:val="16"/>
      <w:szCs w:val="16"/>
    </w:rPr>
  </w:style>
  <w:style w:type="paragraph" w:customStyle="1" w:styleId="eeoaaooa">
    <w:name w:val="eeoa?aoo?a"/>
    <w:basedOn w:val="a"/>
    <w:uiPriority w:val="99"/>
    <w:rsid w:val="000C272E"/>
    <w:pPr>
      <w:tabs>
        <w:tab w:val="left" w:pos="1702"/>
      </w:tabs>
      <w:autoSpaceDE w:val="0"/>
      <w:autoSpaceDN w:val="0"/>
      <w:jc w:val="both"/>
    </w:pPr>
    <w:rPr>
      <w:rFonts w:ascii="TimesET" w:hAnsi="TimesET" w:cs="TimesET"/>
    </w:rPr>
  </w:style>
  <w:style w:type="character" w:styleId="a9">
    <w:name w:val="Hyperlink"/>
    <w:uiPriority w:val="99"/>
    <w:rsid w:val="00A84383"/>
    <w:rPr>
      <w:rFonts w:cs="Times New Roman"/>
      <w:color w:val="0000FF"/>
      <w:u w:val="single"/>
    </w:rPr>
  </w:style>
  <w:style w:type="paragraph" w:customStyle="1" w:styleId="aa">
    <w:name w:val="Стиль"/>
    <w:uiPriority w:val="99"/>
    <w:rsid w:val="0052141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b">
    <w:name w:val="header"/>
    <w:basedOn w:val="a"/>
    <w:link w:val="ac"/>
    <w:uiPriority w:val="99"/>
    <w:rsid w:val="00E86A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E86AB8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E86AB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E86AB8"/>
    <w:rPr>
      <w:rFonts w:cs="Times New Roman"/>
      <w:sz w:val="24"/>
      <w:szCs w:val="24"/>
    </w:rPr>
  </w:style>
  <w:style w:type="character" w:styleId="af">
    <w:name w:val="FollowedHyperlink"/>
    <w:uiPriority w:val="99"/>
    <w:rsid w:val="00787D62"/>
    <w:rPr>
      <w:rFonts w:cs="Times New Roman"/>
      <w:color w:val="800080"/>
      <w:u w:val="single"/>
    </w:rPr>
  </w:style>
  <w:style w:type="paragraph" w:styleId="af0">
    <w:name w:val="footnote text"/>
    <w:basedOn w:val="a"/>
    <w:link w:val="af1"/>
    <w:uiPriority w:val="99"/>
    <w:rsid w:val="0044105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1">
    <w:name w:val="Текст сноски Знак"/>
    <w:link w:val="af0"/>
    <w:uiPriority w:val="99"/>
    <w:locked/>
    <w:rsid w:val="0044105F"/>
    <w:rPr>
      <w:rFonts w:cs="Times New Roman"/>
    </w:rPr>
  </w:style>
  <w:style w:type="character" w:styleId="af2">
    <w:name w:val="footnote reference"/>
    <w:uiPriority w:val="99"/>
    <w:rsid w:val="0044105F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аголовок мой"/>
    <w:basedOn w:val="3"/>
    <w:link w:val="af4"/>
    <w:uiPriority w:val="99"/>
    <w:rsid w:val="000D4C7E"/>
    <w:pPr>
      <w:keepLines/>
      <w:spacing w:before="200" w:after="0" w:line="240" w:lineRule="auto"/>
      <w:ind w:firstLine="709"/>
      <w:jc w:val="both"/>
    </w:pPr>
    <w:rPr>
      <w:rFonts w:ascii="Times New Roman" w:hAnsi="Times New Roman"/>
      <w:b w:val="0"/>
      <w:bCs w:val="0"/>
      <w:sz w:val="14"/>
      <w:szCs w:val="20"/>
    </w:rPr>
  </w:style>
  <w:style w:type="character" w:customStyle="1" w:styleId="af4">
    <w:name w:val="Заголовок мой Знак"/>
    <w:link w:val="af3"/>
    <w:uiPriority w:val="99"/>
    <w:locked/>
    <w:rsid w:val="000D4C7E"/>
    <w:rPr>
      <w:sz w:val="14"/>
      <w:lang w:eastAsia="en-US"/>
    </w:rPr>
  </w:style>
  <w:style w:type="paragraph" w:styleId="21">
    <w:name w:val="Body Text 2"/>
    <w:basedOn w:val="a"/>
    <w:link w:val="22"/>
    <w:uiPriority w:val="99"/>
    <w:rsid w:val="000D4C7E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link w:val="21"/>
    <w:uiPriority w:val="99"/>
    <w:locked/>
    <w:rsid w:val="000D4C7E"/>
    <w:rPr>
      <w:rFonts w:cs="Times New Roman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0D4C7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31">
    <w:name w:val="Body Text 3"/>
    <w:basedOn w:val="a"/>
    <w:link w:val="32"/>
    <w:uiPriority w:val="99"/>
    <w:rsid w:val="000D4C7E"/>
    <w:pPr>
      <w:spacing w:after="120" w:line="276" w:lineRule="auto"/>
    </w:pPr>
    <w:rPr>
      <w:sz w:val="16"/>
      <w:szCs w:val="16"/>
      <w:lang w:eastAsia="en-US"/>
    </w:rPr>
  </w:style>
  <w:style w:type="character" w:customStyle="1" w:styleId="32">
    <w:name w:val="Основной текст 3 Знак"/>
    <w:link w:val="31"/>
    <w:uiPriority w:val="99"/>
    <w:locked/>
    <w:rsid w:val="000D4C7E"/>
    <w:rPr>
      <w:rFonts w:eastAsia="Times New Roman" w:cs="Times New Roman"/>
      <w:sz w:val="16"/>
      <w:szCs w:val="16"/>
      <w:lang w:eastAsia="en-US"/>
    </w:rPr>
  </w:style>
  <w:style w:type="paragraph" w:styleId="HTML">
    <w:name w:val="HTML Preformatted"/>
    <w:basedOn w:val="a"/>
    <w:link w:val="HTML0"/>
    <w:uiPriority w:val="99"/>
    <w:rsid w:val="000D4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0D4C7E"/>
    <w:rPr>
      <w:rFonts w:ascii="Courier New" w:hAnsi="Courier New" w:cs="Times New Roman"/>
      <w:lang w:eastAsia="en-US"/>
    </w:rPr>
  </w:style>
  <w:style w:type="character" w:styleId="af5">
    <w:name w:val="page number"/>
    <w:uiPriority w:val="99"/>
    <w:rsid w:val="000D4C7E"/>
    <w:rPr>
      <w:rFonts w:cs="Times New Roman"/>
    </w:rPr>
  </w:style>
  <w:style w:type="paragraph" w:customStyle="1" w:styleId="ConsNonformat">
    <w:name w:val="ConsNonformat"/>
    <w:uiPriority w:val="99"/>
    <w:rsid w:val="000D4C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Body Text Indent 2"/>
    <w:basedOn w:val="a"/>
    <w:link w:val="24"/>
    <w:uiPriority w:val="99"/>
    <w:rsid w:val="000D4C7E"/>
    <w:pPr>
      <w:spacing w:after="120" w:line="480" w:lineRule="auto"/>
      <w:ind w:left="283"/>
    </w:pPr>
    <w:rPr>
      <w:lang w:eastAsia="en-US"/>
    </w:rPr>
  </w:style>
  <w:style w:type="character" w:customStyle="1" w:styleId="24">
    <w:name w:val="Основной текст с отступом 2 Знак"/>
    <w:link w:val="23"/>
    <w:uiPriority w:val="99"/>
    <w:locked/>
    <w:rsid w:val="000D4C7E"/>
    <w:rPr>
      <w:rFonts w:cs="Times New Roman"/>
      <w:sz w:val="24"/>
      <w:szCs w:val="24"/>
      <w:lang w:eastAsia="en-US"/>
    </w:rPr>
  </w:style>
  <w:style w:type="paragraph" w:styleId="af6">
    <w:name w:val="Body Text"/>
    <w:basedOn w:val="a"/>
    <w:link w:val="af7"/>
    <w:uiPriority w:val="99"/>
    <w:rsid w:val="000D4C7E"/>
    <w:pPr>
      <w:spacing w:after="120"/>
    </w:pPr>
    <w:rPr>
      <w:lang w:eastAsia="en-US"/>
    </w:rPr>
  </w:style>
  <w:style w:type="character" w:customStyle="1" w:styleId="af7">
    <w:name w:val="Основной текст Знак"/>
    <w:link w:val="af6"/>
    <w:uiPriority w:val="99"/>
    <w:locked/>
    <w:rsid w:val="000D4C7E"/>
    <w:rPr>
      <w:rFonts w:cs="Times New Roman"/>
      <w:sz w:val="24"/>
      <w:szCs w:val="24"/>
      <w:lang w:eastAsia="en-US"/>
    </w:rPr>
  </w:style>
  <w:style w:type="table" w:customStyle="1" w:styleId="110">
    <w:name w:val="Сетка таблицы11"/>
    <w:uiPriority w:val="99"/>
    <w:rsid w:val="000D4C7E"/>
    <w:pPr>
      <w:autoSpaceDE w:val="0"/>
      <w:autoSpaceDN w:val="0"/>
      <w:adjustRightInd w:val="0"/>
      <w:spacing w:line="259" w:lineRule="auto"/>
      <w:ind w:firstLine="278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uiPriority w:val="99"/>
    <w:rsid w:val="000D4C7E"/>
    <w:pPr>
      <w:spacing w:after="120"/>
      <w:ind w:left="283"/>
    </w:pPr>
    <w:rPr>
      <w:sz w:val="16"/>
      <w:szCs w:val="16"/>
      <w:lang w:eastAsia="en-US"/>
    </w:rPr>
  </w:style>
  <w:style w:type="character" w:customStyle="1" w:styleId="34">
    <w:name w:val="Основной текст с отступом 3 Знак"/>
    <w:link w:val="33"/>
    <w:uiPriority w:val="99"/>
    <w:locked/>
    <w:rsid w:val="000D4C7E"/>
    <w:rPr>
      <w:rFonts w:cs="Times New Roman"/>
      <w:sz w:val="16"/>
      <w:szCs w:val="16"/>
      <w:lang w:eastAsia="en-US"/>
    </w:rPr>
  </w:style>
  <w:style w:type="paragraph" w:styleId="af8">
    <w:name w:val="Normal (Web)"/>
    <w:basedOn w:val="a"/>
    <w:uiPriority w:val="99"/>
    <w:rsid w:val="000D4C7E"/>
    <w:pPr>
      <w:spacing w:before="100" w:beforeAutospacing="1" w:after="100" w:afterAutospacing="1"/>
    </w:pPr>
  </w:style>
  <w:style w:type="table" w:customStyle="1" w:styleId="25">
    <w:name w:val="Сетка таблицы2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uiPriority w:val="99"/>
    <w:semiHidden/>
    <w:rsid w:val="000D4C7E"/>
    <w:rPr>
      <w:rFonts w:cs="Times New Roman"/>
      <w:color w:val="808080"/>
    </w:rPr>
  </w:style>
  <w:style w:type="paragraph" w:styleId="afa">
    <w:name w:val="endnote text"/>
    <w:basedOn w:val="a"/>
    <w:link w:val="afb"/>
    <w:uiPriority w:val="99"/>
    <w:rsid w:val="000D4C7E"/>
    <w:rPr>
      <w:sz w:val="20"/>
      <w:szCs w:val="20"/>
    </w:rPr>
  </w:style>
  <w:style w:type="character" w:customStyle="1" w:styleId="afb">
    <w:name w:val="Текст концевой сноски Знак"/>
    <w:link w:val="afa"/>
    <w:uiPriority w:val="99"/>
    <w:locked/>
    <w:rsid w:val="000D4C7E"/>
    <w:rPr>
      <w:rFonts w:cs="Times New Roman"/>
    </w:rPr>
  </w:style>
  <w:style w:type="character" w:styleId="afc">
    <w:name w:val="endnote reference"/>
    <w:uiPriority w:val="99"/>
    <w:rsid w:val="000D4C7E"/>
    <w:rPr>
      <w:rFonts w:cs="Times New Roman"/>
      <w:vertAlign w:val="superscript"/>
    </w:rPr>
  </w:style>
  <w:style w:type="table" w:customStyle="1" w:styleId="111">
    <w:name w:val="Сетка таблицы111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0D4C7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D6540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Strong"/>
    <w:uiPriority w:val="99"/>
    <w:qFormat/>
    <w:rsid w:val="005B1538"/>
    <w:rPr>
      <w:rFonts w:cs="Times New Roman"/>
      <w:b/>
    </w:rPr>
  </w:style>
  <w:style w:type="paragraph" w:customStyle="1" w:styleId="14127">
    <w:name w:val="Стиль Обычный (веб) + 14 пт По ширине Первая строка:  1.27 см Ме..."/>
    <w:basedOn w:val="a"/>
    <w:next w:val="a"/>
    <w:uiPriority w:val="99"/>
    <w:rsid w:val="005B1538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style44">
    <w:name w:val="style44"/>
    <w:basedOn w:val="a"/>
    <w:uiPriority w:val="99"/>
    <w:rsid w:val="005B1538"/>
    <w:pPr>
      <w:spacing w:before="100" w:beforeAutospacing="1" w:after="100" w:afterAutospacing="1"/>
    </w:pPr>
    <w:rPr>
      <w:rFonts w:ascii="Arial" w:hAnsi="Arial" w:cs="Arial"/>
      <w:sz w:val="27"/>
      <w:szCs w:val="27"/>
    </w:rPr>
  </w:style>
  <w:style w:type="paragraph" w:customStyle="1" w:styleId="72">
    <w:name w:val="Обычный (веб)7"/>
    <w:basedOn w:val="a"/>
    <w:uiPriority w:val="99"/>
    <w:rsid w:val="005B1538"/>
    <w:pPr>
      <w:spacing w:before="100" w:beforeAutospacing="1" w:after="100" w:afterAutospacing="1"/>
    </w:pPr>
    <w:rPr>
      <w:color w:val="000000"/>
    </w:rPr>
  </w:style>
  <w:style w:type="paragraph" w:styleId="13">
    <w:name w:val="toc 1"/>
    <w:basedOn w:val="a"/>
    <w:next w:val="a"/>
    <w:autoRedefine/>
    <w:uiPriority w:val="99"/>
    <w:rsid w:val="005B1538"/>
    <w:pPr>
      <w:spacing w:before="120" w:after="120"/>
    </w:pPr>
    <w:rPr>
      <w:b/>
      <w:bCs/>
      <w:caps/>
      <w:sz w:val="20"/>
      <w:szCs w:val="20"/>
    </w:rPr>
  </w:style>
  <w:style w:type="paragraph" w:styleId="afe">
    <w:name w:val="annotation text"/>
    <w:basedOn w:val="a"/>
    <w:link w:val="aff"/>
    <w:uiPriority w:val="99"/>
    <w:rsid w:val="005B1538"/>
    <w:pPr>
      <w:autoSpaceDE w:val="0"/>
      <w:autoSpaceDN w:val="0"/>
    </w:pPr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locked/>
    <w:rsid w:val="005B1538"/>
    <w:rPr>
      <w:rFonts w:cs="Times New Roman"/>
    </w:rPr>
  </w:style>
  <w:style w:type="paragraph" w:styleId="aff0">
    <w:name w:val="Plain Text"/>
    <w:aliases w:val="Знак"/>
    <w:basedOn w:val="a"/>
    <w:link w:val="aff1"/>
    <w:uiPriority w:val="99"/>
    <w:rsid w:val="005B1538"/>
    <w:rPr>
      <w:rFonts w:ascii="Courier New" w:hAnsi="Courier New" w:cs="Courier New"/>
      <w:sz w:val="20"/>
      <w:szCs w:val="20"/>
    </w:rPr>
  </w:style>
  <w:style w:type="character" w:customStyle="1" w:styleId="aff1">
    <w:name w:val="Текст Знак"/>
    <w:aliases w:val="Знак Знак"/>
    <w:link w:val="aff0"/>
    <w:uiPriority w:val="99"/>
    <w:locked/>
    <w:rsid w:val="005B1538"/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5B1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6">
    <w:name w:val="toc 2"/>
    <w:basedOn w:val="a"/>
    <w:next w:val="a"/>
    <w:autoRedefine/>
    <w:uiPriority w:val="99"/>
    <w:rsid w:val="005B1538"/>
    <w:pPr>
      <w:ind w:left="240"/>
    </w:pPr>
    <w:rPr>
      <w:smallCaps/>
      <w:sz w:val="20"/>
      <w:szCs w:val="20"/>
    </w:rPr>
  </w:style>
  <w:style w:type="paragraph" w:styleId="36">
    <w:name w:val="toc 3"/>
    <w:basedOn w:val="a"/>
    <w:next w:val="a"/>
    <w:autoRedefine/>
    <w:uiPriority w:val="99"/>
    <w:rsid w:val="005B1538"/>
    <w:pPr>
      <w:ind w:left="480"/>
    </w:pPr>
    <w:rPr>
      <w:i/>
      <w:iCs/>
      <w:sz w:val="20"/>
      <w:szCs w:val="20"/>
    </w:rPr>
  </w:style>
  <w:style w:type="paragraph" w:styleId="42">
    <w:name w:val="toc 4"/>
    <w:basedOn w:val="a"/>
    <w:next w:val="a"/>
    <w:autoRedefine/>
    <w:uiPriority w:val="99"/>
    <w:rsid w:val="005B1538"/>
    <w:pPr>
      <w:ind w:left="720"/>
    </w:pPr>
    <w:rPr>
      <w:sz w:val="18"/>
      <w:szCs w:val="18"/>
    </w:rPr>
  </w:style>
  <w:style w:type="paragraph" w:styleId="52">
    <w:name w:val="toc 5"/>
    <w:basedOn w:val="a"/>
    <w:next w:val="a"/>
    <w:autoRedefine/>
    <w:uiPriority w:val="99"/>
    <w:rsid w:val="005B1538"/>
    <w:pPr>
      <w:ind w:left="960"/>
    </w:pPr>
    <w:rPr>
      <w:sz w:val="18"/>
      <w:szCs w:val="18"/>
    </w:rPr>
  </w:style>
  <w:style w:type="paragraph" w:styleId="62">
    <w:name w:val="toc 6"/>
    <w:basedOn w:val="a"/>
    <w:next w:val="a"/>
    <w:autoRedefine/>
    <w:uiPriority w:val="99"/>
    <w:rsid w:val="005B1538"/>
    <w:pPr>
      <w:ind w:left="1200"/>
    </w:pPr>
    <w:rPr>
      <w:sz w:val="18"/>
      <w:szCs w:val="18"/>
    </w:rPr>
  </w:style>
  <w:style w:type="paragraph" w:styleId="73">
    <w:name w:val="toc 7"/>
    <w:basedOn w:val="a"/>
    <w:next w:val="a"/>
    <w:autoRedefine/>
    <w:uiPriority w:val="99"/>
    <w:rsid w:val="005B1538"/>
    <w:pPr>
      <w:ind w:left="1440"/>
    </w:pPr>
    <w:rPr>
      <w:sz w:val="18"/>
      <w:szCs w:val="18"/>
    </w:rPr>
  </w:style>
  <w:style w:type="paragraph" w:styleId="82">
    <w:name w:val="toc 8"/>
    <w:basedOn w:val="a"/>
    <w:next w:val="a"/>
    <w:autoRedefine/>
    <w:uiPriority w:val="99"/>
    <w:rsid w:val="005B1538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99"/>
    <w:rsid w:val="005B1538"/>
    <w:pPr>
      <w:ind w:left="1920"/>
    </w:pPr>
    <w:rPr>
      <w:sz w:val="18"/>
      <w:szCs w:val="18"/>
    </w:rPr>
  </w:style>
  <w:style w:type="paragraph" w:customStyle="1" w:styleId="aff2">
    <w:name w:val="Знак Знак Знак Знак"/>
    <w:basedOn w:val="a"/>
    <w:uiPriority w:val="99"/>
    <w:rsid w:val="005B1538"/>
    <w:pPr>
      <w:pageBreakBefore/>
      <w:spacing w:after="160" w:line="360" w:lineRule="auto"/>
    </w:pPr>
    <w:rPr>
      <w:sz w:val="28"/>
      <w:szCs w:val="28"/>
      <w:lang w:val="en-US" w:eastAsia="en-US"/>
    </w:rPr>
  </w:style>
  <w:style w:type="paragraph" w:customStyle="1" w:styleId="63">
    <w:name w:val="Знак6 Знак Знак Знак Знак Знак Знак"/>
    <w:basedOn w:val="a"/>
    <w:uiPriority w:val="99"/>
    <w:rsid w:val="005B1538"/>
    <w:pPr>
      <w:pageBreakBefore/>
      <w:spacing w:after="160" w:line="360" w:lineRule="auto"/>
    </w:pPr>
    <w:rPr>
      <w:sz w:val="28"/>
      <w:szCs w:val="28"/>
      <w:lang w:val="en-US" w:eastAsia="en-US"/>
    </w:rPr>
  </w:style>
  <w:style w:type="paragraph" w:customStyle="1" w:styleId="aff3">
    <w:name w:val="Текст абзаца"/>
    <w:basedOn w:val="a"/>
    <w:uiPriority w:val="99"/>
    <w:rsid w:val="005B1538"/>
    <w:pPr>
      <w:ind w:firstLine="567"/>
      <w:jc w:val="both"/>
    </w:pPr>
    <w:rPr>
      <w:sz w:val="28"/>
      <w:szCs w:val="20"/>
    </w:rPr>
  </w:style>
  <w:style w:type="paragraph" w:customStyle="1" w:styleId="210">
    <w:name w:val="Основной текст 21"/>
    <w:basedOn w:val="a"/>
    <w:uiPriority w:val="99"/>
    <w:rsid w:val="005B1538"/>
    <w:pPr>
      <w:spacing w:line="360" w:lineRule="auto"/>
      <w:jc w:val="center"/>
    </w:pPr>
    <w:rPr>
      <w:color w:val="000000"/>
      <w:sz w:val="28"/>
      <w:szCs w:val="20"/>
    </w:rPr>
  </w:style>
  <w:style w:type="paragraph" w:styleId="aff4">
    <w:name w:val="TOC Heading"/>
    <w:basedOn w:val="1"/>
    <w:next w:val="a"/>
    <w:uiPriority w:val="99"/>
    <w:qFormat/>
    <w:rsid w:val="00CF367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paragraph" w:customStyle="1" w:styleId="14">
    <w:name w:val="Стиль Об с от 14 + Черный"/>
    <w:basedOn w:val="a"/>
    <w:link w:val="140"/>
    <w:uiPriority w:val="99"/>
    <w:rsid w:val="0039462D"/>
    <w:pPr>
      <w:widowControl w:val="0"/>
      <w:autoSpaceDE w:val="0"/>
      <w:autoSpaceDN w:val="0"/>
      <w:spacing w:after="40" w:line="360" w:lineRule="auto"/>
      <w:ind w:firstLine="720"/>
      <w:jc w:val="both"/>
    </w:pPr>
    <w:rPr>
      <w:color w:val="000000"/>
      <w:sz w:val="28"/>
      <w:szCs w:val="20"/>
      <w:lang w:eastAsia="en-US"/>
    </w:rPr>
  </w:style>
  <w:style w:type="character" w:customStyle="1" w:styleId="140">
    <w:name w:val="Стиль Об с от 14 + Черный Знак"/>
    <w:link w:val="14"/>
    <w:uiPriority w:val="99"/>
    <w:locked/>
    <w:rsid w:val="0039462D"/>
    <w:rPr>
      <w:color w:val="000000"/>
      <w:sz w:val="28"/>
      <w:lang w:eastAsia="en-US"/>
    </w:rPr>
  </w:style>
  <w:style w:type="table" w:customStyle="1" w:styleId="100">
    <w:name w:val="Сетка таблицы10"/>
    <w:uiPriority w:val="99"/>
    <w:rsid w:val="00436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uiPriority w:val="99"/>
    <w:rsid w:val="00436DD0"/>
    <w:pPr>
      <w:autoSpaceDE w:val="0"/>
      <w:autoSpaceDN w:val="0"/>
      <w:adjustRightInd w:val="0"/>
      <w:spacing w:line="259" w:lineRule="auto"/>
      <w:ind w:firstLine="278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uiPriority w:val="99"/>
    <w:rsid w:val="00436DD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Основной текст (2)_"/>
    <w:link w:val="28"/>
    <w:uiPriority w:val="99"/>
    <w:locked/>
    <w:rsid w:val="003D363C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3D363C"/>
    <w:pPr>
      <w:widowControl w:val="0"/>
      <w:shd w:val="clear" w:color="auto" w:fill="FFFFFF"/>
      <w:spacing w:after="1620" w:line="288" w:lineRule="exact"/>
      <w:ind w:hanging="540"/>
    </w:pPr>
    <w:rPr>
      <w:sz w:val="20"/>
      <w:szCs w:val="20"/>
    </w:rPr>
  </w:style>
  <w:style w:type="character" w:customStyle="1" w:styleId="15">
    <w:name w:val="текст Знак1"/>
    <w:aliases w:val="Основной текст 1 Знак1,Нумерованный список !! Знак1,Надин стиль Знак Знак1"/>
    <w:uiPriority w:val="99"/>
    <w:rsid w:val="007F33EE"/>
    <w:rPr>
      <w:rFonts w:ascii="Times New Roman" w:hAnsi="Times New Roman"/>
      <w:sz w:val="24"/>
      <w:lang w:eastAsia="ru-RU"/>
    </w:rPr>
  </w:style>
  <w:style w:type="character" w:customStyle="1" w:styleId="83">
    <w:name w:val="Знак Знак8"/>
    <w:uiPriority w:val="99"/>
    <w:rsid w:val="007F33EE"/>
    <w:rPr>
      <w:rFonts w:ascii="Times New Roman" w:hAnsi="Times New Roman"/>
      <w:sz w:val="24"/>
    </w:rPr>
  </w:style>
  <w:style w:type="paragraph" w:customStyle="1" w:styleId="29">
    <w:name w:val="Абзац списка2"/>
    <w:basedOn w:val="a"/>
    <w:uiPriority w:val="99"/>
    <w:rsid w:val="007F33EE"/>
    <w:pPr>
      <w:ind w:left="720"/>
    </w:pPr>
    <w:rPr>
      <w:sz w:val="20"/>
      <w:szCs w:val="20"/>
    </w:rPr>
  </w:style>
  <w:style w:type="paragraph" w:customStyle="1" w:styleId="Default">
    <w:name w:val="Default"/>
    <w:link w:val="Default0"/>
    <w:uiPriority w:val="99"/>
    <w:rsid w:val="007F33EE"/>
    <w:pPr>
      <w:autoSpaceDE w:val="0"/>
      <w:autoSpaceDN w:val="0"/>
      <w:adjustRightInd w:val="0"/>
    </w:pPr>
    <w:rPr>
      <w:rFonts w:ascii="Arial" w:hAnsi="Arial"/>
      <w:color w:val="000000"/>
      <w:sz w:val="24"/>
      <w:szCs w:val="22"/>
    </w:rPr>
  </w:style>
  <w:style w:type="character" w:customStyle="1" w:styleId="Default0">
    <w:name w:val="Default Знак"/>
    <w:link w:val="Default"/>
    <w:uiPriority w:val="99"/>
    <w:locked/>
    <w:rsid w:val="007F33EE"/>
    <w:rPr>
      <w:rFonts w:ascii="Arial" w:hAnsi="Arial"/>
      <w:color w:val="000000"/>
      <w:sz w:val="22"/>
      <w:lang w:val="ru-RU" w:eastAsia="ru-RU"/>
    </w:rPr>
  </w:style>
  <w:style w:type="paragraph" w:customStyle="1" w:styleId="37">
    <w:name w:val="Абзац списка3"/>
    <w:basedOn w:val="a"/>
    <w:uiPriority w:val="99"/>
    <w:rsid w:val="007F33EE"/>
    <w:pPr>
      <w:ind w:left="720"/>
    </w:pPr>
    <w:rPr>
      <w:sz w:val="20"/>
      <w:szCs w:val="20"/>
    </w:rPr>
  </w:style>
  <w:style w:type="character" w:customStyle="1" w:styleId="92">
    <w:name w:val="Знак Знак9"/>
    <w:uiPriority w:val="99"/>
    <w:rsid w:val="00511155"/>
    <w:rPr>
      <w:rFonts w:ascii="Times New Roman" w:eastAsia="Times New Roman" w:hAnsi="Times New Roman"/>
    </w:rPr>
  </w:style>
  <w:style w:type="paragraph" w:customStyle="1" w:styleId="16">
    <w:name w:val="Абзац списка1"/>
    <w:basedOn w:val="a"/>
    <w:rsid w:val="000202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13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18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6" Type="http://schemas.openxmlformats.org/officeDocument/2006/relationships/hyperlink" Target="file:///\\SERVERFILE2\diploms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34" Type="http://schemas.openxmlformats.org/officeDocument/2006/relationships/image" Target="media/image7.pn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17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5" Type="http://schemas.openxmlformats.org/officeDocument/2006/relationships/hyperlink" Target="http://www.antiplagiat.ru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0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4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3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8" Type="http://schemas.openxmlformats.org/officeDocument/2006/relationships/footer" Target="footer1.xml"/><Relationship Id="rId36" Type="http://schemas.openxmlformats.org/officeDocument/2006/relationships/image" Target="media/image9.png"/><Relationship Id="rId10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19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31" Type="http://schemas.openxmlformats.org/officeDocument/2006/relationships/image" Target="media/image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14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2" Type="http://schemas.openxmlformats.org/officeDocument/2006/relationships/hyperlink" Target="file:///C:\Users\mruban\Desktop\2017%20New\05.2017\&#1083;&#1077;&#1090;&#1086;%202017%20&#1055;&#1088;&#1086;&#1075;&#1088;&#1072;&#1084;&#1084;&#1072;%20&#1043;&#1048;&#1040;\10.05%202017%20&#1055;&#1088;&#1086;&#1075;&#1088;&#1072;&#1084;&#1084;&#1072;%20&#1043;&#1048;&#1040;\2017%20&#1055;&#1088;&#1086;&#1075;&#1088;&#1072;&#1084;&#1084;&#1072;%20&#1043;&#1048;&#1040;%20&#1053;&#1072;&#1087;&#1088;&#1072;&#1074;&#1083;&#1077;&#1085;&#1080;&#1077;%20&#1056;&#1077;&#1082;&#1083;&#1072;&#1084;&#1072;%20&#1080;%20&#1089;&#1074;&#1103;&#1079;&#1080;%20&#1089;%20&#1086;&#1073;&#1097;&#1077;&#1089;&#1090;&#1074;&#1077;&#1085;&#1085;&#1086;&#1089;&#1090;&#1100;&#1102;.docx" TargetMode="External"/><Relationship Id="rId27" Type="http://schemas.openxmlformats.org/officeDocument/2006/relationships/hyperlink" Target="file:///\\SERVERFILE2\diploms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47</Pages>
  <Words>8026</Words>
  <Characters>65932</Characters>
  <Application>Microsoft Office Word</Application>
  <DocSecurity>0</DocSecurity>
  <Lines>549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centralmanager</dc:creator>
  <cp:keywords/>
  <dc:description/>
  <cp:lastModifiedBy>Admin</cp:lastModifiedBy>
  <cp:revision>6</cp:revision>
  <cp:lastPrinted>2021-12-13T14:39:00Z</cp:lastPrinted>
  <dcterms:created xsi:type="dcterms:W3CDTF">2021-12-11T07:35:00Z</dcterms:created>
  <dcterms:modified xsi:type="dcterms:W3CDTF">2021-12-13T14:47:00Z</dcterms:modified>
</cp:coreProperties>
</file>