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1D" w:rsidRPr="00BA128E" w:rsidRDefault="00C11A1D" w:rsidP="00AE0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BBD" w:rsidRPr="007B2E6C" w:rsidRDefault="00AE0BBD" w:rsidP="00AE0B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A128E">
        <w:rPr>
          <w:rFonts w:ascii="Times New Roman" w:hAnsi="Times New Roman" w:cs="Times New Roman"/>
          <w:sz w:val="24"/>
          <w:szCs w:val="24"/>
        </w:rPr>
        <w:tab/>
      </w:r>
      <w:r w:rsidRPr="007B2E6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Направление: 640200 “Электроэнергетика и электротехника”  </w:t>
      </w:r>
    </w:p>
    <w:p w:rsidR="00AE0BBD" w:rsidRDefault="00AE0BBD" w:rsidP="00AE0B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E6C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7B2E6C">
        <w:rPr>
          <w:rFonts w:ascii="Times New Roman" w:hAnsi="Times New Roman" w:cs="Times New Roman"/>
          <w:b/>
          <w:sz w:val="24"/>
          <w:szCs w:val="24"/>
        </w:rPr>
        <w:t xml:space="preserve">Профиль: </w:t>
      </w:r>
      <w:r w:rsidRPr="007B2E6C">
        <w:rPr>
          <w:rFonts w:ascii="Times New Roman" w:hAnsi="Times New Roman" w:cs="Times New Roman"/>
          <w:b/>
          <w:sz w:val="24"/>
          <w:szCs w:val="24"/>
          <w:lang w:val="ky-KG"/>
        </w:rPr>
        <w:t>“</w:t>
      </w:r>
      <w:r w:rsidRPr="007B2E6C">
        <w:rPr>
          <w:rFonts w:ascii="Times New Roman" w:hAnsi="Times New Roman" w:cs="Times New Roman"/>
          <w:b/>
          <w:sz w:val="24"/>
          <w:szCs w:val="24"/>
        </w:rPr>
        <w:t>Электроснабжение</w:t>
      </w:r>
      <w:r w:rsidRPr="007B2E6C">
        <w:rPr>
          <w:rFonts w:ascii="Times New Roman" w:hAnsi="Times New Roman" w:cs="Times New Roman"/>
          <w:b/>
          <w:sz w:val="24"/>
          <w:szCs w:val="24"/>
          <w:lang w:val="ky-KG"/>
        </w:rPr>
        <w:t xml:space="preserve">” </w:t>
      </w:r>
      <w:r w:rsidRPr="007B2E6C">
        <w:rPr>
          <w:rFonts w:ascii="Times New Roman" w:hAnsi="Times New Roman" w:cs="Times New Roman"/>
          <w:b/>
          <w:sz w:val="24"/>
          <w:szCs w:val="24"/>
        </w:rPr>
        <w:t>( по отраслям)</w:t>
      </w:r>
    </w:p>
    <w:p w:rsidR="00C11A1D" w:rsidRPr="007B2E6C" w:rsidRDefault="00C11A1D" w:rsidP="00AE0B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BBD" w:rsidRPr="00BA128E" w:rsidRDefault="00AE0BBD" w:rsidP="00AE0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8E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BA128E">
        <w:rPr>
          <w:rFonts w:ascii="Times New Roman" w:hAnsi="Times New Roman" w:cs="Times New Roman"/>
          <w:sz w:val="24"/>
          <w:szCs w:val="24"/>
        </w:rPr>
        <w:t xml:space="preserve">Подготовка специалистов на кафедре осуществляется на основании установленного Государственного образовательного стандарта, который определяет образовательный минимум содержания основных образовательных программ, максимальный объем учебной нагрузки, требования к уровню подготовки </w:t>
      </w:r>
      <w:r w:rsidRPr="00BA128E">
        <w:rPr>
          <w:rFonts w:ascii="Times New Roman" w:hAnsi="Times New Roman" w:cs="Times New Roman"/>
          <w:sz w:val="24"/>
          <w:szCs w:val="24"/>
          <w:lang w:val="ky-KG"/>
        </w:rPr>
        <w:t>бакалавра техники и технологии</w:t>
      </w:r>
      <w:r w:rsidRPr="00BA128E">
        <w:rPr>
          <w:rFonts w:ascii="Times New Roman" w:hAnsi="Times New Roman" w:cs="Times New Roman"/>
          <w:sz w:val="24"/>
          <w:szCs w:val="24"/>
        </w:rPr>
        <w:t>.</w:t>
      </w:r>
    </w:p>
    <w:p w:rsidR="00AE0BBD" w:rsidRPr="00BA128E" w:rsidRDefault="00AE0BBD" w:rsidP="00AE0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8E">
        <w:rPr>
          <w:rFonts w:ascii="Times New Roman" w:hAnsi="Times New Roman" w:cs="Times New Roman"/>
          <w:sz w:val="24"/>
          <w:szCs w:val="24"/>
        </w:rPr>
        <w:tab/>
        <w:t xml:space="preserve">Образовательные программы на кафедре осваиваются с учетом потребностей и возможностей студентов в следующих формах: </w:t>
      </w:r>
      <w:proofErr w:type="gramStart"/>
      <w:r w:rsidRPr="00BA128E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Pr="00BA128E">
        <w:rPr>
          <w:rFonts w:ascii="Times New Roman" w:hAnsi="Times New Roman" w:cs="Times New Roman"/>
          <w:sz w:val="24"/>
          <w:szCs w:val="24"/>
        </w:rPr>
        <w:t xml:space="preserve"> на базе среднего образования и дистанционной на базе средне</w:t>
      </w:r>
      <w:r w:rsidRPr="00BA128E">
        <w:rPr>
          <w:rFonts w:ascii="Times New Roman" w:hAnsi="Times New Roman" w:cs="Times New Roman"/>
          <w:sz w:val="24"/>
          <w:szCs w:val="24"/>
          <w:lang w:val="ky-KG"/>
        </w:rPr>
        <w:t xml:space="preserve"> -</w:t>
      </w:r>
      <w:r w:rsidRPr="00BA128E">
        <w:rPr>
          <w:rFonts w:ascii="Times New Roman" w:hAnsi="Times New Roman" w:cs="Times New Roman"/>
          <w:sz w:val="24"/>
          <w:szCs w:val="24"/>
        </w:rPr>
        <w:t xml:space="preserve"> технического профессионального образования.</w:t>
      </w:r>
    </w:p>
    <w:p w:rsidR="00AE0BBD" w:rsidRPr="00BA128E" w:rsidRDefault="00AE0BBD" w:rsidP="00AE0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8E">
        <w:rPr>
          <w:rFonts w:ascii="Times New Roman" w:hAnsi="Times New Roman" w:cs="Times New Roman"/>
          <w:sz w:val="24"/>
          <w:szCs w:val="24"/>
        </w:rPr>
        <w:tab/>
      </w:r>
      <w:r w:rsidRPr="00BA128E">
        <w:rPr>
          <w:rFonts w:ascii="Times New Roman" w:hAnsi="Times New Roman" w:cs="Times New Roman"/>
          <w:sz w:val="24"/>
          <w:szCs w:val="24"/>
          <w:lang w:val="ky-KG"/>
        </w:rPr>
        <w:t>Кафедра</w:t>
      </w:r>
      <w:r w:rsidRPr="00BA128E">
        <w:rPr>
          <w:rFonts w:ascii="Times New Roman" w:hAnsi="Times New Roman" w:cs="Times New Roman"/>
          <w:sz w:val="24"/>
          <w:szCs w:val="24"/>
        </w:rPr>
        <w:t xml:space="preserve"> реализует профессиональные образовательные программы обеспечивающих:</w:t>
      </w:r>
    </w:p>
    <w:p w:rsidR="00AE0BBD" w:rsidRPr="00BA128E" w:rsidRDefault="00AE0BBD" w:rsidP="00AE0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8E">
        <w:rPr>
          <w:rFonts w:ascii="Times New Roman" w:hAnsi="Times New Roman" w:cs="Times New Roman"/>
          <w:sz w:val="24"/>
          <w:szCs w:val="24"/>
        </w:rPr>
        <w:tab/>
        <w:t>- базовое высшее профессиональное образование с присвоением академической степени «бакалавр»;</w:t>
      </w:r>
    </w:p>
    <w:p w:rsidR="00AE0BBD" w:rsidRPr="00BA128E" w:rsidRDefault="00AE0BBD" w:rsidP="00AE0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A128E">
        <w:rPr>
          <w:rFonts w:ascii="Times New Roman" w:hAnsi="Times New Roman" w:cs="Times New Roman"/>
          <w:sz w:val="24"/>
          <w:szCs w:val="24"/>
        </w:rPr>
        <w:tab/>
        <w:t>Основные виды занятий по всем формам уровня образования проводятся на основании</w:t>
      </w:r>
      <w:r w:rsidRPr="00BA128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BA128E">
        <w:rPr>
          <w:rFonts w:ascii="Times New Roman" w:hAnsi="Times New Roman" w:cs="Times New Roman"/>
          <w:sz w:val="24"/>
          <w:szCs w:val="24"/>
        </w:rPr>
        <w:t xml:space="preserve">утвержденных ректором учебных планов и программ, обеспечивающих выполнение требований Государственного образовательного стандарта по направлению                       </w:t>
      </w:r>
      <w:r w:rsidRPr="00BA128E">
        <w:rPr>
          <w:rFonts w:ascii="Times New Roman" w:hAnsi="Times New Roman" w:cs="Times New Roman"/>
          <w:b/>
          <w:sz w:val="24"/>
          <w:szCs w:val="24"/>
          <w:lang w:val="ky-KG"/>
        </w:rPr>
        <w:t>640200</w:t>
      </w:r>
      <w:r w:rsidRPr="00BA128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BA128E">
        <w:rPr>
          <w:rFonts w:ascii="Times New Roman" w:hAnsi="Times New Roman" w:cs="Times New Roman"/>
          <w:b/>
          <w:sz w:val="24"/>
          <w:szCs w:val="24"/>
          <w:lang w:val="ky-KG"/>
        </w:rPr>
        <w:t>“Электроэнергетика и электротехника”</w:t>
      </w:r>
      <w:r w:rsidRPr="00BA128E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</w:p>
    <w:p w:rsidR="00AE0BBD" w:rsidRPr="00BA128E" w:rsidRDefault="00AE0BBD" w:rsidP="00AE0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8E">
        <w:rPr>
          <w:rFonts w:ascii="Times New Roman" w:hAnsi="Times New Roman" w:cs="Times New Roman"/>
          <w:sz w:val="24"/>
          <w:szCs w:val="24"/>
        </w:rPr>
        <w:tab/>
        <w:t xml:space="preserve">Профессиональная образовательная программа подготовки </w:t>
      </w:r>
      <w:r w:rsidRPr="00BA128E">
        <w:rPr>
          <w:rFonts w:ascii="Times New Roman" w:hAnsi="Times New Roman" w:cs="Times New Roman"/>
          <w:sz w:val="24"/>
          <w:szCs w:val="24"/>
          <w:lang w:val="ky-KG"/>
        </w:rPr>
        <w:t>бакалавра техники и технологии</w:t>
      </w:r>
      <w:r w:rsidRPr="00BA128E">
        <w:rPr>
          <w:rFonts w:ascii="Times New Roman" w:hAnsi="Times New Roman" w:cs="Times New Roman"/>
          <w:sz w:val="24"/>
          <w:szCs w:val="24"/>
        </w:rPr>
        <w:t xml:space="preserve"> ориентирован</w:t>
      </w:r>
      <w:r w:rsidRPr="00BA128E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BA128E">
        <w:rPr>
          <w:rFonts w:ascii="Times New Roman" w:hAnsi="Times New Roman" w:cs="Times New Roman"/>
          <w:sz w:val="24"/>
          <w:szCs w:val="24"/>
        </w:rPr>
        <w:t xml:space="preserve"> на профессиональную практическую деятельность выпускника в области электроэнергетики, электроснабжении промышленных предприятий, городов и сельского хозяйства. К специалисту в области энергетики предъявляются требования высокой теоретической подготовки, владения широким кругом технологических вопросов планирования, ведения режима и проведения расчетов.</w:t>
      </w:r>
    </w:p>
    <w:p w:rsidR="00AE0BBD" w:rsidRPr="00BA128E" w:rsidRDefault="00AE0BBD" w:rsidP="00AE0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8E">
        <w:rPr>
          <w:rFonts w:ascii="Times New Roman" w:hAnsi="Times New Roman" w:cs="Times New Roman"/>
          <w:sz w:val="24"/>
          <w:szCs w:val="24"/>
        </w:rPr>
        <w:tab/>
        <w:t>Развитие современных электроэнергетических систем сегодня идет по пути концентрации производства электроэнергии</w:t>
      </w:r>
      <w:r w:rsidRPr="00BA128E">
        <w:rPr>
          <w:rFonts w:ascii="Times New Roman" w:hAnsi="Times New Roman" w:cs="Times New Roman"/>
          <w:sz w:val="24"/>
          <w:szCs w:val="24"/>
          <w:lang w:val="ky-KG"/>
        </w:rPr>
        <w:t>, передачи и распределения,</w:t>
      </w:r>
      <w:r w:rsidRPr="00BA128E">
        <w:rPr>
          <w:rFonts w:ascii="Times New Roman" w:hAnsi="Times New Roman" w:cs="Times New Roman"/>
          <w:sz w:val="24"/>
          <w:szCs w:val="24"/>
        </w:rPr>
        <w:t xml:space="preserve">  централизации электроснабжения</w:t>
      </w:r>
      <w:r w:rsidRPr="00BA128E">
        <w:rPr>
          <w:rFonts w:ascii="Times New Roman" w:hAnsi="Times New Roman" w:cs="Times New Roman"/>
          <w:sz w:val="24"/>
          <w:szCs w:val="24"/>
          <w:lang w:val="ky-KG"/>
        </w:rPr>
        <w:t xml:space="preserve"> промышленных предприятий и сельского хозяйства</w:t>
      </w:r>
      <w:r w:rsidRPr="00BA128E">
        <w:rPr>
          <w:rFonts w:ascii="Times New Roman" w:hAnsi="Times New Roman" w:cs="Times New Roman"/>
          <w:sz w:val="24"/>
          <w:szCs w:val="24"/>
        </w:rPr>
        <w:t xml:space="preserve"> от общей высоковольтной сети.</w:t>
      </w:r>
    </w:p>
    <w:p w:rsidR="00AE0BBD" w:rsidRPr="00BA128E" w:rsidRDefault="00AE0BBD" w:rsidP="00AE0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8E">
        <w:rPr>
          <w:rFonts w:ascii="Times New Roman" w:hAnsi="Times New Roman" w:cs="Times New Roman"/>
          <w:sz w:val="24"/>
          <w:szCs w:val="24"/>
        </w:rPr>
        <w:tab/>
        <w:t xml:space="preserve">Поэтому, студенты и выпускники обязаны овладеть на уровне требований образовательных стандартов углубленными теоретическими знаниями, профессиональными навыками. Умением и знанием в области производства электроэнергии, передачи и распределения электроэнергии, электроснабжения, релейной зашиты и автоматики, автоматизации производственных процессов систем электроснабжения, проектировании и конструировании, проектировании систем автоматизированного проектирования, моделировании систем электроснабжения, энергосбережении, </w:t>
      </w:r>
      <w:proofErr w:type="spellStart"/>
      <w:r w:rsidRPr="00BA128E">
        <w:rPr>
          <w:rFonts w:ascii="Times New Roman" w:hAnsi="Times New Roman" w:cs="Times New Roman"/>
          <w:sz w:val="24"/>
          <w:szCs w:val="24"/>
        </w:rPr>
        <w:t>энергоаудита</w:t>
      </w:r>
      <w:proofErr w:type="spellEnd"/>
      <w:r w:rsidRPr="00BA128E">
        <w:rPr>
          <w:rFonts w:ascii="Times New Roman" w:hAnsi="Times New Roman" w:cs="Times New Roman"/>
          <w:sz w:val="24"/>
          <w:szCs w:val="24"/>
        </w:rPr>
        <w:t>, экономии и использовании нетрадиционных источников энергии. Выпускники должны уметь использовать современные методы научных исследований и выполнять все виды заданий, предусмотренных учебным планом и программами подготовки.</w:t>
      </w:r>
    </w:p>
    <w:p w:rsidR="00AE0BBD" w:rsidRPr="009C1B36" w:rsidRDefault="00AE0BBD" w:rsidP="00AF15EF">
      <w:pPr>
        <w:spacing w:after="0" w:line="240" w:lineRule="auto"/>
        <w:jc w:val="both"/>
        <w:rPr>
          <w:lang w:val="ky-KG"/>
        </w:rPr>
      </w:pPr>
      <w:r w:rsidRPr="00BA128E">
        <w:rPr>
          <w:rFonts w:ascii="Times New Roman" w:hAnsi="Times New Roman" w:cs="Times New Roman"/>
          <w:sz w:val="24"/>
          <w:szCs w:val="24"/>
        </w:rPr>
        <w:tab/>
      </w:r>
    </w:p>
    <w:p w:rsidR="00D9796E" w:rsidRPr="00AE0BBD" w:rsidRDefault="00D9796E">
      <w:pPr>
        <w:rPr>
          <w:lang w:val="ky-KG"/>
        </w:rPr>
      </w:pPr>
    </w:p>
    <w:sectPr w:rsidR="00D9796E" w:rsidRPr="00AE0BBD" w:rsidSect="00C9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4064"/>
    <w:multiLevelType w:val="hybridMultilevel"/>
    <w:tmpl w:val="ED9ABE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BBD"/>
    <w:rsid w:val="000833D0"/>
    <w:rsid w:val="000871BF"/>
    <w:rsid w:val="009076E1"/>
    <w:rsid w:val="00AE0BBD"/>
    <w:rsid w:val="00AF15EF"/>
    <w:rsid w:val="00C11A1D"/>
    <w:rsid w:val="00CC6395"/>
    <w:rsid w:val="00D9796E"/>
    <w:rsid w:val="00EC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2020-11-23T03:56:00Z</dcterms:created>
  <dcterms:modified xsi:type="dcterms:W3CDTF">2020-11-26T08:58:00Z</dcterms:modified>
</cp:coreProperties>
</file>